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4E1" w:rsidRDefault="001054E1" w:rsidP="00F217A4">
      <w:pPr>
        <w:pStyle w:val="a3"/>
        <w:shd w:val="clear" w:color="auto" w:fill="FFFFFF"/>
        <w:spacing w:before="0" w:after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ИНФРМАЦИОННОЕ   СООБЩЕНИЕ</w:t>
      </w:r>
    </w:p>
    <w:p w:rsidR="00317569" w:rsidRPr="00B57204" w:rsidRDefault="004D75C7" w:rsidP="00317569">
      <w:pPr>
        <w:pStyle w:val="a3"/>
        <w:shd w:val="clear" w:color="auto" w:fill="FFFFFF"/>
        <w:spacing w:before="0" w:after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о</w:t>
      </w:r>
      <w:r w:rsidR="001054E1">
        <w:rPr>
          <w:b/>
          <w:bCs/>
          <w:iCs/>
          <w:sz w:val="28"/>
          <w:szCs w:val="28"/>
        </w:rPr>
        <w:t xml:space="preserve"> приеме</w:t>
      </w:r>
      <w:r w:rsidR="00317569" w:rsidRPr="00B57204">
        <w:rPr>
          <w:b/>
          <w:bCs/>
          <w:iCs/>
          <w:sz w:val="28"/>
          <w:szCs w:val="28"/>
        </w:rPr>
        <w:t xml:space="preserve"> заявок о готовности к участию в конкурсе</w:t>
      </w:r>
    </w:p>
    <w:p w:rsidR="00317569" w:rsidRDefault="00317569" w:rsidP="00317569">
      <w:pPr>
        <w:pStyle w:val="a3"/>
        <w:shd w:val="clear" w:color="auto" w:fill="FFFFFF"/>
        <w:spacing w:before="0" w:after="0"/>
        <w:jc w:val="center"/>
        <w:rPr>
          <w:b/>
          <w:bCs/>
          <w:iCs/>
          <w:sz w:val="28"/>
          <w:szCs w:val="28"/>
        </w:rPr>
      </w:pPr>
      <w:r w:rsidRPr="00B57204">
        <w:rPr>
          <w:b/>
          <w:bCs/>
          <w:iCs/>
          <w:sz w:val="28"/>
          <w:szCs w:val="28"/>
        </w:rPr>
        <w:t>на право заключения концессионного соглашения на условиях, определенных в предложении о заключении концессионного соглашения</w:t>
      </w:r>
    </w:p>
    <w:p w:rsidR="00317569" w:rsidRPr="00B57204" w:rsidRDefault="00317569" w:rsidP="00317569">
      <w:pPr>
        <w:pStyle w:val="a3"/>
        <w:shd w:val="clear" w:color="auto" w:fill="FFFFFF"/>
        <w:spacing w:before="0" w:after="0"/>
        <w:jc w:val="center"/>
        <w:rPr>
          <w:b/>
          <w:sz w:val="28"/>
          <w:szCs w:val="28"/>
        </w:rPr>
      </w:pPr>
      <w:r w:rsidRPr="00B57204">
        <w:rPr>
          <w:b/>
          <w:bCs/>
          <w:iCs/>
          <w:sz w:val="28"/>
          <w:szCs w:val="28"/>
        </w:rPr>
        <w:t xml:space="preserve">в отношении объекта концессионного соглашения, от иных лиц, отвечающих требованиям, предъявляемым частью 4.1 статьи 37 </w:t>
      </w:r>
      <w:r w:rsidRPr="00B57204">
        <w:rPr>
          <w:b/>
          <w:sz w:val="28"/>
          <w:szCs w:val="28"/>
        </w:rPr>
        <w:t>Федерального закона от 21.07.2005 № 115-ФЗ</w:t>
      </w:r>
    </w:p>
    <w:p w:rsidR="00317569" w:rsidRPr="00B57204" w:rsidRDefault="00317569" w:rsidP="00317569">
      <w:pPr>
        <w:pStyle w:val="a3"/>
        <w:shd w:val="clear" w:color="auto" w:fill="FFFFFF"/>
        <w:spacing w:before="0" w:after="0"/>
        <w:jc w:val="center"/>
        <w:rPr>
          <w:b/>
          <w:bCs/>
          <w:iCs/>
          <w:sz w:val="28"/>
          <w:szCs w:val="28"/>
        </w:rPr>
      </w:pPr>
      <w:r w:rsidRPr="00B57204">
        <w:rPr>
          <w:b/>
          <w:sz w:val="28"/>
          <w:szCs w:val="28"/>
        </w:rPr>
        <w:t>«О концессионных соглашениях»</w:t>
      </w:r>
    </w:p>
    <w:p w:rsidR="00317569" w:rsidRDefault="00317569" w:rsidP="0031756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054E1" w:rsidRDefault="001054E1" w:rsidP="00F217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поступлением предложения о заключении  концессионного соглашения с лицом, выступающим с инициативой заключения концессионного соглашения, и </w:t>
      </w:r>
      <w:r w:rsidR="00A17F8A">
        <w:rPr>
          <w:rFonts w:ascii="Times New Roman" w:hAnsi="Times New Roman" w:cs="Times New Roman"/>
          <w:sz w:val="28"/>
          <w:szCs w:val="28"/>
        </w:rPr>
        <w:t xml:space="preserve">проекта концессионного соглашения, во исполнение ч. 4.8 ст. 37 Федерального закона от 21.07.2005 № 115-ФЗ «О концессионных соглашениях» администрация </w:t>
      </w:r>
      <w:r w:rsidR="00F217A4">
        <w:rPr>
          <w:rFonts w:ascii="Times New Roman" w:hAnsi="Times New Roman" w:cs="Times New Roman"/>
          <w:sz w:val="28"/>
          <w:szCs w:val="28"/>
        </w:rPr>
        <w:t>Пучежского муниципального района</w:t>
      </w:r>
      <w:r w:rsidR="00A17F8A">
        <w:rPr>
          <w:rFonts w:ascii="Times New Roman" w:hAnsi="Times New Roman" w:cs="Times New Roman"/>
          <w:sz w:val="28"/>
          <w:szCs w:val="28"/>
        </w:rPr>
        <w:t xml:space="preserve"> объявляет прием заявок о готовности к участ</w:t>
      </w:r>
      <w:r w:rsidR="004D75C7">
        <w:rPr>
          <w:rFonts w:ascii="Times New Roman" w:hAnsi="Times New Roman" w:cs="Times New Roman"/>
          <w:sz w:val="28"/>
          <w:szCs w:val="28"/>
        </w:rPr>
        <w:t>и</w:t>
      </w:r>
      <w:r w:rsidR="00A17F8A">
        <w:rPr>
          <w:rFonts w:ascii="Times New Roman" w:hAnsi="Times New Roman" w:cs="Times New Roman"/>
          <w:sz w:val="28"/>
          <w:szCs w:val="28"/>
        </w:rPr>
        <w:t xml:space="preserve">ю в конкурсе на заключение концессионного соглашения на условиях,  предусмотренных в предложении о заключении концессионного соглашения, </w:t>
      </w:r>
      <w:r w:rsidR="00A17F8A" w:rsidRPr="00FB4FD0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17F8A" w:rsidRPr="009B1B3C">
        <w:rPr>
          <w:rFonts w:ascii="Times New Roman" w:hAnsi="Times New Roman" w:cs="Times New Roman"/>
          <w:sz w:val="28"/>
          <w:szCs w:val="28"/>
        </w:rPr>
        <w:t>объектов водо</w:t>
      </w:r>
      <w:r w:rsidR="009B1B3C" w:rsidRPr="009B1B3C">
        <w:rPr>
          <w:rFonts w:ascii="Times New Roman" w:hAnsi="Times New Roman" w:cs="Times New Roman"/>
          <w:sz w:val="28"/>
          <w:szCs w:val="28"/>
        </w:rPr>
        <w:t>отведения</w:t>
      </w:r>
      <w:r w:rsidR="00A17F8A" w:rsidRPr="00FB4FD0">
        <w:rPr>
          <w:rFonts w:ascii="Times New Roman" w:hAnsi="Times New Roman" w:cs="Times New Roman"/>
          <w:sz w:val="28"/>
          <w:szCs w:val="28"/>
        </w:rPr>
        <w:t xml:space="preserve">, находящихся в муниципальной собственности </w:t>
      </w:r>
      <w:r w:rsidR="00E02BB5">
        <w:rPr>
          <w:rFonts w:ascii="Times New Roman" w:hAnsi="Times New Roman" w:cs="Times New Roman"/>
          <w:sz w:val="28"/>
          <w:szCs w:val="28"/>
        </w:rPr>
        <w:t>Пучежского городского поселения</w:t>
      </w:r>
      <w:r w:rsidR="00E02BB5" w:rsidRPr="00FB4FD0">
        <w:rPr>
          <w:rFonts w:ascii="Times New Roman" w:hAnsi="Times New Roman" w:cs="Times New Roman"/>
          <w:sz w:val="28"/>
          <w:szCs w:val="28"/>
        </w:rPr>
        <w:t xml:space="preserve"> </w:t>
      </w:r>
      <w:r w:rsidR="00E02BB5">
        <w:rPr>
          <w:rFonts w:ascii="Times New Roman" w:hAnsi="Times New Roman" w:cs="Times New Roman"/>
          <w:sz w:val="28"/>
          <w:szCs w:val="28"/>
        </w:rPr>
        <w:t>Пучежского муниципального</w:t>
      </w:r>
      <w:r w:rsidR="00E02BB5" w:rsidRPr="00FB4FD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02BB5">
        <w:rPr>
          <w:rFonts w:ascii="Times New Roman" w:hAnsi="Times New Roman" w:cs="Times New Roman"/>
          <w:sz w:val="28"/>
          <w:szCs w:val="28"/>
        </w:rPr>
        <w:t>а</w:t>
      </w:r>
      <w:r w:rsidR="00E02BB5" w:rsidRPr="00FB4FD0">
        <w:rPr>
          <w:rFonts w:ascii="Times New Roman" w:hAnsi="Times New Roman" w:cs="Times New Roman"/>
          <w:sz w:val="28"/>
          <w:szCs w:val="28"/>
        </w:rPr>
        <w:t xml:space="preserve"> </w:t>
      </w:r>
      <w:r w:rsidR="00A17F8A" w:rsidRPr="00FB4FD0">
        <w:rPr>
          <w:rFonts w:ascii="Times New Roman" w:hAnsi="Times New Roman" w:cs="Times New Roman"/>
          <w:sz w:val="28"/>
          <w:szCs w:val="28"/>
        </w:rPr>
        <w:t>Ивановской области</w:t>
      </w:r>
      <w:r w:rsidR="00A17F8A">
        <w:rPr>
          <w:rFonts w:ascii="Times New Roman" w:hAnsi="Times New Roman" w:cs="Times New Roman"/>
          <w:sz w:val="28"/>
          <w:szCs w:val="28"/>
        </w:rPr>
        <w:t xml:space="preserve"> от иных лиц, отвечающих требованиям, предъявляемым частью 4.1 ст.37 Федерального закона от 21.07.2005 № 115-ФЗ «О концессионных соглашениях» к </w:t>
      </w:r>
      <w:r w:rsidR="00586F78">
        <w:rPr>
          <w:rFonts w:ascii="Times New Roman" w:hAnsi="Times New Roman" w:cs="Times New Roman"/>
          <w:sz w:val="28"/>
          <w:szCs w:val="28"/>
        </w:rPr>
        <w:t>лицу,</w:t>
      </w:r>
      <w:r w:rsidR="00A17F8A">
        <w:rPr>
          <w:rFonts w:ascii="Times New Roman" w:hAnsi="Times New Roman" w:cs="Times New Roman"/>
          <w:sz w:val="28"/>
          <w:szCs w:val="28"/>
        </w:rPr>
        <w:t xml:space="preserve"> выступающему с инициативой заключения концессионного соглашения.</w:t>
      </w:r>
    </w:p>
    <w:p w:rsidR="00FB4FD0" w:rsidRDefault="00317569" w:rsidP="00F217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о готовности к участию в конкурсе (далее – Заявка) представляются в запечатанных конвертах с пометкой</w:t>
      </w:r>
      <w:r w:rsidR="00CC5ED0">
        <w:rPr>
          <w:rFonts w:ascii="Times New Roman" w:hAnsi="Times New Roman" w:cs="Times New Roman"/>
          <w:sz w:val="28"/>
          <w:szCs w:val="28"/>
        </w:rPr>
        <w:t xml:space="preserve"> </w:t>
      </w:r>
      <w:r w:rsidR="00FB4FD0" w:rsidRPr="00FB4FD0">
        <w:rPr>
          <w:rFonts w:ascii="Times New Roman" w:hAnsi="Times New Roman" w:cs="Times New Roman"/>
          <w:sz w:val="28"/>
          <w:szCs w:val="28"/>
        </w:rPr>
        <w:t xml:space="preserve">«Заявка о готовности к участию в конкурсе на право заключения концессионного соглашения в отношении объектов </w:t>
      </w:r>
      <w:r w:rsidR="009B1B3C" w:rsidRPr="009B1B3C">
        <w:rPr>
          <w:rFonts w:ascii="Times New Roman" w:hAnsi="Times New Roman" w:cs="Times New Roman"/>
          <w:sz w:val="28"/>
          <w:szCs w:val="28"/>
        </w:rPr>
        <w:t>водоотведения</w:t>
      </w:r>
      <w:r w:rsidR="00FB4FD0" w:rsidRPr="00FB4FD0">
        <w:rPr>
          <w:rFonts w:ascii="Times New Roman" w:hAnsi="Times New Roman" w:cs="Times New Roman"/>
          <w:sz w:val="28"/>
          <w:szCs w:val="28"/>
        </w:rPr>
        <w:t xml:space="preserve">, находящихся в муниципальной собственности </w:t>
      </w:r>
      <w:r w:rsidR="00E02BB5">
        <w:rPr>
          <w:rFonts w:ascii="Times New Roman" w:hAnsi="Times New Roman" w:cs="Times New Roman"/>
          <w:sz w:val="28"/>
          <w:szCs w:val="28"/>
        </w:rPr>
        <w:t>Пучежского городского поселения</w:t>
      </w:r>
      <w:r w:rsidR="00E02BB5" w:rsidRPr="00FB4FD0">
        <w:rPr>
          <w:rFonts w:ascii="Times New Roman" w:hAnsi="Times New Roman" w:cs="Times New Roman"/>
          <w:sz w:val="28"/>
          <w:szCs w:val="28"/>
        </w:rPr>
        <w:t xml:space="preserve"> </w:t>
      </w:r>
      <w:r w:rsidR="00E02BB5">
        <w:rPr>
          <w:rFonts w:ascii="Times New Roman" w:hAnsi="Times New Roman" w:cs="Times New Roman"/>
          <w:sz w:val="28"/>
          <w:szCs w:val="28"/>
        </w:rPr>
        <w:t>Пучежского муниципального</w:t>
      </w:r>
      <w:r w:rsidR="00E02BB5" w:rsidRPr="00FB4FD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02BB5">
        <w:rPr>
          <w:rFonts w:ascii="Times New Roman" w:hAnsi="Times New Roman" w:cs="Times New Roman"/>
          <w:sz w:val="28"/>
          <w:szCs w:val="28"/>
        </w:rPr>
        <w:t>а</w:t>
      </w:r>
      <w:r w:rsidR="00E02BB5" w:rsidRPr="00FB4FD0">
        <w:rPr>
          <w:rFonts w:ascii="Times New Roman" w:hAnsi="Times New Roman" w:cs="Times New Roman"/>
          <w:sz w:val="28"/>
          <w:szCs w:val="28"/>
        </w:rPr>
        <w:t xml:space="preserve"> </w:t>
      </w:r>
      <w:r w:rsidR="00FB4FD0" w:rsidRPr="00FB4FD0">
        <w:rPr>
          <w:rFonts w:ascii="Times New Roman" w:hAnsi="Times New Roman" w:cs="Times New Roman"/>
          <w:sz w:val="28"/>
          <w:szCs w:val="28"/>
        </w:rPr>
        <w:t>Ивановской области».</w:t>
      </w:r>
    </w:p>
    <w:p w:rsidR="00B041CE" w:rsidRPr="00CC5ED0" w:rsidRDefault="00CC5ED0" w:rsidP="00CC5E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ED0">
        <w:rPr>
          <w:rFonts w:ascii="Times New Roman" w:hAnsi="Times New Roman" w:cs="Times New Roman"/>
          <w:sz w:val="28"/>
          <w:szCs w:val="28"/>
        </w:rPr>
        <w:t>Заявки принимаются по</w:t>
      </w:r>
      <w:r w:rsidR="00B041CE" w:rsidRPr="00CC5ED0">
        <w:rPr>
          <w:rFonts w:ascii="Times New Roman" w:hAnsi="Times New Roman" w:cs="Times New Roman"/>
          <w:sz w:val="28"/>
          <w:szCs w:val="28"/>
        </w:rPr>
        <w:t xml:space="preserve"> адресу</w:t>
      </w:r>
      <w:r w:rsidRPr="00CC5ED0">
        <w:rPr>
          <w:rFonts w:ascii="Times New Roman" w:hAnsi="Times New Roman" w:cs="Times New Roman"/>
          <w:sz w:val="28"/>
          <w:szCs w:val="28"/>
        </w:rPr>
        <w:t xml:space="preserve">: </w:t>
      </w:r>
      <w:r w:rsidR="00B041CE" w:rsidRPr="00CC5ED0">
        <w:rPr>
          <w:rFonts w:ascii="Times New Roman" w:hAnsi="Times New Roman" w:cs="Times New Roman"/>
          <w:sz w:val="28"/>
          <w:szCs w:val="28"/>
        </w:rPr>
        <w:t>155</w:t>
      </w:r>
      <w:r w:rsidR="00F217A4">
        <w:rPr>
          <w:rFonts w:ascii="Times New Roman" w:hAnsi="Times New Roman" w:cs="Times New Roman"/>
          <w:sz w:val="28"/>
          <w:szCs w:val="28"/>
        </w:rPr>
        <w:t>36</w:t>
      </w:r>
      <w:r w:rsidR="00164C36">
        <w:rPr>
          <w:rFonts w:ascii="Times New Roman" w:hAnsi="Times New Roman" w:cs="Times New Roman"/>
          <w:sz w:val="28"/>
          <w:szCs w:val="28"/>
        </w:rPr>
        <w:t>0</w:t>
      </w:r>
      <w:r w:rsidR="00B041CE" w:rsidRPr="00CC5ED0">
        <w:rPr>
          <w:rFonts w:ascii="Times New Roman" w:hAnsi="Times New Roman" w:cs="Times New Roman"/>
          <w:sz w:val="28"/>
          <w:szCs w:val="28"/>
        </w:rPr>
        <w:t xml:space="preserve">, Ивановская область, </w:t>
      </w:r>
      <w:r w:rsidR="00F217A4">
        <w:rPr>
          <w:rFonts w:ascii="Times New Roman" w:hAnsi="Times New Roman" w:cs="Times New Roman"/>
          <w:sz w:val="28"/>
          <w:szCs w:val="28"/>
        </w:rPr>
        <w:t>г. Пучеж</w:t>
      </w:r>
      <w:r w:rsidR="00B041CE" w:rsidRPr="00CC5ED0">
        <w:rPr>
          <w:rFonts w:ascii="Times New Roman" w:hAnsi="Times New Roman" w:cs="Times New Roman"/>
          <w:sz w:val="28"/>
          <w:szCs w:val="28"/>
        </w:rPr>
        <w:t>, ул.</w:t>
      </w:r>
      <w:r w:rsidR="00F217A4">
        <w:rPr>
          <w:rFonts w:ascii="Times New Roman" w:hAnsi="Times New Roman" w:cs="Times New Roman"/>
          <w:sz w:val="28"/>
          <w:szCs w:val="28"/>
        </w:rPr>
        <w:t xml:space="preserve"> Ленина, д. 27</w:t>
      </w:r>
      <w:r w:rsidR="00866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667EA">
        <w:rPr>
          <w:rFonts w:ascii="Times New Roman" w:hAnsi="Times New Roman" w:cs="Times New Roman"/>
          <w:sz w:val="28"/>
          <w:szCs w:val="28"/>
        </w:rPr>
        <w:t>к</w:t>
      </w:r>
      <w:r w:rsidR="00E02BB5">
        <w:rPr>
          <w:rFonts w:ascii="Times New Roman" w:hAnsi="Times New Roman" w:cs="Times New Roman"/>
          <w:sz w:val="28"/>
          <w:szCs w:val="28"/>
        </w:rPr>
        <w:t>аб</w:t>
      </w:r>
      <w:proofErr w:type="spellEnd"/>
      <w:r w:rsidR="00E02BB5">
        <w:rPr>
          <w:rFonts w:ascii="Times New Roman" w:hAnsi="Times New Roman" w:cs="Times New Roman"/>
          <w:sz w:val="28"/>
          <w:szCs w:val="28"/>
        </w:rPr>
        <w:t>. № 108</w:t>
      </w:r>
      <w:r w:rsidR="00B041CE" w:rsidRPr="00CC5ED0">
        <w:rPr>
          <w:rFonts w:ascii="Times New Roman" w:hAnsi="Times New Roman" w:cs="Times New Roman"/>
          <w:sz w:val="28"/>
          <w:szCs w:val="28"/>
        </w:rPr>
        <w:t xml:space="preserve"> в рабочие дни  по московскому времени</w:t>
      </w:r>
      <w:r w:rsidR="008667EA">
        <w:rPr>
          <w:rFonts w:ascii="Times New Roman" w:hAnsi="Times New Roman" w:cs="Times New Roman"/>
          <w:sz w:val="28"/>
          <w:szCs w:val="28"/>
        </w:rPr>
        <w:t xml:space="preserve"> с 8 ч. 00 мин. до 17</w:t>
      </w:r>
      <w:r>
        <w:rPr>
          <w:rFonts w:ascii="Times New Roman" w:hAnsi="Times New Roman" w:cs="Times New Roman"/>
          <w:sz w:val="28"/>
          <w:szCs w:val="28"/>
        </w:rPr>
        <w:t xml:space="preserve"> ч. 00 мин.</w:t>
      </w:r>
      <w:r w:rsidR="00586F78">
        <w:rPr>
          <w:rFonts w:ascii="Times New Roman" w:hAnsi="Times New Roman" w:cs="Times New Roman"/>
          <w:sz w:val="28"/>
          <w:szCs w:val="28"/>
        </w:rPr>
        <w:t xml:space="preserve"> </w:t>
      </w:r>
      <w:r w:rsidR="008667EA">
        <w:rPr>
          <w:rFonts w:ascii="Times New Roman" w:hAnsi="Times New Roman" w:cs="Times New Roman"/>
          <w:sz w:val="28"/>
          <w:szCs w:val="28"/>
        </w:rPr>
        <w:t>(в пятницу с 8:00 часов до 15:45</w:t>
      </w:r>
      <w:r w:rsidR="00F217A4">
        <w:rPr>
          <w:rFonts w:ascii="Times New Roman" w:hAnsi="Times New Roman" w:cs="Times New Roman"/>
          <w:sz w:val="28"/>
          <w:szCs w:val="28"/>
        </w:rPr>
        <w:t xml:space="preserve"> часов)</w:t>
      </w:r>
      <w:r w:rsidR="00B041CE" w:rsidRPr="00CC5ED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C5ED0" w:rsidRDefault="00A17F8A" w:rsidP="00FB4F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ED0">
        <w:rPr>
          <w:rFonts w:ascii="Times New Roman" w:hAnsi="Times New Roman" w:cs="Times New Roman"/>
          <w:b/>
          <w:sz w:val="28"/>
          <w:szCs w:val="28"/>
        </w:rPr>
        <w:t>Дата начала приема заявок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621DBB">
        <w:rPr>
          <w:rFonts w:ascii="Times New Roman" w:hAnsi="Times New Roman" w:cs="Times New Roman"/>
          <w:sz w:val="28"/>
          <w:szCs w:val="28"/>
        </w:rPr>
        <w:t xml:space="preserve"> </w:t>
      </w:r>
      <w:r w:rsidR="00586F78">
        <w:rPr>
          <w:rFonts w:ascii="Times New Roman" w:hAnsi="Times New Roman" w:cs="Times New Roman"/>
          <w:sz w:val="28"/>
          <w:szCs w:val="28"/>
        </w:rPr>
        <w:t>0</w:t>
      </w:r>
      <w:r w:rsidR="0037650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621DB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.2023 </w:t>
      </w:r>
    </w:p>
    <w:p w:rsidR="00A17F8A" w:rsidRDefault="00A17F8A" w:rsidP="00FB4F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ED0">
        <w:rPr>
          <w:rFonts w:ascii="Times New Roman" w:hAnsi="Times New Roman" w:cs="Times New Roman"/>
          <w:b/>
          <w:sz w:val="28"/>
          <w:szCs w:val="28"/>
        </w:rPr>
        <w:t xml:space="preserve">Дата окончания приема заявок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B7B56">
        <w:rPr>
          <w:rFonts w:ascii="Times New Roman" w:hAnsi="Times New Roman" w:cs="Times New Roman"/>
          <w:sz w:val="28"/>
          <w:szCs w:val="28"/>
        </w:rPr>
        <w:t xml:space="preserve"> 21</w:t>
      </w:r>
      <w:r w:rsidR="00586F78">
        <w:rPr>
          <w:rFonts w:ascii="Times New Roman" w:hAnsi="Times New Roman" w:cs="Times New Roman"/>
          <w:sz w:val="28"/>
          <w:szCs w:val="28"/>
        </w:rPr>
        <w:t>.1</w:t>
      </w:r>
      <w:r w:rsidR="00621DB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.2023 </w:t>
      </w:r>
      <w:r w:rsidR="00B041CE">
        <w:rPr>
          <w:rFonts w:ascii="Times New Roman" w:hAnsi="Times New Roman" w:cs="Times New Roman"/>
          <w:sz w:val="28"/>
          <w:szCs w:val="28"/>
        </w:rPr>
        <w:t xml:space="preserve">до </w:t>
      </w:r>
      <w:r w:rsidR="0034673F">
        <w:rPr>
          <w:rFonts w:ascii="Times New Roman" w:hAnsi="Times New Roman" w:cs="Times New Roman"/>
          <w:sz w:val="28"/>
          <w:szCs w:val="28"/>
        </w:rPr>
        <w:t>14.30</w:t>
      </w:r>
    </w:p>
    <w:p w:rsidR="00B041CE" w:rsidRDefault="00B041CE" w:rsidP="00FB4F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ED0">
        <w:rPr>
          <w:rFonts w:ascii="Times New Roman" w:hAnsi="Times New Roman" w:cs="Times New Roman"/>
          <w:b/>
          <w:sz w:val="28"/>
          <w:szCs w:val="28"/>
        </w:rPr>
        <w:t>Дата подведения итогов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B56">
        <w:rPr>
          <w:rFonts w:ascii="Times New Roman" w:hAnsi="Times New Roman" w:cs="Times New Roman"/>
          <w:sz w:val="28"/>
          <w:szCs w:val="28"/>
        </w:rPr>
        <w:t>22</w:t>
      </w:r>
      <w:r w:rsidR="00621DBB">
        <w:rPr>
          <w:rFonts w:ascii="Times New Roman" w:hAnsi="Times New Roman" w:cs="Times New Roman"/>
          <w:sz w:val="28"/>
          <w:szCs w:val="28"/>
        </w:rPr>
        <w:t>.11</w:t>
      </w:r>
      <w:r>
        <w:rPr>
          <w:rFonts w:ascii="Times New Roman" w:hAnsi="Times New Roman" w:cs="Times New Roman"/>
          <w:sz w:val="28"/>
          <w:szCs w:val="28"/>
        </w:rPr>
        <w:t xml:space="preserve">.2023 </w:t>
      </w:r>
    </w:p>
    <w:p w:rsidR="00CC5ED0" w:rsidRDefault="00CC5ED0" w:rsidP="00B041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Контактное лицо – </w:t>
      </w:r>
      <w:proofErr w:type="spellStart"/>
      <w:r w:rsidR="009B7B56">
        <w:rPr>
          <w:rFonts w:ascii="Times New Roman" w:hAnsi="Times New Roman" w:cs="Times New Roman"/>
          <w:sz w:val="28"/>
          <w:szCs w:val="28"/>
        </w:rPr>
        <w:t>Барышева</w:t>
      </w:r>
      <w:proofErr w:type="spellEnd"/>
      <w:r w:rsidR="009B7B56"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</w:p>
    <w:p w:rsidR="00CC5ED0" w:rsidRDefault="00CC5ED0" w:rsidP="00B041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телефон- 8(493</w:t>
      </w:r>
      <w:r w:rsidR="009B7B56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>)</w:t>
      </w:r>
      <w:r w:rsidR="009E0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2-</w:t>
      </w:r>
      <w:r w:rsidR="009B7B56">
        <w:rPr>
          <w:rFonts w:ascii="Times New Roman" w:hAnsi="Times New Roman" w:cs="Times New Roman"/>
          <w:sz w:val="28"/>
          <w:szCs w:val="28"/>
        </w:rPr>
        <w:t>18-42</w:t>
      </w:r>
    </w:p>
    <w:p w:rsidR="00CC5ED0" w:rsidRPr="00C16E03" w:rsidRDefault="00CC5ED0" w:rsidP="00B041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электронной </w:t>
      </w:r>
      <w:r w:rsidRPr="00C16E03">
        <w:rPr>
          <w:rFonts w:ascii="Times New Roman" w:hAnsi="Times New Roman" w:cs="Times New Roman"/>
          <w:sz w:val="28"/>
          <w:szCs w:val="28"/>
        </w:rPr>
        <w:t>почты</w:t>
      </w:r>
      <w:r w:rsidR="00C16E03" w:rsidRPr="00C16E03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="00C16E03" w:rsidRPr="00C16E0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agent_gkh@</w:t>
        </w:r>
        <w:r w:rsidR="00C16E03" w:rsidRPr="00C16E0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C16E03" w:rsidRPr="00C16E0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C16E03" w:rsidRPr="00C16E0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</w:p>
    <w:p w:rsidR="00CC5ED0" w:rsidRPr="00E303E2" w:rsidRDefault="00E303E2" w:rsidP="00E303E2">
      <w:pPr>
        <w:pStyle w:val="a3"/>
        <w:spacing w:before="0" w:after="0"/>
        <w:ind w:firstLine="59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Заявки </w:t>
      </w:r>
      <w:r>
        <w:rPr>
          <w:sz w:val="28"/>
          <w:szCs w:val="28"/>
        </w:rPr>
        <w:t xml:space="preserve">о готовности к участию в конкурсе на право заключения концессионного соглашения на условиях, предусмотренных в Предложении                    о заключении концессионного соглашения, </w:t>
      </w:r>
      <w:r>
        <w:rPr>
          <w:iCs/>
          <w:sz w:val="28"/>
          <w:szCs w:val="28"/>
        </w:rPr>
        <w:t>принимаются в течение 45 (сорока пяти) дней</w:t>
      </w:r>
      <w:r>
        <w:rPr>
          <w:sz w:val="28"/>
          <w:szCs w:val="28"/>
        </w:rPr>
        <w:t xml:space="preserve"> с момента размещения информации на официальном </w:t>
      </w:r>
      <w:r w:rsidR="00BA6A19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информационно-телекоммуникационной сети «Интернет» для </w:t>
      </w:r>
      <w:r>
        <w:rPr>
          <w:sz w:val="28"/>
          <w:szCs w:val="28"/>
        </w:rPr>
        <w:lastRenderedPageBreak/>
        <w:t>размещения информации о проведении торгов, определенном Правительством Российской Федерации – http://torgi.gov.ru.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>Требования, предъявляемые к лицам, подающим заявки о г</w:t>
      </w:r>
      <w:r w:rsidR="001B3C5B">
        <w:rPr>
          <w:rFonts w:ascii="Times New Roman" w:hAnsi="Times New Roman" w:cs="Times New Roman"/>
          <w:sz w:val="28"/>
          <w:szCs w:val="28"/>
        </w:rPr>
        <w:t>отовности к участию в конкурсе: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>1) п. 2 ст. 5 Федерального закона от 21.07.2005 № 115-ФЗ «О концессионных соглашениях»: Концессионером может быть индивидуальный предприниматель, российское или иностранное юридическое лицо</w:t>
      </w:r>
      <w:r w:rsidR="00FD2A89">
        <w:rPr>
          <w:rFonts w:ascii="Times New Roman" w:hAnsi="Times New Roman" w:cs="Times New Roman"/>
          <w:sz w:val="28"/>
          <w:szCs w:val="28"/>
        </w:rPr>
        <w:t>,</w:t>
      </w:r>
      <w:r w:rsidRPr="00E70E77">
        <w:rPr>
          <w:rFonts w:ascii="Times New Roman" w:hAnsi="Times New Roman" w:cs="Times New Roman"/>
          <w:sz w:val="28"/>
          <w:szCs w:val="28"/>
        </w:rPr>
        <w:t xml:space="preserve"> либо действующее без образования юридического лица по договору простого товарищества (договору о совместной деятельности) два и более указанных юридических лица;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>2) п. 4.1</w:t>
      </w:r>
      <w:r w:rsidR="00790711">
        <w:rPr>
          <w:rFonts w:ascii="Times New Roman" w:hAnsi="Times New Roman" w:cs="Times New Roman"/>
          <w:sz w:val="28"/>
          <w:szCs w:val="28"/>
        </w:rPr>
        <w:t>.1</w:t>
      </w:r>
      <w:r w:rsidRPr="00E70E77">
        <w:rPr>
          <w:rFonts w:ascii="Times New Roman" w:hAnsi="Times New Roman" w:cs="Times New Roman"/>
          <w:sz w:val="28"/>
          <w:szCs w:val="28"/>
        </w:rPr>
        <w:t xml:space="preserve"> ст. 37 Федерального закона от 21.07.2005 № 115-ФЗ «О концессионных соглашениях»: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1) отсутствие решения о ликвидации юридического лица - заявителя (лица, подающего заявку на заключение концессионного соглашения) или о прекращении физическим лицом - заявителем (лицом, подающим заявку на заключение концессионного соглашения) деятельности в качестве индивидуального предпринимателя;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2) отсутствие определения суда о возбуждении производства по делу о банкротстве в отношении лица, выступающего с инициативой заключения концессионного соглашения;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>3) 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 уплате этих сумм исполненной) за прошедший календарный год, размер которых превышает двадцать пять процентов балансовой стоимости активов лица, по данным бухгалтерской (финансовой) отчетности</w:t>
      </w:r>
      <w:r w:rsidR="007E5306">
        <w:rPr>
          <w:rFonts w:ascii="Times New Roman" w:hAnsi="Times New Roman" w:cs="Times New Roman"/>
          <w:sz w:val="28"/>
          <w:szCs w:val="28"/>
        </w:rPr>
        <w:t xml:space="preserve"> за последний отчетный период;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 4) наличие средств или возможности их получения в размере не менее </w:t>
      </w:r>
      <w:r w:rsidR="00972994">
        <w:rPr>
          <w:rFonts w:ascii="Times New Roman" w:hAnsi="Times New Roman" w:cs="Times New Roman"/>
          <w:sz w:val="28"/>
          <w:szCs w:val="28"/>
        </w:rPr>
        <w:t>5</w:t>
      </w:r>
      <w:r w:rsidRPr="00E70E77">
        <w:rPr>
          <w:rFonts w:ascii="Times New Roman" w:hAnsi="Times New Roman" w:cs="Times New Roman"/>
          <w:sz w:val="28"/>
          <w:szCs w:val="28"/>
        </w:rPr>
        <w:t xml:space="preserve"> процентов от объема заявленных в проекте концессионного соглашения инвестиций (предельного размера расходов на создание и (или) реконструкцию объекта концессионного соглашения, которые предполагается осуществить концессионером, на каждый год срока действия концессионного соглашения).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 Перечень документов, предоставляемых лицами, подающими заявки о готовности к участию в конкурсе на заключение концессионного соглашения: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1) заявка по форме, утвержденной постановлением Правительства РФ от 31.03.2015 № 300 «Об утверждении формы предложения о заключении концессионного соглашения с лицом, выступающим с инициативой заключения концессионного соглашения»;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lastRenderedPageBreak/>
        <w:t>2) выписки из Единого государственного реестра юридических лиц либо из Единого государственного реестра индивидуальных предпринимателей;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3) нотариально заверенные копии учредительных документов, а также копия договора простого товарищества (договора о совместной деятельности) юридических лиц или нотариально заверенная копия свидетельства о государственной регистрации в качестве индивидуального предпринимателя; </w:t>
      </w:r>
    </w:p>
    <w:p w:rsidR="00E70E77" w:rsidRDefault="00E70E77" w:rsidP="001B3C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4) справки налогового органа, о состоянии расчетов принципала (плательщика сбора, налогового агента) по налогам, сборам и иным обязательным платежам в бюджеты бюджетной системы Российской Федерации, подтверждающие исполнение принципалом обязанности по уплате налогов, сборов, пеней, штрафов, процентов, отсутствие задолженности по уплате обязательных платежей, а также задолженности по уплате процентов за пользование бюджетными средствами, соответствующих пеней, штрафов и иных финансовых санкций; </w:t>
      </w:r>
    </w:p>
    <w:p w:rsidR="007E5306" w:rsidRPr="00E70E77" w:rsidRDefault="00E70E77" w:rsidP="001B3C5B">
      <w:pPr>
        <w:spacing w:after="0" w:line="240" w:lineRule="auto"/>
        <w:ind w:firstLine="567"/>
        <w:jc w:val="both"/>
        <w:rPr>
          <w:sz w:val="28"/>
          <w:szCs w:val="28"/>
        </w:rPr>
      </w:pPr>
      <w:r w:rsidRPr="00E70E77">
        <w:rPr>
          <w:rFonts w:ascii="Times New Roman" w:hAnsi="Times New Roman" w:cs="Times New Roman"/>
          <w:sz w:val="28"/>
          <w:szCs w:val="28"/>
        </w:rPr>
        <w:t xml:space="preserve">5) </w:t>
      </w:r>
      <w:r w:rsidR="007E5306" w:rsidRPr="007E5306">
        <w:rPr>
          <w:rFonts w:ascii="Times New Roman" w:hAnsi="Times New Roman" w:cs="Times New Roman"/>
          <w:sz w:val="28"/>
          <w:szCs w:val="28"/>
        </w:rPr>
        <w:t>копия подтверждающего документа, выданного  кредитной организацией, в случае привлечения заявителем заемных средств</w:t>
      </w:r>
      <w:r w:rsidR="007E5306">
        <w:rPr>
          <w:sz w:val="28"/>
          <w:szCs w:val="28"/>
        </w:rPr>
        <w:t>.</w:t>
      </w:r>
    </w:p>
    <w:p w:rsidR="009E4703" w:rsidRPr="009E4703" w:rsidRDefault="009E4703" w:rsidP="001B3C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Принятие решения о заключении концессионного соглашения                     с </w:t>
      </w:r>
      <w:r w:rsidRPr="009E4703">
        <w:rPr>
          <w:rFonts w:ascii="Times New Roman" w:hAnsi="Times New Roman" w:cs="Times New Roman"/>
          <w:b/>
          <w:bCs/>
          <w:sz w:val="28"/>
          <w:szCs w:val="28"/>
        </w:rPr>
        <w:t xml:space="preserve">лицом, выступившим с инициативой о заключении концессионного соглашения, </w:t>
      </w:r>
      <w:r w:rsidRPr="009E47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либо о проведении конкурса на право заключения концессионного соглашения</w:t>
      </w:r>
    </w:p>
    <w:p w:rsidR="009E4703" w:rsidRPr="009E4703" w:rsidRDefault="009E4703" w:rsidP="009E4703">
      <w:pPr>
        <w:pStyle w:val="qowt-stl-30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В случае, если в </w:t>
      </w:r>
      <w:r w:rsidR="00737600">
        <w:rPr>
          <w:color w:val="000000"/>
          <w:sz w:val="28"/>
          <w:szCs w:val="28"/>
        </w:rPr>
        <w:t>45-</w:t>
      </w:r>
      <w:r w:rsidRPr="009E4703">
        <w:rPr>
          <w:color w:val="000000"/>
          <w:sz w:val="28"/>
          <w:szCs w:val="28"/>
        </w:rPr>
        <w:t>дневный срок с момента размещения на официальном сайте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Федерации, предложения о заключении концессионного соглашения поступили заявки о готовности к участию в конкурсе на заключение концессионного соглашения в отношении объекта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Законом № 115-ФЗ, уполномоченный орган обязан разместить данную информацию на официальном сайте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Федерации. В этом случае заключение концессионного соглашения осуществляется на конкурсной основе в порядке, установленном Законом № 115-ФЗ.</w:t>
      </w:r>
    </w:p>
    <w:p w:rsidR="009E4703" w:rsidRPr="009E4703" w:rsidRDefault="009E4703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если в </w:t>
      </w:r>
      <w:r w:rsidR="00737600">
        <w:rPr>
          <w:rFonts w:ascii="Times New Roman" w:hAnsi="Times New Roman" w:cs="Times New Roman"/>
          <w:color w:val="000000"/>
          <w:sz w:val="28"/>
          <w:szCs w:val="28"/>
        </w:rPr>
        <w:t>45-</w:t>
      </w:r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дневный срок со дня размещения на официальном сайте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Федерации, предложения о заключении концессионного соглашения не поступило заявок о готовности к участию в конкурсе на заключение концессионного соглашения на условиях, предусмотренных в Предложении о заключении концессионного соглашения, от иных лиц, отвечающих требованиям, предъявляемым Законом № 115-ФЗ                  к концессионеру, с лицом, выступившим с инициативой о заключении </w:t>
      </w:r>
      <w:r w:rsidRPr="009E4703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концессионного соглашения, концессионное соглашение заключается на условиях, предусмотренных в Предложении о заключении концессионного соглашения и проекте концессионного соглашения (проекте концессионного соглашения с внесенными изменениями), без проведения конкурса в порядке, установленном Законом № 115-ФЗ с учетом следующих особенностей:</w:t>
      </w:r>
    </w:p>
    <w:p w:rsidR="009E4703" w:rsidRPr="009E4703" w:rsidRDefault="009E4703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заключении концессионного соглашения, предусмотренное статьей 22 Закона № 115-ФЗ, принимается в течение </w:t>
      </w:r>
      <w:r w:rsidR="00737600"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 календарных дней после истечения срока, установленного частью 4.10 статьи 37                       Закона № 115-ФЗ;</w:t>
      </w:r>
    </w:p>
    <w:p w:rsidR="009E4703" w:rsidRPr="009E4703" w:rsidRDefault="009E4703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уполномоченный орган направляет концессионеру проект концессионного соглашения в течение </w:t>
      </w:r>
      <w:r w:rsidR="00F640BC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9E4703">
        <w:rPr>
          <w:rFonts w:ascii="Times New Roman" w:hAnsi="Times New Roman" w:cs="Times New Roman"/>
          <w:color w:val="000000"/>
          <w:sz w:val="28"/>
          <w:szCs w:val="28"/>
        </w:rPr>
        <w:t xml:space="preserve"> рабочих дней после принятия решения о заключении концессионного соглашения и устанавливает срок для подписания этого соглашения, который не может превышать один месяц;</w:t>
      </w:r>
    </w:p>
    <w:p w:rsidR="009E4703" w:rsidRDefault="009E4703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color w:val="000000"/>
          <w:sz w:val="28"/>
          <w:szCs w:val="28"/>
        </w:rPr>
        <w:t>лицо, выступающее с инициативой заключения концессионного соглашения, до принятия решения о заключении этого соглашения обязано указать источники финансирования деятельности по исполнению концессионного соглашения и представить в уполномоченный орган подтверждение возможности их получения.</w:t>
      </w:r>
    </w:p>
    <w:p w:rsidR="00F640BC" w:rsidRDefault="00F640BC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E4703" w:rsidRDefault="009E4703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E47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Примерная форма заявки от иных лиц, отвечающих требованиям, предъявляемым частью 4.1 статьи 37 Закона № 115-ФЗ, о готовности                 к участию в конкурсе на заключение концессионного соглашения </w:t>
      </w:r>
    </w:p>
    <w:p w:rsidR="00F640BC" w:rsidRPr="009E4703" w:rsidRDefault="00F640BC" w:rsidP="0073760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4703" w:rsidRPr="009E4703" w:rsidRDefault="009E4703" w:rsidP="0073760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</w:t>
      </w:r>
      <w:r w:rsidRPr="009E4703">
        <w:rPr>
          <w:rFonts w:ascii="Times New Roman" w:hAnsi="Times New Roman" w:cs="Times New Roman"/>
          <w:color w:val="000000"/>
          <w:sz w:val="28"/>
          <w:szCs w:val="28"/>
        </w:rPr>
        <w:t>ЗАЯВКА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о готовности к участию в конкурсе на заключение концессионного соглашения на условиях, предусмотренных в предложении о заключении концессионного соглашения </w:t>
      </w:r>
      <w:r w:rsidR="00CD74E9">
        <w:rPr>
          <w:color w:val="000000"/>
          <w:sz w:val="28"/>
          <w:szCs w:val="28"/>
        </w:rPr>
        <w:t xml:space="preserve"> на объекты </w:t>
      </w:r>
      <w:r w:rsidR="009B1B3C" w:rsidRPr="009B1B3C">
        <w:rPr>
          <w:sz w:val="28"/>
          <w:szCs w:val="28"/>
        </w:rPr>
        <w:t>водоотведения</w:t>
      </w:r>
      <w:r w:rsidR="00CD74E9" w:rsidRPr="00FB4FD0">
        <w:rPr>
          <w:sz w:val="28"/>
          <w:szCs w:val="28"/>
        </w:rPr>
        <w:t xml:space="preserve">, находящихся в муниципальной собственности  </w:t>
      </w:r>
      <w:r w:rsidR="00317C35">
        <w:rPr>
          <w:sz w:val="28"/>
          <w:szCs w:val="28"/>
        </w:rPr>
        <w:t>Пучежского городского поселения</w:t>
      </w:r>
      <w:r w:rsidR="00317C35" w:rsidRPr="00FB4FD0">
        <w:rPr>
          <w:sz w:val="28"/>
          <w:szCs w:val="28"/>
        </w:rPr>
        <w:t xml:space="preserve"> </w:t>
      </w:r>
      <w:r w:rsidR="00317C35">
        <w:rPr>
          <w:sz w:val="28"/>
          <w:szCs w:val="28"/>
        </w:rPr>
        <w:t>Пучежского муниципального</w:t>
      </w:r>
      <w:r w:rsidR="00317C35" w:rsidRPr="00FB4FD0">
        <w:rPr>
          <w:sz w:val="28"/>
          <w:szCs w:val="28"/>
        </w:rPr>
        <w:t xml:space="preserve"> район</w:t>
      </w:r>
      <w:r w:rsidR="00317C35">
        <w:rPr>
          <w:sz w:val="28"/>
          <w:szCs w:val="28"/>
        </w:rPr>
        <w:t>а</w:t>
      </w:r>
      <w:r w:rsidR="00CD74E9" w:rsidRPr="00FB4FD0">
        <w:rPr>
          <w:sz w:val="28"/>
          <w:szCs w:val="28"/>
        </w:rPr>
        <w:t xml:space="preserve"> Ивановской области</w:t>
      </w:r>
      <w:r w:rsidRPr="009E4703">
        <w:rPr>
          <w:color w:val="000000"/>
          <w:sz w:val="28"/>
          <w:szCs w:val="28"/>
        </w:rPr>
        <w:t>, и</w:t>
      </w:r>
      <w:r w:rsidR="00CD74E9">
        <w:rPr>
          <w:color w:val="000000"/>
          <w:sz w:val="28"/>
          <w:szCs w:val="28"/>
        </w:rPr>
        <w:t xml:space="preserve"> </w:t>
      </w:r>
      <w:r w:rsidRPr="009E4703">
        <w:rPr>
          <w:color w:val="000000"/>
          <w:sz w:val="28"/>
          <w:szCs w:val="28"/>
        </w:rPr>
        <w:t>отвечающего требованиям, пре</w:t>
      </w:r>
      <w:r w:rsidR="00CD74E9">
        <w:rPr>
          <w:color w:val="000000"/>
          <w:sz w:val="28"/>
          <w:szCs w:val="28"/>
        </w:rPr>
        <w:t xml:space="preserve">дъявляемым частью 4.1 статьи 37 </w:t>
      </w:r>
      <w:r w:rsidRPr="009E4703">
        <w:rPr>
          <w:color w:val="000000"/>
          <w:sz w:val="28"/>
          <w:szCs w:val="28"/>
        </w:rPr>
        <w:t>Федерального закона от 21 июля 2005 года № 115-ФЗ «О концессионных соглашениях»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«___» ______________  202</w:t>
      </w:r>
      <w:r>
        <w:rPr>
          <w:color w:val="000000"/>
          <w:sz w:val="28"/>
          <w:szCs w:val="28"/>
        </w:rPr>
        <w:t>3</w:t>
      </w:r>
      <w:r w:rsidRPr="009E4703">
        <w:rPr>
          <w:color w:val="000000"/>
          <w:sz w:val="28"/>
          <w:szCs w:val="28"/>
        </w:rPr>
        <w:t xml:space="preserve"> года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640BC" w:rsidRDefault="009E4703" w:rsidP="00737600">
      <w:pPr>
        <w:pStyle w:val="qowt-li-3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Изучив условия и порядок принятия заявок о готовности к участию в конкурсе на право заключения концессионного соглашения на условиях, определенных в предложении о заключении концессионного соглашения в отношении о</w:t>
      </w:r>
      <w:r w:rsidR="00CD74E9">
        <w:rPr>
          <w:color w:val="000000"/>
          <w:sz w:val="28"/>
          <w:szCs w:val="28"/>
        </w:rPr>
        <w:t xml:space="preserve">бъектов </w:t>
      </w:r>
      <w:r w:rsidR="009B1B3C" w:rsidRPr="009B1B3C">
        <w:rPr>
          <w:sz w:val="28"/>
          <w:szCs w:val="28"/>
        </w:rPr>
        <w:t>водоотведения</w:t>
      </w:r>
      <w:r w:rsidR="00CD74E9" w:rsidRPr="00FB4FD0">
        <w:rPr>
          <w:sz w:val="28"/>
          <w:szCs w:val="28"/>
        </w:rPr>
        <w:t xml:space="preserve">, находящихся в муниципальной собственности  </w:t>
      </w:r>
      <w:r w:rsidR="00317C35">
        <w:rPr>
          <w:sz w:val="28"/>
          <w:szCs w:val="28"/>
        </w:rPr>
        <w:t>Пучежского городского поселения</w:t>
      </w:r>
      <w:r w:rsidR="00317C35" w:rsidRPr="00FB4FD0">
        <w:rPr>
          <w:sz w:val="28"/>
          <w:szCs w:val="28"/>
        </w:rPr>
        <w:t xml:space="preserve"> </w:t>
      </w:r>
      <w:r w:rsidR="00317C35">
        <w:rPr>
          <w:sz w:val="28"/>
          <w:szCs w:val="28"/>
        </w:rPr>
        <w:t>Пучежского муниципального</w:t>
      </w:r>
      <w:r w:rsidR="00317C35" w:rsidRPr="00FB4FD0">
        <w:rPr>
          <w:sz w:val="28"/>
          <w:szCs w:val="28"/>
        </w:rPr>
        <w:t xml:space="preserve"> район</w:t>
      </w:r>
      <w:r w:rsidR="00317C35">
        <w:rPr>
          <w:sz w:val="28"/>
          <w:szCs w:val="28"/>
        </w:rPr>
        <w:t>а</w:t>
      </w:r>
      <w:r w:rsidR="00317C35" w:rsidRPr="00FB4FD0">
        <w:rPr>
          <w:sz w:val="28"/>
          <w:szCs w:val="28"/>
        </w:rPr>
        <w:t xml:space="preserve"> </w:t>
      </w:r>
      <w:r w:rsidR="00CD74E9" w:rsidRPr="00FB4FD0">
        <w:rPr>
          <w:sz w:val="28"/>
          <w:szCs w:val="28"/>
        </w:rPr>
        <w:t>Ивановской области</w:t>
      </w:r>
      <w:r w:rsidR="00CD74E9">
        <w:rPr>
          <w:sz w:val="28"/>
          <w:szCs w:val="28"/>
        </w:rPr>
        <w:t xml:space="preserve"> </w:t>
      </w:r>
      <w:r w:rsidRPr="009E4703">
        <w:rPr>
          <w:color w:val="000000"/>
          <w:sz w:val="28"/>
          <w:szCs w:val="28"/>
        </w:rPr>
        <w:t>от иных лиц, отвечающих требованиям, предъявляемым частью 4.1 статьи 37 Федерального закона 21 июля 2005 г. № 115-ФЗ «О концессионных соглашениях»</w:t>
      </w:r>
      <w:r w:rsidR="00F640BC">
        <w:rPr>
          <w:color w:val="000000"/>
          <w:sz w:val="28"/>
          <w:szCs w:val="28"/>
        </w:rPr>
        <w:t>,</w:t>
      </w:r>
    </w:p>
    <w:p w:rsidR="009E4703" w:rsidRPr="009E4703" w:rsidRDefault="009E4703" w:rsidP="00F640BC">
      <w:pPr>
        <w:pStyle w:val="qowt-li-3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_________</w:t>
      </w:r>
      <w:r>
        <w:rPr>
          <w:color w:val="000000"/>
          <w:sz w:val="28"/>
          <w:szCs w:val="28"/>
        </w:rPr>
        <w:t>_____________</w:t>
      </w:r>
      <w:r w:rsidR="00B34039">
        <w:rPr>
          <w:color w:val="000000"/>
          <w:sz w:val="28"/>
          <w:szCs w:val="28"/>
        </w:rPr>
        <w:t>___________________________________</w:t>
      </w:r>
      <w:r>
        <w:rPr>
          <w:color w:val="000000"/>
          <w:sz w:val="28"/>
          <w:szCs w:val="28"/>
        </w:rPr>
        <w:t>_________</w:t>
      </w:r>
    </w:p>
    <w:p w:rsidR="009E4703" w:rsidRPr="009E4703" w:rsidRDefault="009E4703" w:rsidP="00737600">
      <w:pPr>
        <w:pStyle w:val="qowt-stl-40"/>
        <w:shd w:val="clear" w:color="auto" w:fill="FFFFFF"/>
        <w:spacing w:before="0" w:beforeAutospacing="0" w:after="0" w:afterAutospacing="0"/>
        <w:ind w:right="20" w:firstLine="567"/>
        <w:jc w:val="center"/>
        <w:rPr>
          <w:color w:val="000000"/>
          <w:sz w:val="20"/>
          <w:szCs w:val="20"/>
        </w:rPr>
      </w:pPr>
      <w:r w:rsidRPr="009E4703">
        <w:rPr>
          <w:color w:val="000000"/>
          <w:sz w:val="28"/>
          <w:szCs w:val="28"/>
        </w:rPr>
        <w:t xml:space="preserve">                </w:t>
      </w:r>
      <w:r>
        <w:rPr>
          <w:color w:val="000000"/>
          <w:sz w:val="28"/>
          <w:szCs w:val="28"/>
        </w:rPr>
        <w:t xml:space="preserve">  </w:t>
      </w:r>
      <w:r w:rsidRPr="009E4703">
        <w:rPr>
          <w:color w:val="000000"/>
          <w:sz w:val="20"/>
          <w:szCs w:val="20"/>
        </w:rPr>
        <w:t>(полное и сокращенное наименования юридического лица,</w:t>
      </w:r>
    </w:p>
    <w:p w:rsidR="009E4703" w:rsidRPr="009E4703" w:rsidRDefault="009E4703" w:rsidP="00737600">
      <w:pPr>
        <w:pStyle w:val="qowt-stl-40"/>
        <w:shd w:val="clear" w:color="auto" w:fill="FFFFFF"/>
        <w:spacing w:before="0" w:beforeAutospacing="0" w:after="0" w:afterAutospacing="0"/>
        <w:ind w:right="20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___________________________________</w:t>
      </w:r>
      <w:r>
        <w:rPr>
          <w:color w:val="000000"/>
          <w:sz w:val="28"/>
          <w:szCs w:val="28"/>
        </w:rPr>
        <w:t>_______________________________</w:t>
      </w:r>
    </w:p>
    <w:p w:rsidR="009E4703" w:rsidRPr="009E4703" w:rsidRDefault="009E4703" w:rsidP="00737600">
      <w:pPr>
        <w:pStyle w:val="qowt-stl-40"/>
        <w:shd w:val="clear" w:color="auto" w:fill="FFFFFF"/>
        <w:spacing w:before="0" w:beforeAutospacing="0" w:after="0" w:afterAutospacing="0"/>
        <w:ind w:right="20" w:firstLine="567"/>
        <w:jc w:val="center"/>
        <w:rPr>
          <w:b/>
          <w:bCs/>
          <w:color w:val="000000"/>
          <w:sz w:val="20"/>
          <w:szCs w:val="20"/>
        </w:rPr>
      </w:pPr>
      <w:r w:rsidRPr="009E4703">
        <w:rPr>
          <w:color w:val="000000"/>
          <w:sz w:val="28"/>
          <w:szCs w:val="28"/>
        </w:rPr>
        <w:lastRenderedPageBreak/>
        <w:t xml:space="preserve"> </w:t>
      </w:r>
      <w:r w:rsidRPr="009E4703">
        <w:rPr>
          <w:color w:val="000000"/>
          <w:sz w:val="20"/>
          <w:szCs w:val="20"/>
        </w:rPr>
        <w:t>индивидуального предпринимателя)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в</w:t>
      </w:r>
      <w:r w:rsidR="00BA6A19">
        <w:rPr>
          <w:color w:val="000000"/>
          <w:sz w:val="28"/>
          <w:szCs w:val="28"/>
        </w:rPr>
        <w:t xml:space="preserve"> </w:t>
      </w:r>
      <w:r w:rsidRPr="009E4703">
        <w:rPr>
          <w:color w:val="000000"/>
          <w:sz w:val="28"/>
          <w:szCs w:val="28"/>
        </w:rPr>
        <w:t>лице ____________________________________________________________,</w:t>
      </w:r>
    </w:p>
    <w:p w:rsidR="009E4703" w:rsidRPr="009E4703" w:rsidRDefault="009E4703" w:rsidP="00737600">
      <w:pPr>
        <w:pStyle w:val="qowt-stl-40"/>
        <w:shd w:val="clear" w:color="auto" w:fill="FFFFFF"/>
        <w:spacing w:before="0" w:beforeAutospacing="0" w:after="0" w:afterAutospacing="0"/>
        <w:ind w:right="20" w:firstLine="567"/>
        <w:jc w:val="center"/>
        <w:rPr>
          <w:b/>
          <w:bCs/>
          <w:color w:val="000000"/>
          <w:sz w:val="20"/>
          <w:szCs w:val="20"/>
        </w:rPr>
      </w:pPr>
      <w:r w:rsidRPr="009E4703">
        <w:rPr>
          <w:color w:val="000000"/>
          <w:sz w:val="20"/>
          <w:szCs w:val="20"/>
        </w:rPr>
        <w:t>(фамилия, имя, отчество, должность)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действующего на основании ___________, заявляет о готовности участвовать в конкурсе на право заключения концессионного соглашения на условиях, определенных в предложении о заключении концессионного соглашения в отношении </w:t>
      </w:r>
      <w:r w:rsidR="00CD74E9">
        <w:rPr>
          <w:color w:val="000000"/>
          <w:sz w:val="28"/>
          <w:szCs w:val="28"/>
        </w:rPr>
        <w:t xml:space="preserve">объектов </w:t>
      </w:r>
      <w:r w:rsidR="009B1B3C" w:rsidRPr="009B1B3C">
        <w:rPr>
          <w:sz w:val="28"/>
          <w:szCs w:val="28"/>
        </w:rPr>
        <w:t>водоотведения</w:t>
      </w:r>
      <w:r w:rsidR="00CD74E9" w:rsidRPr="00FB4FD0">
        <w:rPr>
          <w:sz w:val="28"/>
          <w:szCs w:val="28"/>
        </w:rPr>
        <w:t xml:space="preserve">, находящихся в муниципальной собственности </w:t>
      </w:r>
      <w:r w:rsidR="00317C35">
        <w:rPr>
          <w:sz w:val="28"/>
          <w:szCs w:val="28"/>
        </w:rPr>
        <w:t>Пучежского городского поселения</w:t>
      </w:r>
      <w:r w:rsidR="00317C35" w:rsidRPr="00FB4FD0">
        <w:rPr>
          <w:sz w:val="28"/>
          <w:szCs w:val="28"/>
        </w:rPr>
        <w:t xml:space="preserve"> </w:t>
      </w:r>
      <w:r w:rsidR="00317C35">
        <w:rPr>
          <w:sz w:val="28"/>
          <w:szCs w:val="28"/>
        </w:rPr>
        <w:t>Пучежского муниципального</w:t>
      </w:r>
      <w:r w:rsidR="00317C35" w:rsidRPr="00FB4FD0">
        <w:rPr>
          <w:sz w:val="28"/>
          <w:szCs w:val="28"/>
        </w:rPr>
        <w:t xml:space="preserve"> район</w:t>
      </w:r>
      <w:r w:rsidR="00317C35">
        <w:rPr>
          <w:sz w:val="28"/>
          <w:szCs w:val="28"/>
        </w:rPr>
        <w:t>а</w:t>
      </w:r>
      <w:r w:rsidR="00CD74E9" w:rsidRPr="00FB4FD0">
        <w:rPr>
          <w:sz w:val="28"/>
          <w:szCs w:val="28"/>
        </w:rPr>
        <w:t xml:space="preserve"> Ивановской области</w:t>
      </w:r>
      <w:r w:rsidRPr="009E4703">
        <w:rPr>
          <w:color w:val="000000"/>
          <w:sz w:val="28"/>
          <w:szCs w:val="28"/>
        </w:rPr>
        <w:t xml:space="preserve">. </w:t>
      </w:r>
    </w:p>
    <w:p w:rsidR="009E4703" w:rsidRPr="009E4703" w:rsidRDefault="009E4703" w:rsidP="00737600">
      <w:pPr>
        <w:pStyle w:val="qowt-li-4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На заявленные требования к лицу, подающему заявку на заключение </w:t>
      </w:r>
      <w:r w:rsidR="00F640BC">
        <w:rPr>
          <w:color w:val="000000"/>
          <w:sz w:val="28"/>
          <w:szCs w:val="28"/>
        </w:rPr>
        <w:t>концессионного соглашения, пред</w:t>
      </w:r>
      <w:r w:rsidRPr="009E4703">
        <w:rPr>
          <w:color w:val="000000"/>
          <w:sz w:val="28"/>
          <w:szCs w:val="28"/>
        </w:rPr>
        <w:t>ставляем документы согласно описи на _________</w:t>
      </w:r>
      <w:r w:rsidR="00F640BC">
        <w:rPr>
          <w:color w:val="000000"/>
          <w:sz w:val="28"/>
          <w:szCs w:val="28"/>
        </w:rPr>
        <w:t xml:space="preserve"> </w:t>
      </w:r>
      <w:r w:rsidRPr="009E4703">
        <w:rPr>
          <w:color w:val="000000"/>
          <w:sz w:val="28"/>
          <w:szCs w:val="28"/>
        </w:rPr>
        <w:t>страницах.</w:t>
      </w:r>
    </w:p>
    <w:p w:rsidR="009E4703" w:rsidRPr="009E4703" w:rsidRDefault="009E4703" w:rsidP="00737600">
      <w:pPr>
        <w:pStyle w:val="qowt-li-4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Настоящая заявка действует до начала процедуры проведения открытого конкурса на право заключения концессионного соглашения.</w:t>
      </w:r>
    </w:p>
    <w:p w:rsidR="00981D78" w:rsidRDefault="00981D78" w:rsidP="00737600">
      <w:pPr>
        <w:pStyle w:val="qowt-li-4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9E4703" w:rsidRPr="009E4703" w:rsidRDefault="009E4703" w:rsidP="00737600">
      <w:pPr>
        <w:pStyle w:val="qowt-li-4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Реквизиты: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Место нахождение: 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Фактический адрес: 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ИНН / КПП: 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Телефон, факс 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 xml:space="preserve">Банковские реквизиты: </w:t>
      </w:r>
    </w:p>
    <w:p w:rsidR="009E4703" w:rsidRPr="009E4703" w:rsidRDefault="009E4703" w:rsidP="00737600">
      <w:pPr>
        <w:pStyle w:val="qowt-stl-2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4703">
        <w:rPr>
          <w:color w:val="000000"/>
          <w:sz w:val="28"/>
          <w:szCs w:val="28"/>
        </w:rPr>
        <w:t>Руководитель___________________________ (Ф.И.О., должность)</w:t>
      </w:r>
    </w:p>
    <w:p w:rsidR="009E4703" w:rsidRPr="009E4703" w:rsidRDefault="009E4703" w:rsidP="007376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E4703" w:rsidRPr="009E4703" w:rsidRDefault="009E4703" w:rsidP="00737600">
      <w:pPr>
        <w:shd w:val="clear" w:color="auto" w:fill="FFFFFF"/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32F37" w:rsidRPr="009E4703" w:rsidRDefault="00B32F37" w:rsidP="007376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32F37" w:rsidRPr="009E4703" w:rsidSect="00774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17569"/>
    <w:rsid w:val="00072584"/>
    <w:rsid w:val="000B184B"/>
    <w:rsid w:val="000C0C8A"/>
    <w:rsid w:val="001054E1"/>
    <w:rsid w:val="001443F2"/>
    <w:rsid w:val="001554C5"/>
    <w:rsid w:val="00164C36"/>
    <w:rsid w:val="001A111E"/>
    <w:rsid w:val="001B3C5B"/>
    <w:rsid w:val="002330CF"/>
    <w:rsid w:val="002B3AF7"/>
    <w:rsid w:val="003004A7"/>
    <w:rsid w:val="0030738E"/>
    <w:rsid w:val="00317569"/>
    <w:rsid w:val="00317C35"/>
    <w:rsid w:val="0033436F"/>
    <w:rsid w:val="0034673F"/>
    <w:rsid w:val="0037650D"/>
    <w:rsid w:val="003E2880"/>
    <w:rsid w:val="00456327"/>
    <w:rsid w:val="004D75C7"/>
    <w:rsid w:val="00550490"/>
    <w:rsid w:val="00586F78"/>
    <w:rsid w:val="00621DBB"/>
    <w:rsid w:val="006D42B1"/>
    <w:rsid w:val="007061D9"/>
    <w:rsid w:val="00737600"/>
    <w:rsid w:val="00774224"/>
    <w:rsid w:val="00790711"/>
    <w:rsid w:val="007E5306"/>
    <w:rsid w:val="007F2A4D"/>
    <w:rsid w:val="007F508F"/>
    <w:rsid w:val="00851588"/>
    <w:rsid w:val="008667EA"/>
    <w:rsid w:val="008C5A11"/>
    <w:rsid w:val="00972994"/>
    <w:rsid w:val="00981D78"/>
    <w:rsid w:val="0098276C"/>
    <w:rsid w:val="009B06D8"/>
    <w:rsid w:val="009B1B3C"/>
    <w:rsid w:val="009B7B56"/>
    <w:rsid w:val="009C45D3"/>
    <w:rsid w:val="009E0C99"/>
    <w:rsid w:val="009E4703"/>
    <w:rsid w:val="00A17F8A"/>
    <w:rsid w:val="00B041CE"/>
    <w:rsid w:val="00B32F37"/>
    <w:rsid w:val="00B34039"/>
    <w:rsid w:val="00BA6A19"/>
    <w:rsid w:val="00C16E03"/>
    <w:rsid w:val="00CA508F"/>
    <w:rsid w:val="00CB3367"/>
    <w:rsid w:val="00CB4AF1"/>
    <w:rsid w:val="00CC330B"/>
    <w:rsid w:val="00CC5ED0"/>
    <w:rsid w:val="00CD6AB5"/>
    <w:rsid w:val="00CD74E9"/>
    <w:rsid w:val="00D45BF9"/>
    <w:rsid w:val="00D50402"/>
    <w:rsid w:val="00E0001A"/>
    <w:rsid w:val="00E02BB5"/>
    <w:rsid w:val="00E303E2"/>
    <w:rsid w:val="00E63CA6"/>
    <w:rsid w:val="00E70E77"/>
    <w:rsid w:val="00EA4993"/>
    <w:rsid w:val="00ED2A5F"/>
    <w:rsid w:val="00ED69FB"/>
    <w:rsid w:val="00EE02D3"/>
    <w:rsid w:val="00F06B28"/>
    <w:rsid w:val="00F217A4"/>
    <w:rsid w:val="00F22CE1"/>
    <w:rsid w:val="00F51334"/>
    <w:rsid w:val="00F640BC"/>
    <w:rsid w:val="00FB4FD0"/>
    <w:rsid w:val="00FD2A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7569"/>
    <w:pPr>
      <w:spacing w:before="115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CC5ED0"/>
    <w:rPr>
      <w:color w:val="0000FF" w:themeColor="hyperlink"/>
      <w:u w:val="single"/>
    </w:rPr>
  </w:style>
  <w:style w:type="paragraph" w:customStyle="1" w:styleId="qowt-stl-20">
    <w:name w:val="qowt-stl-20"/>
    <w:basedOn w:val="a"/>
    <w:rsid w:val="009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owt-li-30">
    <w:name w:val="qowt-li-3_0"/>
    <w:basedOn w:val="a"/>
    <w:rsid w:val="009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owt-stl-40">
    <w:name w:val="qowt-stl-40"/>
    <w:basedOn w:val="a"/>
    <w:rsid w:val="009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owt-li-40">
    <w:name w:val="qowt-li-4_0"/>
    <w:basedOn w:val="a"/>
    <w:rsid w:val="009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owt-stl-30">
    <w:name w:val="qowt-stl-30"/>
    <w:basedOn w:val="a"/>
    <w:rsid w:val="009E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1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ent_gkh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1695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UMH</dc:creator>
  <cp:lastModifiedBy>Пользователь</cp:lastModifiedBy>
  <cp:revision>11</cp:revision>
  <cp:lastPrinted>2023-10-04T08:01:00Z</cp:lastPrinted>
  <dcterms:created xsi:type="dcterms:W3CDTF">2023-10-03T12:09:00Z</dcterms:created>
  <dcterms:modified xsi:type="dcterms:W3CDTF">2023-10-06T11:09:00Z</dcterms:modified>
</cp:coreProperties>
</file>