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5E" w:rsidRDefault="0013445E" w:rsidP="0013445E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ПРОЕКТ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Договор купли-продажи №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находящегося в государственной  собственности земельного участка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г. Пучеж, Ивановская область                                                                                       _________________________      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две тысячи </w:t>
      </w:r>
      <w:r w:rsidR="007A5EAB">
        <w:rPr>
          <w:sz w:val="20"/>
          <w:szCs w:val="20"/>
        </w:rPr>
        <w:t>двадцатого</w:t>
      </w:r>
      <w:r>
        <w:rPr>
          <w:sz w:val="20"/>
          <w:szCs w:val="20"/>
        </w:rPr>
        <w:t xml:space="preserve"> года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right"/>
        <w:rPr>
          <w:sz w:val="16"/>
          <w:szCs w:val="16"/>
        </w:rPr>
      </w:pPr>
    </w:p>
    <w:p w:rsidR="00FA5040" w:rsidRDefault="00FA5040" w:rsidP="00FA5040">
      <w:pPr>
        <w:jc w:val="both"/>
        <w:rPr>
          <w:color w:val="000000"/>
        </w:rPr>
      </w:pPr>
      <w:r>
        <w:tab/>
      </w:r>
      <w:proofErr w:type="gramStart"/>
      <w:r>
        <w:rPr>
          <w:sz w:val="22"/>
          <w:szCs w:val="22"/>
        </w:rPr>
        <w:t xml:space="preserve">В  соответствии  с   Земельным  кодексом  Российской  Федерации от  25.10.2001 г.  № 136-ФЗ (в действующей редакции), </w:t>
      </w:r>
      <w:r>
        <w:rPr>
          <w:color w:val="000000"/>
        </w:rPr>
        <w:t>в соответствии с постановлением администрации Пучежского муниципального района Ивановской области от _________ г. № _______ «</w:t>
      </w:r>
      <w:r>
        <w:t>О проведении торгов по продаже земельн</w:t>
      </w:r>
      <w:r w:rsidR="00ED6E64">
        <w:t>ых участков</w:t>
      </w:r>
      <w:r>
        <w:rPr>
          <w:color w:val="000000"/>
        </w:rPr>
        <w:t>», согласно протокола  № ___ от _____________ года</w:t>
      </w:r>
      <w:r>
        <w:t xml:space="preserve"> по продаже земельного участка </w:t>
      </w:r>
      <w:r>
        <w:rPr>
          <w:sz w:val="22"/>
          <w:szCs w:val="22"/>
        </w:rPr>
        <w:t>администрация  Пучежского муниципального района в лице Главы Шипкова Игоря Николаевича, действующего на основании Устава, именуемая в дальнейшем "Продавец</w:t>
      </w:r>
      <w:r>
        <w:rPr>
          <w:color w:val="000000"/>
        </w:rPr>
        <w:t xml:space="preserve">", </w:t>
      </w:r>
      <w:r>
        <w:t>и</w:t>
      </w:r>
      <w:proofErr w:type="gramEnd"/>
      <w:r>
        <w:t xml:space="preserve">  ______________________, ____ </w:t>
      </w:r>
      <w:proofErr w:type="gramStart"/>
      <w:r>
        <w:t xml:space="preserve">года рождения, место рождения: _____________, паспорт   серии ______________, выдан ____________________, код подразделения ___________, зарегистрированный по адресу: ____________________________, </w:t>
      </w:r>
      <w:r>
        <w:rPr>
          <w:color w:val="000000"/>
        </w:rPr>
        <w:t>именуемый в дальнейшем "Покупатель", и именуемые  в дальнейшем  "Стороны",  заключили настоящий Договор  о нижеследующем:</w:t>
      </w:r>
      <w:proofErr w:type="gramEnd"/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</w:rPr>
      </w:pPr>
      <w:r>
        <w:rPr>
          <w:b/>
          <w:bCs/>
          <w:color w:val="000080"/>
        </w:rPr>
        <w:t>1. Предмет Договора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Продавец   обязуется   передать   в собственность, а Покупатель принять  и  оплатить  по цене и на условиях настоящего Договора  земельный участок из категории земель -  _________________, с кадастровым номером ____________________, расположенный по адресу: _________________, (далее - Участок), разрешённое использование – _________________, в  границах, указанных в кадастровом паспорте Участка, прилагаемом к настоящему  Договору  и  являющимся   его  неотъемлемой   частью,  общей  площадью ______ кв.м.</w:t>
      </w:r>
      <w:proofErr w:type="gramEnd"/>
    </w:p>
    <w:p w:rsidR="00FA5040" w:rsidRDefault="00FA5040" w:rsidP="00FA5040">
      <w:pPr>
        <w:jc w:val="both"/>
        <w:rPr>
          <w:color w:val="00000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2. Плата по Договору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5" w:line="274" w:lineRule="exact"/>
        <w:jc w:val="both"/>
        <w:rPr>
          <w:color w:val="000000"/>
          <w:spacing w:val="-1"/>
        </w:rPr>
      </w:pPr>
      <w:r>
        <w:rPr>
          <w:color w:val="000000"/>
        </w:rPr>
        <w:t xml:space="preserve">    2.1.  В соответствии с  Земельным кодексом РФ от 25.10.2001 г. № 136-ФЗ  (в действующей редакции), на основании  протокола о результатах торгов цена  Участка устанавливается в размере начальной цены продажи земельного участка  и составляет         _______________ рублей</w:t>
      </w:r>
      <w:r>
        <w:rPr>
          <w:color w:val="000000"/>
          <w:spacing w:val="-1"/>
        </w:rPr>
        <w:t>.</w:t>
      </w:r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5" w:line="274" w:lineRule="exact"/>
        <w:jc w:val="both"/>
      </w:pPr>
      <w:r>
        <w:t xml:space="preserve">    2.2. В цену участка включена сумма задатка, внесённая Покупателем на счёт _____________________________ в соответствии с договором о задатке от _____________</w:t>
      </w:r>
      <w:proofErr w:type="gramStart"/>
      <w:r>
        <w:t xml:space="preserve"> .</w:t>
      </w:r>
      <w:proofErr w:type="gramEnd"/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before="5" w:line="274" w:lineRule="exact"/>
        <w:jc w:val="both"/>
        <w:rPr>
          <w:rStyle w:val="a4"/>
          <w:color w:val="FF0000"/>
        </w:rPr>
      </w:pPr>
      <w:r>
        <w:t xml:space="preserve">      2.3. Полная  оплата  цены  Участка  в размере </w:t>
      </w:r>
      <w:r>
        <w:rPr>
          <w:color w:val="000000"/>
        </w:rPr>
        <w:t xml:space="preserve">_______________________ рублей </w:t>
      </w:r>
      <w:r>
        <w:t>произведена Покупателем ___________</w:t>
      </w:r>
      <w:r>
        <w:rPr>
          <w:rStyle w:val="a4"/>
        </w:rPr>
        <w:t xml:space="preserve"> г., что подтверждается копией </w:t>
      </w:r>
      <w:proofErr w:type="spellStart"/>
      <w:r>
        <w:rPr>
          <w:rStyle w:val="a4"/>
        </w:rPr>
        <w:t>_____________________________и</w:t>
      </w:r>
      <w:proofErr w:type="spellEnd"/>
      <w:r>
        <w:rPr>
          <w:rStyle w:val="a4"/>
        </w:rPr>
        <w:t xml:space="preserve"> выпиской из лицевого счёта  получателя  </w:t>
      </w:r>
      <w:proofErr w:type="gramStart"/>
      <w:r>
        <w:rPr>
          <w:rStyle w:val="a4"/>
        </w:rPr>
        <w:t>от</w:t>
      </w:r>
      <w:proofErr w:type="gramEnd"/>
      <w:r>
        <w:rPr>
          <w:rStyle w:val="a4"/>
        </w:rPr>
        <w:t xml:space="preserve"> __________.</w:t>
      </w:r>
    </w:p>
    <w:p w:rsidR="00FA5040" w:rsidRDefault="00FA5040" w:rsidP="00FA5040">
      <w:pPr>
        <w:widowControl w:val="0"/>
        <w:shd w:val="clear" w:color="auto" w:fill="FFFFFF"/>
        <w:tabs>
          <w:tab w:val="left" w:pos="768"/>
        </w:tabs>
        <w:autoSpaceDE w:val="0"/>
        <w:autoSpaceDN w:val="0"/>
        <w:adjustRightInd w:val="0"/>
        <w:spacing w:line="274" w:lineRule="exact"/>
        <w:ind w:left="29"/>
        <w:jc w:val="both"/>
        <w:rPr>
          <w:color w:val="000000"/>
          <w:spacing w:val="1"/>
        </w:rPr>
      </w:pPr>
      <w:r>
        <w:rPr>
          <w:color w:val="000000"/>
        </w:rPr>
        <w:t xml:space="preserve">    2.4.</w:t>
      </w:r>
      <w:r>
        <w:rPr>
          <w:color w:val="000000"/>
          <w:spacing w:val="1"/>
        </w:rPr>
        <w:t xml:space="preserve"> Оплата   производится   в   рублях в порядке и по нормам, установленным Правительством Российской    Федерации.   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3. Права и обязанности Сторон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  <w:sz w:val="22"/>
          <w:szCs w:val="22"/>
        </w:rPr>
        <w:t xml:space="preserve">     3</w:t>
      </w:r>
      <w:r>
        <w:rPr>
          <w:color w:val="000000"/>
        </w:rPr>
        <w:t>.1. Продавец обязуется: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3.1.1. Предоставить Покупателю сведения, необходимые для  исполнения условий, установленных Договором.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 Покупатель обязуется: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3.2.1. </w:t>
      </w:r>
      <w:proofErr w:type="gramStart"/>
      <w:r>
        <w:rPr>
          <w:color w:val="000000"/>
        </w:rPr>
        <w:t>Оплатить цену  Участка</w:t>
      </w:r>
      <w:proofErr w:type="gramEnd"/>
      <w:r>
        <w:rPr>
          <w:color w:val="000000"/>
        </w:rPr>
        <w:t xml:space="preserve"> в  сроки  и  в  порядке,  установленном разделом 2 Договора.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3.2.2.  Выполнять  требования,   вытекающие   из   установленных   в соответствии с законодательством Российской Федерации ограничений прав на Участок и сервитутов.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3.2.3. Предоставлять информацию  о  состоянии  Участка  по  запросам соответствующих  органов  государственной  власти  и   органов   местного самоуправления, создавать необходимые условия для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 надлежащим выполнением  условий  Договора  и  установленного  порядка  использования Участка,  а  также  обеспечивать  доступ   и   проход   на   Участок   их представителей.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3.2.4. С момента подписания Договора и до момента регистрации  права собственности  на  Участок  не  отчуждать  в  собственность  третьих  лиц принадлежащее ему недвижимое имущество, находящееся на Участке.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 xml:space="preserve">     3.2.5. За свой счет  обеспечить  государственную  регистрацию  права собственности на Участок и представить копии документов о государственной регистрации Продавцу.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4. Ответственность Сторон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4.1. Покупатель  несет  ответственность  перед  третьими  лицами  за последствия отчуждения недвижимого имущества, принадлежащего ему на праве собственности и находящегося на  Участке,  с  момента  подачи  заявки  на приватизацию Участка до государственной регистрации  права  собственности на Участок.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4.2.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t xml:space="preserve">     4.3. Содержание ст.ст. 170-172, 175-180, 460, 461 ГК РФ сторонам понятно.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5. Особые условия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>5.1. Изменение указанного в пункте 1.1 Договора целевого  назначения земель   допускается   в   порядке,   предусмотренном   законодательством Российской Федерации.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5.2. Все изменения и дополнения к Договору действительны,  если  они совершены в письменной форме и подписаны уполномоченными лицами.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5.3.  Договор  составлен  в  трёх экземплярах,  имеющих  одинаковую юридическую силу.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     Первый экземпляр находится у Продавца. Второй экземпляр находится  у Покупателя.  Третий экземпляр направляется в Управление Федеральной службы  государственной регистрации, кадастра и картографии по Ивановской области.</w:t>
      </w:r>
    </w:p>
    <w:p w:rsidR="00734D1A" w:rsidRDefault="00734D1A" w:rsidP="00734D1A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      5.4. </w:t>
      </w:r>
      <w:r>
        <w:t xml:space="preserve"> Стороны настоящего договора пришли к соглашению о том, что настоящий договор имеет силу акта приема-передачи вышеуказанного отчуждаемого земельного участка и с момента подписания настоящего договора обязанность Продавца по передаче Покупателю вышеуказанного отчуждаемого земельного участка считается исполненной.</w:t>
      </w:r>
    </w:p>
    <w:p w:rsidR="00FA5040" w:rsidRDefault="00FA5040" w:rsidP="00734D1A">
      <w:pPr>
        <w:widowControl w:val="0"/>
        <w:autoSpaceDE w:val="0"/>
        <w:autoSpaceDN w:val="0"/>
        <w:adjustRightInd w:val="0"/>
        <w:jc w:val="both"/>
        <w:rPr>
          <w:sz w:val="10"/>
          <w:szCs w:val="10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6. Юридические адреса и реквизиты Сторон: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7"/>
        <w:gridCol w:w="5241"/>
      </w:tblGrid>
      <w:tr w:rsidR="00FA5040" w:rsidTr="00FA5040">
        <w:trPr>
          <w:trHeight w:val="1526"/>
        </w:trPr>
        <w:tc>
          <w:tcPr>
            <w:tcW w:w="4947" w:type="dxa"/>
            <w:tcBorders>
              <w:top w:val="nil"/>
              <w:left w:val="nil"/>
              <w:bottom w:val="nil"/>
              <w:right w:val="nil"/>
            </w:tcBorders>
          </w:tcPr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Продавец: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Администрация Пучежского муниципального  района Ивановской области.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______________________________________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______________________________________</w:t>
            </w:r>
          </w:p>
        </w:tc>
        <w:tc>
          <w:tcPr>
            <w:tcW w:w="52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    Покупатель:</w:t>
            </w:r>
          </w:p>
          <w:p w:rsidR="00FA5040" w:rsidRDefault="00FA504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</w:t>
            </w:r>
          </w:p>
        </w:tc>
      </w:tr>
    </w:tbl>
    <w:p w:rsidR="00FA5040" w:rsidRDefault="00FA5040" w:rsidP="00FA5040">
      <w:pPr>
        <w:widowControl w:val="0"/>
        <w:autoSpaceDE w:val="0"/>
        <w:autoSpaceDN w:val="0"/>
        <w:adjustRightInd w:val="0"/>
        <w:rPr>
          <w:b/>
          <w:bCs/>
          <w:color w:val="000080"/>
          <w:sz w:val="22"/>
          <w:szCs w:val="2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rPr>
          <w:b/>
          <w:bCs/>
          <w:color w:val="000080"/>
          <w:sz w:val="22"/>
          <w:szCs w:val="22"/>
        </w:rPr>
      </w:pP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  <w:r>
        <w:rPr>
          <w:b/>
          <w:bCs/>
          <w:color w:val="000080"/>
          <w:sz w:val="22"/>
          <w:szCs w:val="22"/>
        </w:rPr>
        <w:t>7. Подписи Сторон</w:t>
      </w:r>
    </w:p>
    <w:p w:rsidR="00FA5040" w:rsidRDefault="00FA5040" w:rsidP="00FA5040">
      <w:pPr>
        <w:widowControl w:val="0"/>
        <w:autoSpaceDE w:val="0"/>
        <w:autoSpaceDN w:val="0"/>
        <w:adjustRightInd w:val="0"/>
        <w:jc w:val="center"/>
        <w:rPr>
          <w:b/>
          <w:bCs/>
          <w:color w:val="000080"/>
          <w:sz w:val="22"/>
          <w:szCs w:val="22"/>
        </w:rPr>
      </w:pP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45"/>
        <w:gridCol w:w="5215"/>
      </w:tblGrid>
      <w:tr w:rsidR="00FA5040" w:rsidTr="00FA5040">
        <w:trPr>
          <w:trHeight w:val="80"/>
        </w:trPr>
        <w:tc>
          <w:tcPr>
            <w:tcW w:w="5045" w:type="dxa"/>
            <w:tcBorders>
              <w:top w:val="nil"/>
              <w:left w:val="nil"/>
              <w:bottom w:val="nil"/>
              <w:right w:val="nil"/>
            </w:tcBorders>
          </w:tcPr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Продавец: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__________________________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Шипков Игорь Николаевич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</w:tcPr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Покупатель: 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_____________________________</w:t>
            </w:r>
          </w:p>
          <w:p w:rsidR="00FA5040" w:rsidRDefault="00FA5040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</w:p>
        </w:tc>
      </w:tr>
    </w:tbl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FA5040" w:rsidRDefault="00FA5040" w:rsidP="00FA5040">
      <w:pPr>
        <w:rPr>
          <w:b/>
          <w:bCs/>
          <w:sz w:val="32"/>
          <w:szCs w:val="32"/>
        </w:rPr>
      </w:pPr>
    </w:p>
    <w:p w:rsidR="008C1444" w:rsidRDefault="008C1444"/>
    <w:sectPr w:rsidR="008C1444" w:rsidSect="00FA5040">
      <w:pgSz w:w="11906" w:h="16838"/>
      <w:pgMar w:top="567" w:right="624" w:bottom="624" w:left="13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50064"/>
    <w:multiLevelType w:val="hybridMultilevel"/>
    <w:tmpl w:val="5D1ECB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A5040"/>
    <w:rsid w:val="00014B2D"/>
    <w:rsid w:val="0013445E"/>
    <w:rsid w:val="004139A9"/>
    <w:rsid w:val="00466C6A"/>
    <w:rsid w:val="00734D1A"/>
    <w:rsid w:val="007A5EAB"/>
    <w:rsid w:val="007B1CD1"/>
    <w:rsid w:val="008C1444"/>
    <w:rsid w:val="00A409A9"/>
    <w:rsid w:val="00E4540D"/>
    <w:rsid w:val="00EA40C0"/>
    <w:rsid w:val="00ED6E64"/>
    <w:rsid w:val="00FA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A5040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FA504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FA5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872</Words>
  <Characters>4976</Characters>
  <Application>Microsoft Office Word</Application>
  <DocSecurity>0</DocSecurity>
  <Lines>41</Lines>
  <Paragraphs>11</Paragraphs>
  <ScaleCrop>false</ScaleCrop>
  <Company>Home</Company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7</cp:revision>
  <dcterms:created xsi:type="dcterms:W3CDTF">2019-01-25T13:04:00Z</dcterms:created>
  <dcterms:modified xsi:type="dcterms:W3CDTF">2023-01-25T12:03:00Z</dcterms:modified>
</cp:coreProperties>
</file>