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356"/>
      </w:tblGrid>
      <w:tr w:rsidR="003A34B1" w:rsidTr="00356B61">
        <w:trPr>
          <w:cantSplit/>
        </w:trPr>
        <w:tc>
          <w:tcPr>
            <w:tcW w:w="9356" w:type="dxa"/>
          </w:tcPr>
          <w:p w:rsidR="003A34B1" w:rsidRDefault="00BA754E" w:rsidP="00356B61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ru-RU" w:eastAsia="ru-RU"/>
              </w:rPr>
              <w:drawing>
                <wp:inline distT="0" distB="0" distL="0" distR="0">
                  <wp:extent cx="533400" cy="685800"/>
                  <wp:effectExtent l="19050" t="0" r="0" b="0"/>
                  <wp:docPr id="1" name="Рисунок 1" descr="Герб_района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района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34B1" w:rsidRDefault="003A34B1" w:rsidP="00356B61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3A34B1" w:rsidRPr="00252BA5" w:rsidTr="00356B61">
        <w:trPr>
          <w:cantSplit/>
        </w:trPr>
        <w:tc>
          <w:tcPr>
            <w:tcW w:w="9356" w:type="dxa"/>
          </w:tcPr>
          <w:p w:rsidR="003A34B1" w:rsidRPr="003A34B1" w:rsidRDefault="003A34B1" w:rsidP="00356B61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val="ru-RU"/>
              </w:rPr>
            </w:pPr>
            <w:r w:rsidRPr="003A34B1">
              <w:rPr>
                <w:rFonts w:ascii="Franklin Gothic Medium" w:hAnsi="Franklin Gothic Medium" w:cs="Arial"/>
                <w:sz w:val="28"/>
                <w:szCs w:val="28"/>
                <w:lang w:val="ru-RU"/>
              </w:rPr>
              <w:t>Администрация Пучежского муниципального района</w:t>
            </w:r>
          </w:p>
          <w:p w:rsidR="003A34B1" w:rsidRPr="003A34B1" w:rsidRDefault="003A34B1" w:rsidP="00356B61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val="ru-RU"/>
              </w:rPr>
            </w:pPr>
            <w:r w:rsidRPr="003A34B1">
              <w:rPr>
                <w:rFonts w:ascii="Franklin Gothic Medium" w:hAnsi="Franklin Gothic Medium" w:cs="Arial"/>
                <w:sz w:val="28"/>
                <w:szCs w:val="28"/>
                <w:lang w:val="ru-RU"/>
              </w:rPr>
              <w:t>Ивановской области</w:t>
            </w:r>
          </w:p>
          <w:p w:rsidR="003A34B1" w:rsidRPr="003A34B1" w:rsidRDefault="003A34B1" w:rsidP="00356B61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val="ru-RU"/>
              </w:rPr>
            </w:pPr>
          </w:p>
          <w:p w:rsidR="003A34B1" w:rsidRDefault="003A34B1" w:rsidP="00172D95">
            <w:pPr>
              <w:pStyle w:val="3"/>
              <w:spacing w:line="276" w:lineRule="auto"/>
              <w:rPr>
                <w:rFonts w:ascii="Franklin Gothic Medium" w:hAnsi="Franklin Gothic Medium"/>
                <w:sz w:val="32"/>
                <w:szCs w:val="32"/>
                <w:lang w:eastAsia="en-US"/>
              </w:rPr>
            </w:pPr>
            <w:proofErr w:type="gramStart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>П</w:t>
            </w:r>
            <w:proofErr w:type="gramEnd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 xml:space="preserve"> О С Т А Н О В Л Е Н И Е</w:t>
            </w:r>
            <w:r w:rsidR="00CF4EB2">
              <w:rPr>
                <w:rFonts w:ascii="Franklin Gothic Medium" w:hAnsi="Franklin Gothic Medium"/>
                <w:sz w:val="32"/>
                <w:szCs w:val="32"/>
                <w:lang w:eastAsia="en-US"/>
              </w:rPr>
              <w:t xml:space="preserve"> </w:t>
            </w:r>
          </w:p>
          <w:p w:rsidR="00172D95" w:rsidRPr="00172D95" w:rsidRDefault="00172D95" w:rsidP="00172D95">
            <w:pPr>
              <w:rPr>
                <w:lang w:val="ru-RU"/>
              </w:rPr>
            </w:pPr>
          </w:p>
        </w:tc>
      </w:tr>
      <w:tr w:rsidR="003A34B1" w:rsidRPr="00C51D8F" w:rsidTr="00356B61">
        <w:trPr>
          <w:cantSplit/>
        </w:trPr>
        <w:tc>
          <w:tcPr>
            <w:tcW w:w="9356" w:type="dxa"/>
          </w:tcPr>
          <w:p w:rsidR="003A34B1" w:rsidRPr="003A34B1" w:rsidRDefault="003A34B1" w:rsidP="00927BD1">
            <w:pPr>
              <w:spacing w:line="276" w:lineRule="auto"/>
              <w:rPr>
                <w:rFonts w:ascii="Franklin Gothic Medium" w:hAnsi="Franklin Gothic Medium" w:cs="Arial"/>
                <w:lang w:val="ru-RU"/>
              </w:rPr>
            </w:pPr>
            <w:r w:rsidRPr="003A34B1">
              <w:rPr>
                <w:rFonts w:ascii="Franklin Gothic Medium" w:hAnsi="Franklin Gothic Medium" w:cs="Arial"/>
                <w:lang w:val="ru-RU"/>
              </w:rPr>
              <w:t xml:space="preserve">     </w:t>
            </w:r>
            <w:r w:rsidRPr="00965D89">
              <w:rPr>
                <w:rFonts w:ascii="Franklin Gothic Medium" w:hAnsi="Franklin Gothic Medium" w:cs="Arial"/>
                <w:lang w:val="ru-RU"/>
              </w:rPr>
              <w:t xml:space="preserve">от                                                                                          </w:t>
            </w:r>
            <w:r w:rsidR="00927BD1">
              <w:rPr>
                <w:rFonts w:ascii="Franklin Gothic Medium" w:hAnsi="Franklin Gothic Medium" w:cs="Arial"/>
                <w:lang w:val="ru-RU"/>
              </w:rPr>
              <w:t xml:space="preserve">                                   </w:t>
            </w:r>
            <w:r w:rsidRPr="00965D89">
              <w:rPr>
                <w:rFonts w:ascii="Franklin Gothic Medium" w:hAnsi="Franklin Gothic Medium" w:cs="Arial"/>
                <w:lang w:val="ru-RU"/>
              </w:rPr>
              <w:t xml:space="preserve">  № </w:t>
            </w:r>
          </w:p>
        </w:tc>
      </w:tr>
      <w:tr w:rsidR="003A34B1" w:rsidRPr="00C51D8F" w:rsidTr="00356B61">
        <w:trPr>
          <w:cantSplit/>
          <w:trHeight w:val="135"/>
        </w:trPr>
        <w:tc>
          <w:tcPr>
            <w:tcW w:w="9356" w:type="dxa"/>
            <w:hideMark/>
          </w:tcPr>
          <w:p w:rsidR="003A34B1" w:rsidRPr="00965D89" w:rsidRDefault="003A34B1" w:rsidP="00356B61">
            <w:pPr>
              <w:spacing w:line="276" w:lineRule="auto"/>
              <w:jc w:val="center"/>
              <w:rPr>
                <w:rFonts w:ascii="Franklin Gothic Medium" w:hAnsi="Franklin Gothic Medium" w:cs="Arial"/>
                <w:lang w:val="ru-RU"/>
              </w:rPr>
            </w:pPr>
            <w:r w:rsidRPr="00965D89">
              <w:rPr>
                <w:rFonts w:ascii="Franklin Gothic Medium" w:hAnsi="Franklin Gothic Medium" w:cs="Arial"/>
                <w:lang w:val="ru-RU"/>
              </w:rPr>
              <w:t>г. Пучеж</w:t>
            </w:r>
          </w:p>
        </w:tc>
      </w:tr>
    </w:tbl>
    <w:p w:rsidR="003A34B1" w:rsidRPr="00965D89" w:rsidRDefault="003A34B1" w:rsidP="003A34B1">
      <w:pPr>
        <w:jc w:val="center"/>
        <w:rPr>
          <w:b/>
          <w:sz w:val="28"/>
          <w:szCs w:val="28"/>
          <w:lang w:val="ru-RU"/>
        </w:rPr>
      </w:pPr>
    </w:p>
    <w:p w:rsidR="003A34B1" w:rsidRDefault="003A34B1" w:rsidP="003A34B1">
      <w:pPr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Об утверждении программы (плана) «Профилактика рисков причинения вреда (ущерба) охраняемым законом ценностям </w:t>
      </w:r>
      <w:r w:rsidRPr="003A34B1">
        <w:rPr>
          <w:b/>
          <w:sz w:val="26"/>
          <w:szCs w:val="26"/>
          <w:lang w:val="ru-RU" w:eastAsia="ru-RU"/>
        </w:rPr>
        <w:t>по муниципальному земельному контролю на территории</w:t>
      </w:r>
      <w:r>
        <w:rPr>
          <w:b/>
          <w:sz w:val="26"/>
          <w:szCs w:val="26"/>
          <w:lang w:val="ru-RU"/>
        </w:rPr>
        <w:t xml:space="preserve"> Пучежского муниципального района Ивановской области на 202</w:t>
      </w:r>
      <w:r w:rsidR="00927BD1">
        <w:rPr>
          <w:b/>
          <w:sz w:val="26"/>
          <w:szCs w:val="26"/>
          <w:lang w:val="ru-RU"/>
        </w:rPr>
        <w:t>7</w:t>
      </w:r>
      <w:r>
        <w:rPr>
          <w:b/>
          <w:sz w:val="26"/>
          <w:szCs w:val="26"/>
          <w:lang w:val="ru-RU"/>
        </w:rPr>
        <w:t xml:space="preserve"> год»</w:t>
      </w:r>
    </w:p>
    <w:p w:rsidR="00D65477" w:rsidRDefault="00D65477" w:rsidP="003A34B1">
      <w:pPr>
        <w:jc w:val="center"/>
        <w:rPr>
          <w:rFonts w:cs="Times New Roman"/>
          <w:b/>
          <w:sz w:val="26"/>
          <w:szCs w:val="26"/>
          <w:lang w:val="ru-RU"/>
        </w:rPr>
      </w:pPr>
    </w:p>
    <w:p w:rsidR="00F14240" w:rsidRPr="00F14240" w:rsidRDefault="003A34B1" w:rsidP="00F14240">
      <w:pPr>
        <w:pStyle w:val="ConsPlusTitle"/>
        <w:ind w:firstLine="708"/>
        <w:jc w:val="both"/>
        <w:rPr>
          <w:szCs w:val="24"/>
        </w:rPr>
      </w:pPr>
      <w:r>
        <w:t xml:space="preserve">   </w:t>
      </w:r>
      <w:r w:rsidR="004B7469">
        <w:t xml:space="preserve">   </w:t>
      </w:r>
      <w:proofErr w:type="gramStart"/>
      <w:r w:rsidR="00F14240" w:rsidRPr="00F14240">
        <w:rPr>
          <w:szCs w:val="24"/>
        </w:rPr>
        <w:t>«В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статьями 52,53 Федерального закона от 20.03.2025 № 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25.06.2021 № 990 «Об утверждении Правил разработки, утверждения и актуализации контрольными (надзорными) органами программы профилактики рисков причинения вреда</w:t>
      </w:r>
      <w:proofErr w:type="gramEnd"/>
      <w:r w:rsidR="00F14240" w:rsidRPr="00F14240">
        <w:rPr>
          <w:szCs w:val="24"/>
        </w:rPr>
        <w:t xml:space="preserve"> (ущерба) охраняемым законом ценностям» (с изменениями и дополнениями), решением Совета Пучежского муниципального района  Ивановской области от 23.05.2025 № 229 «Об утверждении Положения  о муниципальном земельном контроле территории </w:t>
      </w:r>
      <w:r w:rsidR="00F14240" w:rsidRPr="00F14240">
        <w:rPr>
          <w:bCs/>
          <w:szCs w:val="24"/>
        </w:rPr>
        <w:t>Пучежского</w:t>
      </w:r>
      <w:r w:rsidR="00F14240" w:rsidRPr="00F14240">
        <w:rPr>
          <w:szCs w:val="24"/>
        </w:rPr>
        <w:t xml:space="preserve"> муниципального района Ивановской области».</w:t>
      </w:r>
    </w:p>
    <w:p w:rsidR="00071449" w:rsidRPr="0026023F" w:rsidRDefault="00071449" w:rsidP="00071449">
      <w:pPr>
        <w:pStyle w:val="ConsPlusTitle"/>
        <w:jc w:val="center"/>
        <w:rPr>
          <w:sz w:val="26"/>
          <w:szCs w:val="26"/>
          <w:u w:val="single"/>
          <w:vertAlign w:val="superscript"/>
        </w:rPr>
      </w:pPr>
    </w:p>
    <w:p w:rsidR="003A34B1" w:rsidRPr="003A34B1" w:rsidRDefault="003A34B1" w:rsidP="00071449">
      <w:pPr>
        <w:spacing w:line="240" w:lineRule="auto"/>
        <w:rPr>
          <w:b/>
          <w:bCs/>
          <w:sz w:val="16"/>
          <w:szCs w:val="16"/>
          <w:lang w:val="ru-RU"/>
        </w:rPr>
      </w:pPr>
    </w:p>
    <w:p w:rsidR="003A34B1" w:rsidRDefault="003A34B1" w:rsidP="003A34B1">
      <w:pPr>
        <w:jc w:val="center"/>
        <w:rPr>
          <w:b/>
          <w:bCs/>
          <w:sz w:val="28"/>
          <w:szCs w:val="28"/>
          <w:lang w:val="ru-RU"/>
        </w:rPr>
      </w:pPr>
      <w:proofErr w:type="spellStart"/>
      <w:proofErr w:type="gramStart"/>
      <w:r w:rsidRPr="003A34B1">
        <w:rPr>
          <w:b/>
          <w:bCs/>
          <w:sz w:val="28"/>
          <w:szCs w:val="28"/>
          <w:lang w:val="ru-RU"/>
        </w:rPr>
        <w:t>п</w:t>
      </w:r>
      <w:proofErr w:type="spellEnd"/>
      <w:proofErr w:type="gramEnd"/>
      <w:r w:rsidRPr="003A34B1">
        <w:rPr>
          <w:b/>
          <w:bCs/>
          <w:sz w:val="28"/>
          <w:szCs w:val="28"/>
          <w:lang w:val="ru-RU"/>
        </w:rPr>
        <w:t xml:space="preserve"> о с т а </w:t>
      </w:r>
      <w:proofErr w:type="spellStart"/>
      <w:r w:rsidRPr="003A34B1">
        <w:rPr>
          <w:b/>
          <w:bCs/>
          <w:sz w:val="28"/>
          <w:szCs w:val="28"/>
          <w:lang w:val="ru-RU"/>
        </w:rPr>
        <w:t>н</w:t>
      </w:r>
      <w:proofErr w:type="spellEnd"/>
      <w:r w:rsidRPr="003A34B1">
        <w:rPr>
          <w:b/>
          <w:bCs/>
          <w:sz w:val="28"/>
          <w:szCs w:val="28"/>
          <w:lang w:val="ru-RU"/>
        </w:rPr>
        <w:t xml:space="preserve"> о в л я ю: </w:t>
      </w:r>
    </w:p>
    <w:p w:rsidR="00D65477" w:rsidRDefault="005F5F6F" w:rsidP="00D65477">
      <w:pPr>
        <w:numPr>
          <w:ilvl w:val="0"/>
          <w:numId w:val="3"/>
        </w:numPr>
        <w:ind w:left="709"/>
        <w:rPr>
          <w:sz w:val="26"/>
          <w:szCs w:val="26"/>
          <w:lang w:val="ru-RU"/>
        </w:rPr>
      </w:pPr>
      <w:r w:rsidRPr="00D65477">
        <w:rPr>
          <w:sz w:val="26"/>
          <w:szCs w:val="26"/>
          <w:lang w:val="ru-RU" w:eastAsia="fa-IR" w:bidi="fa-IR"/>
        </w:rPr>
        <w:t xml:space="preserve">Утвердить программу </w:t>
      </w:r>
      <w:r w:rsidR="003A34B1" w:rsidRPr="00D65477">
        <w:rPr>
          <w:sz w:val="26"/>
          <w:szCs w:val="26"/>
          <w:lang w:val="ru-RU" w:eastAsia="fa-IR" w:bidi="fa-IR"/>
        </w:rPr>
        <w:t>«Профилактика рисков причинения вреда (ущерба) охраняемым законом ценностям по муниципальному земельному контролю на территории Пучежского муниципального района Ивановской области на 202</w:t>
      </w:r>
      <w:r w:rsidR="00927BD1">
        <w:rPr>
          <w:sz w:val="26"/>
          <w:szCs w:val="26"/>
          <w:lang w:val="ru-RU" w:eastAsia="fa-IR" w:bidi="fa-IR"/>
        </w:rPr>
        <w:t>7</w:t>
      </w:r>
      <w:r w:rsidR="003A34B1" w:rsidRPr="00D65477">
        <w:rPr>
          <w:sz w:val="26"/>
          <w:szCs w:val="26"/>
          <w:lang w:val="ru-RU" w:eastAsia="fa-IR" w:bidi="fa-IR"/>
        </w:rPr>
        <w:t xml:space="preserve"> год» </w:t>
      </w:r>
      <w:r w:rsidR="00A529FD">
        <w:rPr>
          <w:sz w:val="26"/>
          <w:szCs w:val="26"/>
          <w:lang w:val="ru-RU" w:eastAsia="fa-IR" w:bidi="fa-IR"/>
        </w:rPr>
        <w:t xml:space="preserve">(далее – Программа) </w:t>
      </w:r>
      <w:r w:rsidR="003A34B1" w:rsidRPr="00D65477">
        <w:rPr>
          <w:sz w:val="26"/>
          <w:szCs w:val="26"/>
          <w:lang w:val="ru-RU" w:eastAsia="fa-IR" w:bidi="fa-IR"/>
        </w:rPr>
        <w:t>согласно приложению.</w:t>
      </w:r>
    </w:p>
    <w:p w:rsidR="00A529FD" w:rsidRDefault="00A529FD" w:rsidP="00A529FD">
      <w:pPr>
        <w:numPr>
          <w:ilvl w:val="0"/>
          <w:numId w:val="3"/>
        </w:numPr>
        <w:ind w:left="709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В целях общественного обсуждения Программы предложения на проект Программы следует направлять на адрес электронной почты </w:t>
      </w:r>
      <w:hyperlink r:id="rId7" w:history="1">
        <w:r w:rsidRPr="00363770">
          <w:rPr>
            <w:rStyle w:val="a9"/>
            <w:sz w:val="26"/>
            <w:szCs w:val="26"/>
          </w:rPr>
          <w:t>zemla</w:t>
        </w:r>
        <w:r w:rsidRPr="00363770">
          <w:rPr>
            <w:rStyle w:val="a9"/>
            <w:sz w:val="26"/>
            <w:szCs w:val="26"/>
            <w:lang w:val="ru-RU"/>
          </w:rPr>
          <w:t>37@</w:t>
        </w:r>
        <w:r w:rsidRPr="00363770">
          <w:rPr>
            <w:rStyle w:val="a9"/>
            <w:sz w:val="26"/>
            <w:szCs w:val="26"/>
          </w:rPr>
          <w:t>gmail</w:t>
        </w:r>
        <w:r w:rsidRPr="00363770">
          <w:rPr>
            <w:rStyle w:val="a9"/>
            <w:sz w:val="26"/>
            <w:szCs w:val="26"/>
            <w:lang w:val="ru-RU"/>
          </w:rPr>
          <w:t>.</w:t>
        </w:r>
        <w:r w:rsidRPr="00363770">
          <w:rPr>
            <w:rStyle w:val="a9"/>
            <w:sz w:val="26"/>
            <w:szCs w:val="26"/>
          </w:rPr>
          <w:t>com</w:t>
        </w:r>
      </w:hyperlink>
      <w:r w:rsidRPr="00A529FD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либо по адресу: Ивановская область, </w:t>
      </w:r>
      <w:proofErr w:type="gramStart"/>
      <w:r>
        <w:rPr>
          <w:sz w:val="26"/>
          <w:szCs w:val="26"/>
          <w:lang w:val="ru-RU"/>
        </w:rPr>
        <w:t>г</w:t>
      </w:r>
      <w:proofErr w:type="gramEnd"/>
      <w:r>
        <w:rPr>
          <w:sz w:val="26"/>
          <w:szCs w:val="26"/>
          <w:lang w:val="ru-RU"/>
        </w:rPr>
        <w:t xml:space="preserve">. Пучеж, ул. Ленина, </w:t>
      </w:r>
      <w:proofErr w:type="spellStart"/>
      <w:r>
        <w:rPr>
          <w:sz w:val="26"/>
          <w:szCs w:val="26"/>
          <w:lang w:val="ru-RU"/>
        </w:rPr>
        <w:t>каб</w:t>
      </w:r>
      <w:proofErr w:type="spellEnd"/>
      <w:r>
        <w:rPr>
          <w:sz w:val="26"/>
          <w:szCs w:val="26"/>
          <w:lang w:val="ru-RU"/>
        </w:rPr>
        <w:t>. 229, в срок до 01.11.202</w:t>
      </w:r>
      <w:r w:rsidR="00927BD1">
        <w:rPr>
          <w:sz w:val="26"/>
          <w:szCs w:val="26"/>
          <w:lang w:val="ru-RU"/>
        </w:rPr>
        <w:t>6</w:t>
      </w:r>
      <w:r>
        <w:rPr>
          <w:sz w:val="26"/>
          <w:szCs w:val="26"/>
          <w:lang w:val="ru-RU"/>
        </w:rPr>
        <w:t xml:space="preserve"> г. </w:t>
      </w:r>
    </w:p>
    <w:p w:rsidR="0022228B" w:rsidRDefault="0022228B" w:rsidP="00A529FD">
      <w:pPr>
        <w:numPr>
          <w:ilvl w:val="0"/>
          <w:numId w:val="3"/>
        </w:numPr>
        <w:ind w:left="709"/>
        <w:rPr>
          <w:sz w:val="26"/>
          <w:szCs w:val="26"/>
          <w:lang w:val="ru-RU"/>
        </w:rPr>
      </w:pPr>
      <w:proofErr w:type="gramStart"/>
      <w:r w:rsidRPr="00A529FD">
        <w:rPr>
          <w:sz w:val="26"/>
          <w:szCs w:val="26"/>
          <w:lang w:val="ru-RU"/>
        </w:rPr>
        <w:t>Разместить</w:t>
      </w:r>
      <w:proofErr w:type="gramEnd"/>
      <w:r w:rsidRPr="00A529FD">
        <w:rPr>
          <w:sz w:val="26"/>
          <w:szCs w:val="26"/>
          <w:lang w:val="ru-RU"/>
        </w:rPr>
        <w:t xml:space="preserve"> настоящее постановление на официальном сайте администрации </w:t>
      </w:r>
      <w:r w:rsidR="00D65477" w:rsidRPr="00A529FD">
        <w:rPr>
          <w:sz w:val="26"/>
          <w:szCs w:val="26"/>
          <w:lang w:val="ru-RU"/>
        </w:rPr>
        <w:t xml:space="preserve">     </w:t>
      </w:r>
      <w:r w:rsidRPr="00A529FD">
        <w:rPr>
          <w:sz w:val="26"/>
          <w:szCs w:val="26"/>
          <w:lang w:val="ru-RU"/>
        </w:rPr>
        <w:t>Пучежского муниципального района.</w:t>
      </w:r>
    </w:p>
    <w:p w:rsidR="00F601C4" w:rsidRDefault="00F601C4" w:rsidP="00F601C4">
      <w:pPr>
        <w:numPr>
          <w:ilvl w:val="0"/>
          <w:numId w:val="3"/>
        </w:numPr>
        <w:rPr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Постановление вступает в силу с  1 января 202</w:t>
      </w:r>
      <w:r w:rsidR="00927BD1">
        <w:rPr>
          <w:bCs/>
          <w:sz w:val="26"/>
          <w:szCs w:val="26"/>
          <w:lang w:val="ru-RU"/>
        </w:rPr>
        <w:t>7 г</w:t>
      </w:r>
      <w:r>
        <w:rPr>
          <w:bCs/>
          <w:sz w:val="26"/>
          <w:szCs w:val="26"/>
          <w:lang w:val="ru-RU"/>
        </w:rPr>
        <w:t xml:space="preserve">ода. </w:t>
      </w:r>
    </w:p>
    <w:p w:rsidR="003A34B1" w:rsidRPr="003A34B1" w:rsidRDefault="003A34B1" w:rsidP="003A34B1">
      <w:pPr>
        <w:rPr>
          <w:bCs/>
          <w:sz w:val="28"/>
          <w:szCs w:val="28"/>
          <w:lang w:val="ru-RU"/>
        </w:rPr>
      </w:pPr>
    </w:p>
    <w:p w:rsidR="00683741" w:rsidRDefault="003A34B1" w:rsidP="003A34B1">
      <w:pPr>
        <w:rPr>
          <w:bCs/>
          <w:sz w:val="26"/>
          <w:szCs w:val="26"/>
          <w:lang w:val="ru-RU"/>
        </w:rPr>
      </w:pPr>
      <w:r w:rsidRPr="003A34B1">
        <w:rPr>
          <w:bCs/>
          <w:sz w:val="26"/>
          <w:szCs w:val="26"/>
          <w:lang w:val="ru-RU"/>
        </w:rPr>
        <w:t xml:space="preserve">    </w:t>
      </w:r>
    </w:p>
    <w:p w:rsidR="00683741" w:rsidRDefault="00683741" w:rsidP="003A34B1">
      <w:pPr>
        <w:rPr>
          <w:bCs/>
          <w:sz w:val="26"/>
          <w:szCs w:val="26"/>
          <w:lang w:val="ru-RU"/>
        </w:rPr>
      </w:pPr>
    </w:p>
    <w:p w:rsidR="00683741" w:rsidRDefault="00683741" w:rsidP="003A34B1">
      <w:pPr>
        <w:rPr>
          <w:bCs/>
          <w:sz w:val="26"/>
          <w:szCs w:val="26"/>
          <w:lang w:val="ru-RU"/>
        </w:rPr>
      </w:pPr>
    </w:p>
    <w:p w:rsidR="003A34B1" w:rsidRPr="003A34B1" w:rsidRDefault="00683741" w:rsidP="003A34B1">
      <w:pPr>
        <w:rPr>
          <w:bCs/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 xml:space="preserve">    </w:t>
      </w:r>
      <w:r w:rsidR="003A34B1" w:rsidRPr="003A34B1">
        <w:rPr>
          <w:bCs/>
          <w:sz w:val="26"/>
          <w:szCs w:val="26"/>
          <w:lang w:val="ru-RU"/>
        </w:rPr>
        <w:t xml:space="preserve">  Глав</w:t>
      </w:r>
      <w:r w:rsidR="00CF4EB2">
        <w:rPr>
          <w:bCs/>
          <w:sz w:val="26"/>
          <w:szCs w:val="26"/>
          <w:lang w:val="ru-RU"/>
        </w:rPr>
        <w:t>а</w:t>
      </w:r>
    </w:p>
    <w:p w:rsidR="003A34B1" w:rsidRPr="003A34B1" w:rsidRDefault="003A34B1" w:rsidP="003A34B1">
      <w:pPr>
        <w:rPr>
          <w:bCs/>
          <w:sz w:val="26"/>
          <w:szCs w:val="26"/>
          <w:lang w:val="ru-RU"/>
        </w:rPr>
      </w:pPr>
      <w:r w:rsidRPr="003A34B1">
        <w:rPr>
          <w:bCs/>
          <w:sz w:val="26"/>
          <w:szCs w:val="26"/>
          <w:lang w:val="ru-RU"/>
        </w:rPr>
        <w:t xml:space="preserve">      Пучежского муниципального района                         </w:t>
      </w:r>
      <w:r>
        <w:rPr>
          <w:bCs/>
          <w:sz w:val="26"/>
          <w:szCs w:val="26"/>
          <w:lang w:val="ru-RU"/>
        </w:rPr>
        <w:t xml:space="preserve">           </w:t>
      </w:r>
      <w:r w:rsidR="00683741">
        <w:rPr>
          <w:bCs/>
          <w:sz w:val="26"/>
          <w:szCs w:val="26"/>
          <w:lang w:val="ru-RU"/>
        </w:rPr>
        <w:t xml:space="preserve">           </w:t>
      </w:r>
      <w:r>
        <w:rPr>
          <w:bCs/>
          <w:sz w:val="26"/>
          <w:szCs w:val="26"/>
          <w:lang w:val="ru-RU"/>
        </w:rPr>
        <w:t xml:space="preserve">        </w:t>
      </w:r>
      <w:proofErr w:type="spellStart"/>
      <w:r w:rsidR="00683741">
        <w:rPr>
          <w:bCs/>
          <w:sz w:val="26"/>
          <w:szCs w:val="26"/>
          <w:lang w:val="ru-RU"/>
        </w:rPr>
        <w:t>С.В.Жубаркин</w:t>
      </w:r>
      <w:proofErr w:type="spellEnd"/>
      <w:r>
        <w:rPr>
          <w:bCs/>
          <w:sz w:val="26"/>
          <w:szCs w:val="26"/>
          <w:lang w:val="ru-RU"/>
        </w:rPr>
        <w:t xml:space="preserve"> </w:t>
      </w:r>
    </w:p>
    <w:p w:rsidR="003A34B1" w:rsidRDefault="003A34B1" w:rsidP="00295ECD">
      <w:pPr>
        <w:tabs>
          <w:tab w:val="left" w:pos="993"/>
        </w:tabs>
        <w:rPr>
          <w:sz w:val="20"/>
          <w:szCs w:val="20"/>
          <w:lang w:val="ru-RU"/>
        </w:rPr>
      </w:pPr>
    </w:p>
    <w:p w:rsidR="00295ECD" w:rsidRDefault="00295ECD" w:rsidP="00295ECD">
      <w:pPr>
        <w:tabs>
          <w:tab w:val="left" w:pos="993"/>
        </w:tabs>
        <w:rPr>
          <w:b/>
          <w:sz w:val="10"/>
          <w:szCs w:val="10"/>
          <w:lang w:val="ru-RU"/>
        </w:rPr>
      </w:pPr>
    </w:p>
    <w:p w:rsidR="00A529FD" w:rsidRDefault="00A529FD" w:rsidP="00295ECD">
      <w:pPr>
        <w:tabs>
          <w:tab w:val="left" w:pos="993"/>
        </w:tabs>
        <w:rPr>
          <w:b/>
          <w:sz w:val="10"/>
          <w:szCs w:val="10"/>
          <w:lang w:val="ru-RU"/>
        </w:rPr>
      </w:pPr>
    </w:p>
    <w:p w:rsidR="00A529FD" w:rsidRDefault="00A529FD" w:rsidP="00295ECD">
      <w:pPr>
        <w:tabs>
          <w:tab w:val="left" w:pos="993"/>
        </w:tabs>
        <w:rPr>
          <w:b/>
          <w:sz w:val="10"/>
          <w:szCs w:val="10"/>
          <w:lang w:val="ru-RU"/>
        </w:rPr>
      </w:pPr>
    </w:p>
    <w:p w:rsidR="00A529FD" w:rsidRPr="00A7044F" w:rsidRDefault="00A529FD" w:rsidP="00295ECD">
      <w:pPr>
        <w:tabs>
          <w:tab w:val="left" w:pos="993"/>
        </w:tabs>
        <w:rPr>
          <w:b/>
          <w:sz w:val="10"/>
          <w:szCs w:val="10"/>
          <w:lang w:val="ru-RU"/>
        </w:rPr>
      </w:pPr>
    </w:p>
    <w:p w:rsidR="005042FC" w:rsidRDefault="005042FC" w:rsidP="005042FC">
      <w:pPr>
        <w:widowControl/>
        <w:suppressAutoHyphens w:val="0"/>
        <w:autoSpaceDE w:val="0"/>
        <w:autoSpaceDN w:val="0"/>
        <w:adjustRightInd w:val="0"/>
        <w:spacing w:line="240" w:lineRule="auto"/>
        <w:jc w:val="left"/>
        <w:outlineLvl w:val="0"/>
        <w:rPr>
          <w:rFonts w:cs="Times New Roman"/>
          <w:color w:val="auto"/>
          <w:kern w:val="0"/>
          <w:sz w:val="20"/>
          <w:szCs w:val="20"/>
          <w:lang w:val="ru-RU" w:eastAsia="ru-RU"/>
        </w:rPr>
      </w:pPr>
    </w:p>
    <w:p w:rsidR="005042FC" w:rsidRPr="005042FC" w:rsidRDefault="005042FC" w:rsidP="003A34B1">
      <w:pPr>
        <w:widowControl/>
        <w:suppressAutoHyphens w:val="0"/>
        <w:autoSpaceDE w:val="0"/>
        <w:autoSpaceDN w:val="0"/>
        <w:adjustRightInd w:val="0"/>
        <w:spacing w:line="240" w:lineRule="auto"/>
        <w:ind w:left="6237"/>
        <w:jc w:val="right"/>
        <w:outlineLvl w:val="0"/>
        <w:rPr>
          <w:rFonts w:cs="Times New Roman"/>
          <w:color w:val="auto"/>
          <w:kern w:val="0"/>
          <w:sz w:val="20"/>
          <w:szCs w:val="20"/>
          <w:lang w:val="ru-RU" w:eastAsia="ru-RU"/>
        </w:rPr>
      </w:pPr>
      <w:r w:rsidRPr="005042FC">
        <w:rPr>
          <w:rFonts w:cs="Times New Roman"/>
          <w:color w:val="auto"/>
          <w:kern w:val="0"/>
          <w:sz w:val="20"/>
          <w:szCs w:val="20"/>
          <w:lang w:val="ru-RU" w:eastAsia="ru-RU"/>
        </w:rPr>
        <w:lastRenderedPageBreak/>
        <w:t xml:space="preserve">Приложение </w:t>
      </w:r>
    </w:p>
    <w:p w:rsidR="005042FC" w:rsidRPr="005042FC" w:rsidRDefault="005042FC" w:rsidP="003A34B1">
      <w:pPr>
        <w:widowControl/>
        <w:suppressAutoHyphens w:val="0"/>
        <w:autoSpaceDE w:val="0"/>
        <w:autoSpaceDN w:val="0"/>
        <w:adjustRightInd w:val="0"/>
        <w:spacing w:line="240" w:lineRule="auto"/>
        <w:ind w:left="6237"/>
        <w:jc w:val="right"/>
        <w:rPr>
          <w:rFonts w:cs="Times New Roman"/>
          <w:color w:val="auto"/>
          <w:kern w:val="0"/>
          <w:sz w:val="20"/>
          <w:szCs w:val="20"/>
          <w:lang w:val="ru-RU" w:eastAsia="ru-RU"/>
        </w:rPr>
      </w:pPr>
      <w:r w:rsidRPr="005042FC">
        <w:rPr>
          <w:rFonts w:cs="Times New Roman"/>
          <w:color w:val="auto"/>
          <w:kern w:val="0"/>
          <w:sz w:val="20"/>
          <w:szCs w:val="20"/>
          <w:lang w:val="ru-RU" w:eastAsia="ru-RU"/>
        </w:rPr>
        <w:t>к постановлению администрации</w:t>
      </w:r>
    </w:p>
    <w:p w:rsidR="005042FC" w:rsidRPr="005042FC" w:rsidRDefault="005042FC" w:rsidP="003A34B1">
      <w:pPr>
        <w:widowControl/>
        <w:suppressAutoHyphens w:val="0"/>
        <w:autoSpaceDE w:val="0"/>
        <w:autoSpaceDN w:val="0"/>
        <w:adjustRightInd w:val="0"/>
        <w:spacing w:line="240" w:lineRule="auto"/>
        <w:ind w:left="6237"/>
        <w:jc w:val="right"/>
        <w:rPr>
          <w:rFonts w:cs="Times New Roman"/>
          <w:color w:val="auto"/>
          <w:kern w:val="0"/>
          <w:sz w:val="20"/>
          <w:szCs w:val="20"/>
          <w:lang w:val="ru-RU" w:eastAsia="ru-RU"/>
        </w:rPr>
      </w:pPr>
      <w:r w:rsidRPr="005042FC">
        <w:rPr>
          <w:rFonts w:cs="Times New Roman"/>
          <w:color w:val="auto"/>
          <w:kern w:val="0"/>
          <w:sz w:val="20"/>
          <w:szCs w:val="20"/>
          <w:lang w:val="ru-RU" w:eastAsia="ru-RU"/>
        </w:rPr>
        <w:t xml:space="preserve">от </w:t>
      </w:r>
      <w:r w:rsidR="006C24E1">
        <w:rPr>
          <w:rFonts w:cs="Times New Roman"/>
          <w:color w:val="auto"/>
          <w:kern w:val="0"/>
          <w:sz w:val="20"/>
          <w:szCs w:val="20"/>
          <w:lang w:val="ru-RU" w:eastAsia="ru-RU"/>
        </w:rPr>
        <w:t xml:space="preserve"> </w:t>
      </w:r>
      <w:r w:rsidR="00927BD1">
        <w:rPr>
          <w:rFonts w:cs="Times New Roman"/>
          <w:color w:val="auto"/>
          <w:kern w:val="0"/>
          <w:sz w:val="20"/>
          <w:szCs w:val="20"/>
          <w:lang w:val="ru-RU" w:eastAsia="ru-RU"/>
        </w:rPr>
        <w:t>___</w:t>
      </w:r>
      <w:r w:rsidR="00625577">
        <w:rPr>
          <w:rFonts w:cs="Times New Roman"/>
          <w:color w:val="auto"/>
          <w:kern w:val="0"/>
          <w:sz w:val="20"/>
          <w:szCs w:val="20"/>
          <w:lang w:val="ru-RU" w:eastAsia="ru-RU"/>
        </w:rPr>
        <w:t>.202</w:t>
      </w:r>
      <w:r w:rsidR="00927BD1">
        <w:rPr>
          <w:rFonts w:cs="Times New Roman"/>
          <w:color w:val="auto"/>
          <w:kern w:val="0"/>
          <w:sz w:val="20"/>
          <w:szCs w:val="20"/>
          <w:lang w:val="ru-RU" w:eastAsia="ru-RU"/>
        </w:rPr>
        <w:t>6</w:t>
      </w:r>
      <w:r w:rsidRPr="005042FC">
        <w:rPr>
          <w:rFonts w:cs="Times New Roman"/>
          <w:color w:val="auto"/>
          <w:kern w:val="0"/>
          <w:sz w:val="20"/>
          <w:szCs w:val="20"/>
          <w:lang w:val="ru-RU" w:eastAsia="ru-RU"/>
        </w:rPr>
        <w:t xml:space="preserve"> №</w:t>
      </w:r>
      <w:r w:rsidR="005D021F">
        <w:rPr>
          <w:rFonts w:cs="Times New Roman"/>
          <w:color w:val="auto"/>
          <w:kern w:val="0"/>
          <w:sz w:val="20"/>
          <w:szCs w:val="20"/>
          <w:lang w:val="ru-RU" w:eastAsia="ru-RU"/>
        </w:rPr>
        <w:t xml:space="preserve"> </w:t>
      </w:r>
      <w:proofErr w:type="spellStart"/>
      <w:r w:rsidR="00927BD1">
        <w:rPr>
          <w:rFonts w:cs="Times New Roman"/>
          <w:color w:val="auto"/>
          <w:kern w:val="0"/>
          <w:sz w:val="20"/>
          <w:szCs w:val="20"/>
          <w:lang w:val="ru-RU" w:eastAsia="ru-RU"/>
        </w:rPr>
        <w:t>___</w:t>
      </w:r>
      <w:r w:rsidR="00625577">
        <w:rPr>
          <w:rFonts w:cs="Times New Roman"/>
          <w:color w:val="auto"/>
          <w:kern w:val="0"/>
          <w:sz w:val="20"/>
          <w:szCs w:val="20"/>
          <w:lang w:val="ru-RU" w:eastAsia="ru-RU"/>
        </w:rPr>
        <w:t>-</w:t>
      </w:r>
      <w:proofErr w:type="gramStart"/>
      <w:r w:rsidR="00625577">
        <w:rPr>
          <w:rFonts w:cs="Times New Roman"/>
          <w:color w:val="auto"/>
          <w:kern w:val="0"/>
          <w:sz w:val="20"/>
          <w:szCs w:val="20"/>
          <w:lang w:val="ru-RU" w:eastAsia="ru-RU"/>
        </w:rPr>
        <w:t>п</w:t>
      </w:r>
      <w:proofErr w:type="spellEnd"/>
      <w:proofErr w:type="gramEnd"/>
      <w:r w:rsidRPr="005042FC">
        <w:rPr>
          <w:rFonts w:cs="Times New Roman"/>
          <w:color w:val="auto"/>
          <w:kern w:val="0"/>
          <w:sz w:val="20"/>
          <w:szCs w:val="20"/>
          <w:lang w:val="ru-RU" w:eastAsia="ru-RU"/>
        </w:rPr>
        <w:t xml:space="preserve"> </w:t>
      </w:r>
    </w:p>
    <w:p w:rsidR="00C72422" w:rsidRPr="00C72422" w:rsidRDefault="00C72422" w:rsidP="00C72422">
      <w:pPr>
        <w:widowControl/>
        <w:suppressAutoHyphens w:val="0"/>
        <w:autoSpaceDE w:val="0"/>
        <w:autoSpaceDN w:val="0"/>
        <w:adjustRightInd w:val="0"/>
        <w:spacing w:line="240" w:lineRule="auto"/>
        <w:jc w:val="right"/>
        <w:rPr>
          <w:rFonts w:cs="Times New Roman"/>
          <w:color w:val="auto"/>
          <w:kern w:val="0"/>
          <w:lang w:val="ru-RU" w:eastAsia="ru-RU"/>
        </w:rPr>
      </w:pPr>
    </w:p>
    <w:p w:rsidR="00C72422" w:rsidRDefault="00C72422" w:rsidP="00C72422">
      <w:pPr>
        <w:widowControl/>
        <w:shd w:val="clear" w:color="auto" w:fill="FFFFFF"/>
        <w:tabs>
          <w:tab w:val="left" w:pos="2268"/>
        </w:tabs>
        <w:spacing w:line="240" w:lineRule="auto"/>
        <w:jc w:val="center"/>
        <w:rPr>
          <w:rFonts w:cs="Times New Roman"/>
          <w:b/>
          <w:bCs/>
          <w:color w:val="111111"/>
          <w:kern w:val="0"/>
          <w:sz w:val="28"/>
          <w:szCs w:val="28"/>
          <w:lang w:val="ru-RU" w:eastAsia="ru-RU"/>
        </w:rPr>
      </w:pPr>
    </w:p>
    <w:p w:rsidR="0046467B" w:rsidRPr="00C72422" w:rsidRDefault="0046467B" w:rsidP="00C72422">
      <w:pPr>
        <w:widowControl/>
        <w:shd w:val="clear" w:color="auto" w:fill="FFFFFF"/>
        <w:tabs>
          <w:tab w:val="left" w:pos="2268"/>
        </w:tabs>
        <w:spacing w:line="240" w:lineRule="auto"/>
        <w:jc w:val="center"/>
        <w:rPr>
          <w:rFonts w:cs="Times New Roman"/>
          <w:b/>
          <w:bCs/>
          <w:color w:val="111111"/>
          <w:kern w:val="0"/>
          <w:sz w:val="28"/>
          <w:szCs w:val="28"/>
          <w:lang w:val="ru-RU" w:eastAsia="ru-RU"/>
        </w:rPr>
      </w:pPr>
    </w:p>
    <w:p w:rsidR="00C72422" w:rsidRPr="00C72422" w:rsidRDefault="005F5F6F" w:rsidP="00C72422">
      <w:pPr>
        <w:autoSpaceDE w:val="0"/>
        <w:autoSpaceDN w:val="0"/>
        <w:spacing w:line="240" w:lineRule="auto"/>
        <w:jc w:val="center"/>
        <w:rPr>
          <w:rFonts w:cs="Times New Roman"/>
          <w:b/>
          <w:kern w:val="0"/>
          <w:sz w:val="26"/>
          <w:szCs w:val="26"/>
          <w:lang w:val="ru-RU" w:eastAsia="ru-RU"/>
        </w:rPr>
      </w:pPr>
      <w:r>
        <w:rPr>
          <w:rFonts w:cs="Times New Roman"/>
          <w:b/>
          <w:kern w:val="0"/>
          <w:sz w:val="26"/>
          <w:szCs w:val="26"/>
          <w:lang w:val="ru-RU" w:eastAsia="ru-RU"/>
        </w:rPr>
        <w:t xml:space="preserve">ПРОГРАММА </w:t>
      </w:r>
    </w:p>
    <w:p w:rsidR="00C72422" w:rsidRPr="00C72422" w:rsidRDefault="00C72422" w:rsidP="003A34B1">
      <w:pPr>
        <w:autoSpaceDE w:val="0"/>
        <w:autoSpaceDN w:val="0"/>
        <w:spacing w:line="240" w:lineRule="auto"/>
        <w:jc w:val="center"/>
        <w:rPr>
          <w:rFonts w:cs="Times New Roman"/>
          <w:b/>
          <w:kern w:val="0"/>
          <w:sz w:val="26"/>
          <w:szCs w:val="26"/>
          <w:lang w:val="ru-RU" w:eastAsia="ru-RU"/>
        </w:rPr>
      </w:pPr>
      <w:r w:rsidRPr="00C72422">
        <w:rPr>
          <w:rFonts w:cs="Times New Roman"/>
          <w:b/>
          <w:kern w:val="0"/>
          <w:sz w:val="26"/>
          <w:szCs w:val="26"/>
          <w:lang w:val="ru-RU" w:eastAsia="ru-RU"/>
        </w:rPr>
        <w:t>профилактики рисков причинения вреда (ущерба) охраняемым законом ценностям по муниципальному земельному контролю на территории</w:t>
      </w:r>
    </w:p>
    <w:p w:rsidR="00C72422" w:rsidRDefault="003A34B1" w:rsidP="00C72422">
      <w:pPr>
        <w:autoSpaceDE w:val="0"/>
        <w:autoSpaceDN w:val="0"/>
        <w:spacing w:line="240" w:lineRule="auto"/>
        <w:jc w:val="center"/>
        <w:rPr>
          <w:rFonts w:cs="Times New Roman"/>
          <w:b/>
          <w:kern w:val="0"/>
          <w:sz w:val="26"/>
          <w:szCs w:val="26"/>
          <w:lang w:val="ru-RU" w:eastAsia="ru-RU"/>
        </w:rPr>
      </w:pPr>
      <w:r>
        <w:rPr>
          <w:rFonts w:cs="Times New Roman"/>
          <w:b/>
          <w:kern w:val="0"/>
          <w:sz w:val="26"/>
          <w:szCs w:val="26"/>
          <w:lang w:val="ru-RU" w:eastAsia="ru-RU"/>
        </w:rPr>
        <w:t>Пучежского муниципального района Ивановской области</w:t>
      </w:r>
      <w:r w:rsidR="00C72422" w:rsidRPr="00C72422">
        <w:rPr>
          <w:rFonts w:cs="Times New Roman"/>
          <w:b/>
          <w:kern w:val="0"/>
          <w:sz w:val="26"/>
          <w:szCs w:val="26"/>
          <w:lang w:val="ru-RU" w:eastAsia="ru-RU"/>
        </w:rPr>
        <w:t>» на 202</w:t>
      </w:r>
      <w:r w:rsidR="00927BD1">
        <w:rPr>
          <w:rFonts w:cs="Times New Roman"/>
          <w:b/>
          <w:kern w:val="0"/>
          <w:sz w:val="26"/>
          <w:szCs w:val="26"/>
          <w:lang w:val="ru-RU" w:eastAsia="ru-RU"/>
        </w:rPr>
        <w:t>7</w:t>
      </w:r>
      <w:r w:rsidR="00C72422" w:rsidRPr="00C72422">
        <w:rPr>
          <w:rFonts w:cs="Times New Roman"/>
          <w:b/>
          <w:kern w:val="0"/>
          <w:sz w:val="26"/>
          <w:szCs w:val="26"/>
          <w:lang w:val="ru-RU" w:eastAsia="ru-RU"/>
        </w:rPr>
        <w:t xml:space="preserve"> год</w:t>
      </w:r>
    </w:p>
    <w:p w:rsidR="00752666" w:rsidRDefault="00752666" w:rsidP="00752666">
      <w:pPr>
        <w:autoSpaceDE w:val="0"/>
        <w:autoSpaceDN w:val="0"/>
        <w:spacing w:line="240" w:lineRule="auto"/>
        <w:rPr>
          <w:rFonts w:cs="Times New Roman"/>
          <w:kern w:val="0"/>
          <w:sz w:val="26"/>
          <w:szCs w:val="26"/>
          <w:lang w:val="ru-RU" w:eastAsia="ru-RU"/>
        </w:rPr>
      </w:pPr>
    </w:p>
    <w:p w:rsidR="00C72422" w:rsidRDefault="00752666" w:rsidP="0046467B">
      <w:pPr>
        <w:autoSpaceDE w:val="0"/>
        <w:autoSpaceDN w:val="0"/>
        <w:spacing w:line="240" w:lineRule="auto"/>
        <w:rPr>
          <w:rFonts w:cs="Times New Roman"/>
          <w:kern w:val="0"/>
          <w:lang w:val="ru-RU" w:eastAsia="ru-RU"/>
        </w:rPr>
      </w:pPr>
      <w:r>
        <w:rPr>
          <w:rFonts w:cs="Times New Roman"/>
          <w:kern w:val="0"/>
          <w:lang w:val="ru-RU" w:eastAsia="ru-RU"/>
        </w:rPr>
        <w:t xml:space="preserve"> </w:t>
      </w:r>
      <w:r w:rsidRPr="00752666">
        <w:rPr>
          <w:rFonts w:cs="Times New Roman"/>
          <w:kern w:val="0"/>
          <w:lang w:val="ru-RU" w:eastAsia="ru-RU"/>
        </w:rPr>
        <w:t>Настоящая программа профилактики рисков причинения вреда (ущерба) охраняемым законом ценностям</w:t>
      </w:r>
      <w:r>
        <w:rPr>
          <w:rFonts w:cs="Times New Roman"/>
          <w:kern w:val="0"/>
          <w:lang w:val="ru-RU" w:eastAsia="ru-RU"/>
        </w:rPr>
        <w:t xml:space="preserve"> при осуществлении муниципального земельного контроля (далее – Программа), устанавливает порядок проведен</w:t>
      </w:r>
      <w:r w:rsidR="00C16C73">
        <w:rPr>
          <w:rFonts w:cs="Times New Roman"/>
          <w:kern w:val="0"/>
          <w:lang w:val="ru-RU" w:eastAsia="ru-RU"/>
        </w:rPr>
        <w:t>ия профилактических мероприятий</w:t>
      </w:r>
      <w:r>
        <w:rPr>
          <w:rFonts w:cs="Times New Roman"/>
          <w:kern w:val="0"/>
          <w:lang w:val="ru-RU" w:eastAsia="ru-RU"/>
        </w:rPr>
        <w:t>, направленных на предупреждение причинения вред</w:t>
      </w:r>
      <w:proofErr w:type="gramStart"/>
      <w:r>
        <w:rPr>
          <w:rFonts w:cs="Times New Roman"/>
          <w:kern w:val="0"/>
          <w:lang w:val="ru-RU" w:eastAsia="ru-RU"/>
        </w:rPr>
        <w:t>а(</w:t>
      </w:r>
      <w:proofErr w:type="gramEnd"/>
      <w:r>
        <w:rPr>
          <w:rFonts w:cs="Times New Roman"/>
          <w:kern w:val="0"/>
          <w:lang w:val="ru-RU" w:eastAsia="ru-RU"/>
        </w:rPr>
        <w:t xml:space="preserve">ущерба) охраняемым законом ценностям, соблюдение которых оценивается в рамках осуществления муниципального земельного контроля (далее – контроль). </w:t>
      </w:r>
    </w:p>
    <w:p w:rsidR="0046467B" w:rsidRPr="0046467B" w:rsidRDefault="0046467B" w:rsidP="0046467B">
      <w:pPr>
        <w:autoSpaceDE w:val="0"/>
        <w:autoSpaceDN w:val="0"/>
        <w:spacing w:line="240" w:lineRule="auto"/>
        <w:rPr>
          <w:rFonts w:cs="Times New Roman"/>
          <w:kern w:val="0"/>
          <w:sz w:val="16"/>
          <w:szCs w:val="16"/>
          <w:lang w:val="ru-RU" w:eastAsia="ru-RU"/>
        </w:rPr>
      </w:pPr>
    </w:p>
    <w:p w:rsidR="00752666" w:rsidRPr="00752666" w:rsidRDefault="005F5F6F" w:rsidP="005F5F6F">
      <w:pPr>
        <w:autoSpaceDE w:val="0"/>
        <w:autoSpaceDN w:val="0"/>
        <w:spacing w:line="240" w:lineRule="auto"/>
        <w:ind w:left="360"/>
        <w:jc w:val="center"/>
        <w:outlineLvl w:val="1"/>
        <w:rPr>
          <w:rFonts w:cs="Times New Roman"/>
          <w:b/>
          <w:kern w:val="0"/>
          <w:lang w:val="ru-RU" w:eastAsia="ru-RU"/>
        </w:rPr>
      </w:pPr>
      <w:r>
        <w:rPr>
          <w:rFonts w:cs="Times New Roman"/>
          <w:b/>
          <w:kern w:val="0"/>
          <w:lang w:val="ru-RU" w:eastAsia="ru-RU"/>
        </w:rPr>
        <w:t xml:space="preserve">Раздел </w:t>
      </w:r>
      <w:r>
        <w:rPr>
          <w:rFonts w:cs="Times New Roman"/>
          <w:b/>
          <w:kern w:val="0"/>
          <w:lang w:eastAsia="ru-RU"/>
        </w:rPr>
        <w:t>I</w:t>
      </w:r>
      <w:r>
        <w:rPr>
          <w:rFonts w:cs="Times New Roman"/>
          <w:b/>
          <w:kern w:val="0"/>
          <w:lang w:val="ru-RU" w:eastAsia="ru-RU"/>
        </w:rPr>
        <w:t xml:space="preserve">. </w:t>
      </w:r>
      <w:r w:rsidR="00C72422" w:rsidRPr="00752666">
        <w:rPr>
          <w:rFonts w:cs="Times New Roman"/>
          <w:b/>
          <w:kern w:val="0"/>
          <w:lang w:val="ru-RU" w:eastAsia="ru-RU"/>
        </w:rPr>
        <w:t xml:space="preserve">Анализ текущего состояния осуществления </w:t>
      </w:r>
      <w:r w:rsidR="00752666" w:rsidRPr="00752666">
        <w:rPr>
          <w:rFonts w:cs="Times New Roman"/>
          <w:b/>
          <w:kern w:val="0"/>
          <w:lang w:val="ru-RU" w:eastAsia="ru-RU"/>
        </w:rPr>
        <w:t>муниципального</w:t>
      </w:r>
      <w:r w:rsidR="00C72422" w:rsidRPr="00752666">
        <w:rPr>
          <w:rFonts w:cs="Times New Roman"/>
          <w:b/>
          <w:kern w:val="0"/>
          <w:lang w:val="ru-RU" w:eastAsia="ru-RU"/>
        </w:rPr>
        <w:t xml:space="preserve"> контроля, описание текущего уровня развития профилактической деятельности </w:t>
      </w:r>
      <w:r w:rsidR="00752666" w:rsidRPr="00752666">
        <w:rPr>
          <w:rFonts w:cs="Times New Roman"/>
          <w:b/>
          <w:kern w:val="0"/>
          <w:lang w:val="ru-RU" w:eastAsia="ru-RU"/>
        </w:rPr>
        <w:t>администрации Пучежского муниципального района Ивановской области</w:t>
      </w:r>
      <w:r w:rsidR="00C72422" w:rsidRPr="00752666">
        <w:rPr>
          <w:rFonts w:cs="Times New Roman"/>
          <w:b/>
          <w:kern w:val="0"/>
          <w:lang w:val="ru-RU" w:eastAsia="ru-RU"/>
        </w:rPr>
        <w:t xml:space="preserve">, </w:t>
      </w:r>
      <w:r w:rsidR="00752666" w:rsidRPr="00752666">
        <w:rPr>
          <w:rFonts w:cs="Times New Roman"/>
          <w:b/>
          <w:kern w:val="0"/>
          <w:lang w:val="ru-RU" w:eastAsia="ru-RU"/>
        </w:rPr>
        <w:t>характеристика проблем, на решение которых направлена П</w:t>
      </w:r>
      <w:r w:rsidR="00C72422" w:rsidRPr="00752666">
        <w:rPr>
          <w:rFonts w:cs="Times New Roman"/>
          <w:b/>
          <w:kern w:val="0"/>
          <w:lang w:val="ru-RU" w:eastAsia="ru-RU"/>
        </w:rPr>
        <w:t>рограмма</w:t>
      </w:r>
    </w:p>
    <w:p w:rsidR="00C72422" w:rsidRPr="00C72422" w:rsidRDefault="00C72422" w:rsidP="00752666">
      <w:pPr>
        <w:autoSpaceDE w:val="0"/>
        <w:autoSpaceDN w:val="0"/>
        <w:spacing w:line="240" w:lineRule="auto"/>
        <w:ind w:left="360"/>
        <w:outlineLvl w:val="1"/>
        <w:rPr>
          <w:rFonts w:cs="Times New Roman"/>
          <w:b/>
          <w:kern w:val="0"/>
          <w:sz w:val="26"/>
          <w:szCs w:val="26"/>
          <w:lang w:val="ru-RU" w:eastAsia="ru-RU"/>
        </w:rPr>
      </w:pPr>
      <w:r w:rsidRPr="00C72422">
        <w:rPr>
          <w:rFonts w:cs="Times New Roman"/>
          <w:b/>
          <w:kern w:val="0"/>
          <w:sz w:val="26"/>
          <w:szCs w:val="26"/>
          <w:lang w:val="ru-RU" w:eastAsia="ru-RU"/>
        </w:rPr>
        <w:t xml:space="preserve"> </w:t>
      </w:r>
    </w:p>
    <w:p w:rsidR="00752666" w:rsidRPr="00752666" w:rsidRDefault="00752666" w:rsidP="00752666">
      <w:pPr>
        <w:rPr>
          <w:lang w:val="ru-RU"/>
        </w:rPr>
      </w:pPr>
      <w:r>
        <w:rPr>
          <w:lang w:val="ru-RU"/>
        </w:rPr>
        <w:t xml:space="preserve">  Объектами при осуществлении </w:t>
      </w:r>
      <w:r w:rsidRPr="00752666">
        <w:rPr>
          <w:lang w:val="ru-RU"/>
        </w:rPr>
        <w:t xml:space="preserve"> муниципального</w:t>
      </w:r>
      <w:r>
        <w:rPr>
          <w:lang w:val="ru-RU"/>
        </w:rPr>
        <w:t xml:space="preserve"> земельного</w:t>
      </w:r>
      <w:r w:rsidRPr="00752666">
        <w:rPr>
          <w:lang w:val="ru-RU"/>
        </w:rPr>
        <w:t xml:space="preserve"> контроля являются:</w:t>
      </w:r>
    </w:p>
    <w:p w:rsidR="00752666" w:rsidRPr="00752666" w:rsidRDefault="00752666" w:rsidP="00752666">
      <w:pPr>
        <w:rPr>
          <w:lang w:val="ru-RU"/>
        </w:rPr>
      </w:pPr>
      <w:r w:rsidRPr="00752666">
        <w:rPr>
          <w:lang w:val="ru-RU"/>
        </w:rPr>
        <w:t xml:space="preserve">1) деятельность, действия (бездействие) граждан и организаций, в рамках которых должны соблюдаться обязательные требования </w:t>
      </w:r>
      <w:hyperlink r:id="rId8" w:history="1">
        <w:r w:rsidRPr="00752666">
          <w:rPr>
            <w:rStyle w:val="a7"/>
            <w:rFonts w:cs="Times New Roman CYR"/>
            <w:color w:val="auto"/>
            <w:lang w:val="ru-RU"/>
          </w:rPr>
          <w:t>земельного законодательства</w:t>
        </w:r>
      </w:hyperlink>
      <w:r w:rsidRPr="00752666">
        <w:rPr>
          <w:color w:val="auto"/>
          <w:lang w:val="ru-RU"/>
        </w:rPr>
        <w:t xml:space="preserve">, </w:t>
      </w:r>
      <w:r w:rsidRPr="00752666">
        <w:rPr>
          <w:lang w:val="ru-RU"/>
        </w:rPr>
        <w:t>в том числе предъявляемые к гражданам и организациям, осуществляющим деятельность, действия (бездействие);</w:t>
      </w:r>
    </w:p>
    <w:p w:rsidR="00752666" w:rsidRPr="00752666" w:rsidRDefault="00752666" w:rsidP="00752666">
      <w:pPr>
        <w:rPr>
          <w:lang w:val="ru-RU"/>
        </w:rPr>
      </w:pPr>
      <w:r w:rsidRPr="00752666">
        <w:rPr>
          <w:lang w:val="ru-RU"/>
        </w:rPr>
        <w:t xml:space="preserve">2) земельные участки, которыми граждане и организации владеют и (или) пользуются, к которым </w:t>
      </w:r>
      <w:hyperlink r:id="rId9" w:history="1">
        <w:r w:rsidRPr="00752666">
          <w:rPr>
            <w:rStyle w:val="a7"/>
            <w:rFonts w:cs="Times New Roman CYR"/>
            <w:color w:val="auto"/>
            <w:lang w:val="ru-RU"/>
          </w:rPr>
          <w:t>земельным законодательством</w:t>
        </w:r>
      </w:hyperlink>
      <w:r w:rsidRPr="00752666">
        <w:rPr>
          <w:color w:val="auto"/>
          <w:lang w:val="ru-RU"/>
        </w:rPr>
        <w:t xml:space="preserve"> </w:t>
      </w:r>
      <w:r w:rsidRPr="00752666">
        <w:rPr>
          <w:lang w:val="ru-RU"/>
        </w:rPr>
        <w:t>предъявляются обязательные требования.</w:t>
      </w:r>
    </w:p>
    <w:p w:rsidR="00752666" w:rsidRPr="00752666" w:rsidRDefault="00752666" w:rsidP="00752666">
      <w:pPr>
        <w:rPr>
          <w:lang w:val="ru-RU"/>
        </w:rPr>
      </w:pPr>
      <w:r w:rsidRPr="00752666">
        <w:rPr>
          <w:lang w:val="ru-RU"/>
        </w:rPr>
        <w:t>Контролируемыми лицами при осуществлении муниципального контроля являются: юридические лица, индивидуальные предприниматели, граждане.</w:t>
      </w:r>
    </w:p>
    <w:p w:rsidR="00752666" w:rsidRPr="00752666" w:rsidRDefault="00752666" w:rsidP="00752666">
      <w:pPr>
        <w:rPr>
          <w:lang w:val="ru-RU"/>
        </w:rPr>
      </w:pPr>
      <w:r w:rsidRPr="00752666">
        <w:rPr>
          <w:lang w:val="ru-RU"/>
        </w:rPr>
        <w:t xml:space="preserve">Главной задачей администрации </w:t>
      </w:r>
      <w:r>
        <w:rPr>
          <w:lang w:val="ru-RU"/>
        </w:rPr>
        <w:t>Пучежского муниципального района Ивановской области</w:t>
      </w:r>
      <w:r w:rsidRPr="00752666">
        <w:rPr>
          <w:lang w:val="ru-RU"/>
        </w:rPr>
        <w:t xml:space="preserve"> при осуществлении муниципального контроля является переориентация контрольной деятельности на усиление профилактической работы в отношении всех объектов контроля, обеспечивая приоритет проведения профилактики.</w:t>
      </w:r>
    </w:p>
    <w:p w:rsidR="00752666" w:rsidRPr="00752666" w:rsidRDefault="00752666" w:rsidP="00752666">
      <w:pPr>
        <w:rPr>
          <w:lang w:val="ru-RU"/>
        </w:rPr>
      </w:pPr>
      <w:r w:rsidRPr="00752666">
        <w:rPr>
          <w:lang w:val="ru-RU"/>
        </w:rPr>
        <w:t xml:space="preserve">В </w:t>
      </w:r>
      <w:r w:rsidRPr="0016293E">
        <w:rPr>
          <w:color w:val="auto"/>
          <w:lang w:val="ru-RU"/>
        </w:rPr>
        <w:t>202</w:t>
      </w:r>
      <w:r w:rsidR="00927BD1">
        <w:rPr>
          <w:color w:val="auto"/>
          <w:lang w:val="ru-RU"/>
        </w:rPr>
        <w:t>5</w:t>
      </w:r>
      <w:r w:rsidRPr="0016293E">
        <w:rPr>
          <w:color w:val="auto"/>
          <w:lang w:val="ru-RU"/>
        </w:rPr>
        <w:t>-202</w:t>
      </w:r>
      <w:r w:rsidR="00927BD1">
        <w:rPr>
          <w:color w:val="auto"/>
          <w:lang w:val="ru-RU"/>
        </w:rPr>
        <w:t>6</w:t>
      </w:r>
      <w:r w:rsidRPr="00752666">
        <w:rPr>
          <w:lang w:val="ru-RU"/>
        </w:rPr>
        <w:t xml:space="preserve"> году в рамках муниципального контроля по результатам контрольных мероприятий выявлены нарушения обязательных требований, в числе которых:</w:t>
      </w:r>
    </w:p>
    <w:p w:rsidR="00752666" w:rsidRPr="00752666" w:rsidRDefault="00752666" w:rsidP="00752666">
      <w:pPr>
        <w:rPr>
          <w:lang w:val="ru-RU"/>
        </w:rPr>
      </w:pPr>
      <w:r w:rsidRPr="00752666">
        <w:rPr>
          <w:lang w:val="ru-RU"/>
        </w:rPr>
        <w:t>а) 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участок;</w:t>
      </w:r>
    </w:p>
    <w:p w:rsidR="00752666" w:rsidRPr="00752666" w:rsidRDefault="00752666" w:rsidP="00752666">
      <w:pPr>
        <w:rPr>
          <w:lang w:val="ru-RU"/>
        </w:rPr>
      </w:pPr>
      <w:r w:rsidRPr="00752666">
        <w:rPr>
          <w:lang w:val="ru-RU"/>
        </w:rPr>
        <w:t>б)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использованием.</w:t>
      </w:r>
    </w:p>
    <w:p w:rsidR="00752666" w:rsidRPr="00752666" w:rsidRDefault="00752666" w:rsidP="00752666">
      <w:pPr>
        <w:rPr>
          <w:lang w:val="ru-RU"/>
        </w:rPr>
      </w:pPr>
      <w:r w:rsidRPr="00752666">
        <w:rPr>
          <w:lang w:val="ru-RU"/>
        </w:rPr>
        <w:t>Наиболее рисковыми нарушениями обязательных требований являлись:</w:t>
      </w:r>
    </w:p>
    <w:p w:rsidR="00752666" w:rsidRPr="00752666" w:rsidRDefault="00752666" w:rsidP="00752666">
      <w:pPr>
        <w:rPr>
          <w:lang w:val="ru-RU"/>
        </w:rPr>
      </w:pPr>
      <w:r w:rsidRPr="00752666">
        <w:rPr>
          <w:lang w:val="ru-RU"/>
        </w:rPr>
        <w:t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участок.</w:t>
      </w:r>
    </w:p>
    <w:p w:rsidR="00752666" w:rsidRPr="00C16C73" w:rsidRDefault="00752666" w:rsidP="00752666">
      <w:pPr>
        <w:rPr>
          <w:color w:val="auto"/>
          <w:lang w:val="ru-RU"/>
        </w:rPr>
      </w:pPr>
      <w:r w:rsidRPr="00C16C73">
        <w:rPr>
          <w:color w:val="auto"/>
          <w:lang w:val="ru-RU"/>
        </w:rPr>
        <w:t>В целях предупреждения нарушений контролируемыми лицами обязательных требований, требований, установленных муниципальными правовыми актами в сфере муниципального земельного контроля, устранения причин, факторов и условий, способствующих указанным нарушениям, администрацией Пучежского муниципального района Ивановской области осуществлялись мероприятия по профилактике таких.</w:t>
      </w:r>
    </w:p>
    <w:p w:rsidR="00752666" w:rsidRPr="00752666" w:rsidRDefault="00752666" w:rsidP="00752666">
      <w:pPr>
        <w:rPr>
          <w:lang w:val="ru-RU"/>
        </w:rPr>
      </w:pPr>
      <w:r w:rsidRPr="00752666">
        <w:rPr>
          <w:lang w:val="ru-RU"/>
        </w:rPr>
        <w:t xml:space="preserve">В частности, в </w:t>
      </w:r>
      <w:r w:rsidRPr="0016293E">
        <w:rPr>
          <w:color w:val="auto"/>
          <w:lang w:val="ru-RU"/>
        </w:rPr>
        <w:t>202</w:t>
      </w:r>
      <w:r w:rsidR="00927BD1">
        <w:rPr>
          <w:color w:val="auto"/>
          <w:lang w:val="ru-RU"/>
        </w:rPr>
        <w:t>5</w:t>
      </w:r>
      <w:r w:rsidRPr="0016293E">
        <w:rPr>
          <w:color w:val="auto"/>
          <w:lang w:val="ru-RU"/>
        </w:rPr>
        <w:t>-202</w:t>
      </w:r>
      <w:r w:rsidR="00927BD1">
        <w:rPr>
          <w:color w:val="auto"/>
          <w:lang w:val="ru-RU"/>
        </w:rPr>
        <w:t>6</w:t>
      </w:r>
      <w:r w:rsidRPr="00752666">
        <w:rPr>
          <w:lang w:val="ru-RU"/>
        </w:rPr>
        <w:t xml:space="preserve"> году в целях профилактики нарушений обязательных требований на </w:t>
      </w:r>
      <w:hyperlink r:id="rId10" w:history="1">
        <w:r w:rsidRPr="008579B8">
          <w:rPr>
            <w:rStyle w:val="a7"/>
            <w:rFonts w:cs="Times New Roman CYR"/>
            <w:color w:val="auto"/>
            <w:lang w:val="ru-RU"/>
          </w:rPr>
          <w:t>официальном сайте</w:t>
        </w:r>
      </w:hyperlink>
      <w:r w:rsidRPr="008579B8">
        <w:rPr>
          <w:color w:val="auto"/>
          <w:lang w:val="ru-RU"/>
        </w:rPr>
        <w:t xml:space="preserve"> </w:t>
      </w:r>
      <w:r w:rsidRPr="00752666">
        <w:rPr>
          <w:lang w:val="ru-RU"/>
        </w:rPr>
        <w:t xml:space="preserve">администрации </w:t>
      </w:r>
      <w:r>
        <w:rPr>
          <w:lang w:val="ru-RU"/>
        </w:rPr>
        <w:t>Пучежского муниципального района Ивановской области</w:t>
      </w:r>
      <w:r w:rsidRPr="00752666">
        <w:rPr>
          <w:lang w:val="ru-RU"/>
        </w:rPr>
        <w:t xml:space="preserve"> в разделе "Муниципальный земельный контроль" в информационно-телекоммуникационной сети "Интернет" обеспечено размещение информации в отношении проведения муниципального </w:t>
      </w:r>
      <w:r w:rsidRPr="00752666">
        <w:rPr>
          <w:lang w:val="ru-RU"/>
        </w:rPr>
        <w:lastRenderedPageBreak/>
        <w:t>контроля, в том числе перечень обязательных требований, обобщение практики, разъяснения, полезная информация.</w:t>
      </w:r>
    </w:p>
    <w:p w:rsidR="00752666" w:rsidRPr="00752666" w:rsidRDefault="00752666" w:rsidP="00752666">
      <w:pPr>
        <w:rPr>
          <w:lang w:val="ru-RU"/>
        </w:rPr>
      </w:pPr>
      <w:r w:rsidRPr="00752666">
        <w:rPr>
          <w:lang w:val="ru-RU"/>
        </w:rPr>
        <w:t>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</w:t>
      </w:r>
    </w:p>
    <w:p w:rsidR="00752666" w:rsidRPr="00752666" w:rsidRDefault="00752666" w:rsidP="00752666">
      <w:pPr>
        <w:rPr>
          <w:lang w:val="ru-RU"/>
        </w:rPr>
      </w:pPr>
      <w:r w:rsidRPr="00752666">
        <w:rPr>
          <w:lang w:val="ru-RU"/>
        </w:rPr>
        <w:t>В связи с эпидемиологической ситуацией и ограничительными мероприятиями были внесены коррективы в части проведения публичных мероприятий (семинаров, круглых столов, совещаний). Данные мероприятия преимущественно проводились в виде видеоконференций, с использованием электронной, телефонной связи.</w:t>
      </w:r>
    </w:p>
    <w:p w:rsidR="00C72422" w:rsidRPr="0046467B" w:rsidRDefault="00C72422" w:rsidP="00C72422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sz w:val="16"/>
          <w:szCs w:val="16"/>
          <w:lang w:val="ru-RU" w:eastAsia="ru-RU"/>
        </w:rPr>
      </w:pPr>
    </w:p>
    <w:p w:rsidR="00C72422" w:rsidRPr="00946C07" w:rsidRDefault="00C72422" w:rsidP="00C72422">
      <w:pPr>
        <w:autoSpaceDE w:val="0"/>
        <w:autoSpaceDN w:val="0"/>
        <w:spacing w:line="240" w:lineRule="auto"/>
        <w:jc w:val="center"/>
        <w:outlineLvl w:val="1"/>
        <w:rPr>
          <w:rFonts w:cs="Times New Roman"/>
          <w:b/>
          <w:kern w:val="0"/>
          <w:lang w:val="ru-RU" w:eastAsia="ru-RU"/>
        </w:rPr>
      </w:pPr>
      <w:r w:rsidRPr="00C72422">
        <w:rPr>
          <w:rFonts w:cs="Times New Roman"/>
          <w:b/>
          <w:kern w:val="0"/>
          <w:sz w:val="26"/>
          <w:szCs w:val="26"/>
          <w:lang w:val="ru-RU" w:eastAsia="ru-RU"/>
        </w:rPr>
        <w:t xml:space="preserve"> </w:t>
      </w:r>
      <w:r w:rsidR="005F5F6F">
        <w:rPr>
          <w:rFonts w:cs="Times New Roman"/>
          <w:b/>
          <w:kern w:val="0"/>
          <w:sz w:val="26"/>
          <w:szCs w:val="26"/>
          <w:lang w:val="ru-RU" w:eastAsia="ru-RU"/>
        </w:rPr>
        <w:t xml:space="preserve">Раздел </w:t>
      </w:r>
      <w:r w:rsidRPr="00946C07">
        <w:rPr>
          <w:rFonts w:cs="Times New Roman"/>
          <w:b/>
          <w:kern w:val="0"/>
          <w:lang w:val="ru-RU" w:eastAsia="ru-RU"/>
        </w:rPr>
        <w:t xml:space="preserve">II. Цели и задачи реализации </w:t>
      </w:r>
      <w:r w:rsidR="00946C07" w:rsidRPr="00946C07">
        <w:rPr>
          <w:rFonts w:cs="Times New Roman"/>
          <w:b/>
          <w:kern w:val="0"/>
          <w:lang w:val="ru-RU" w:eastAsia="ru-RU"/>
        </w:rPr>
        <w:t>Программы</w:t>
      </w:r>
    </w:p>
    <w:p w:rsidR="00C72422" w:rsidRPr="0046467B" w:rsidRDefault="00C72422" w:rsidP="00C72422">
      <w:pPr>
        <w:autoSpaceDE w:val="0"/>
        <w:autoSpaceDN w:val="0"/>
        <w:spacing w:line="240" w:lineRule="auto"/>
        <w:jc w:val="center"/>
        <w:rPr>
          <w:rFonts w:cs="Times New Roman"/>
          <w:b/>
          <w:kern w:val="0"/>
          <w:sz w:val="16"/>
          <w:szCs w:val="16"/>
          <w:lang w:val="ru-RU" w:eastAsia="ru-RU"/>
        </w:rPr>
      </w:pPr>
    </w:p>
    <w:p w:rsidR="00C72422" w:rsidRPr="00946C07" w:rsidRDefault="00C72422" w:rsidP="00C72422">
      <w:pPr>
        <w:autoSpaceDE w:val="0"/>
        <w:autoSpaceDN w:val="0"/>
        <w:spacing w:line="240" w:lineRule="auto"/>
        <w:rPr>
          <w:rFonts w:cs="Times New Roman"/>
          <w:kern w:val="0"/>
          <w:lang w:val="ru-RU" w:eastAsia="ru-RU"/>
        </w:rPr>
      </w:pPr>
      <w:r w:rsidRPr="00C72422">
        <w:rPr>
          <w:rFonts w:cs="Times New Roman"/>
          <w:kern w:val="0"/>
          <w:sz w:val="26"/>
          <w:szCs w:val="26"/>
          <w:lang w:val="ru-RU" w:eastAsia="ru-RU"/>
        </w:rPr>
        <w:tab/>
      </w:r>
      <w:r w:rsidRPr="00946C07">
        <w:rPr>
          <w:rFonts w:cs="Times New Roman"/>
          <w:kern w:val="0"/>
          <w:lang w:val="ru-RU" w:eastAsia="ru-RU"/>
        </w:rPr>
        <w:t>Цели разработки Программы и проведение профилактической работы:</w:t>
      </w:r>
    </w:p>
    <w:p w:rsidR="00C72422" w:rsidRPr="00946C07" w:rsidRDefault="00C72422" w:rsidP="00C72422">
      <w:pPr>
        <w:widowControl/>
        <w:spacing w:line="240" w:lineRule="auto"/>
        <w:ind w:left="59"/>
        <w:rPr>
          <w:rFonts w:cs="Times New Roman"/>
          <w:kern w:val="0"/>
          <w:lang w:val="ru-RU" w:eastAsia="ru-RU"/>
        </w:rPr>
      </w:pPr>
      <w:r w:rsidRPr="00946C07">
        <w:rPr>
          <w:rFonts w:cs="Times New Roman"/>
          <w:bCs/>
          <w:kern w:val="24"/>
          <w:lang w:val="ru-RU" w:eastAsia="ru-RU"/>
        </w:rPr>
        <w:tab/>
        <w:t xml:space="preserve">- </w:t>
      </w:r>
      <w:r w:rsidRPr="00946C07">
        <w:rPr>
          <w:rFonts w:cs="Times New Roman"/>
          <w:kern w:val="0"/>
          <w:lang w:val="ru-RU" w:eastAsia="ru-RU"/>
        </w:rPr>
        <w:t>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:rsidR="00C72422" w:rsidRPr="00946C07" w:rsidRDefault="00C72422" w:rsidP="00C72422">
      <w:pPr>
        <w:widowControl/>
        <w:spacing w:line="240" w:lineRule="auto"/>
        <w:ind w:left="59"/>
        <w:rPr>
          <w:rFonts w:cs="Times New Roman"/>
          <w:kern w:val="0"/>
          <w:lang w:val="ru-RU" w:eastAsia="ru-RU"/>
        </w:rPr>
      </w:pPr>
      <w:r w:rsidRPr="00946C07">
        <w:rPr>
          <w:rFonts w:cs="Times New Roman"/>
          <w:kern w:val="0"/>
          <w:lang w:val="ru-RU" w:eastAsia="ru-RU"/>
        </w:rPr>
        <w:tab/>
        <w:t>- повышение прозрачности системы муниципального контроля;</w:t>
      </w:r>
    </w:p>
    <w:p w:rsidR="00C72422" w:rsidRPr="00946C07" w:rsidRDefault="00C72422" w:rsidP="00C72422">
      <w:pPr>
        <w:widowControl/>
        <w:spacing w:line="240" w:lineRule="auto"/>
        <w:ind w:left="59"/>
        <w:rPr>
          <w:rFonts w:cs="Times New Roman"/>
          <w:kern w:val="0"/>
          <w:lang w:val="ru-RU" w:eastAsia="ru-RU"/>
        </w:rPr>
      </w:pPr>
      <w:r w:rsidRPr="00946C07">
        <w:rPr>
          <w:rFonts w:cs="Times New Roman"/>
          <w:kern w:val="0"/>
          <w:lang w:val="ru-RU" w:eastAsia="ru-RU"/>
        </w:rPr>
        <w:tab/>
        <w:t>-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:rsidR="00C72422" w:rsidRPr="00946C07" w:rsidRDefault="00C72422" w:rsidP="00C72422">
      <w:pPr>
        <w:widowControl/>
        <w:spacing w:line="240" w:lineRule="auto"/>
        <w:ind w:left="59"/>
        <w:rPr>
          <w:rFonts w:cs="Times New Roman"/>
          <w:kern w:val="0"/>
          <w:lang w:val="ru-RU" w:eastAsia="ru-RU"/>
        </w:rPr>
      </w:pPr>
      <w:r w:rsidRPr="00946C07">
        <w:rPr>
          <w:rFonts w:cs="Times New Roman"/>
          <w:kern w:val="0"/>
          <w:lang w:val="ru-RU" w:eastAsia="ru-RU"/>
        </w:rPr>
        <w:tab/>
        <w:t>- 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:rsidR="00C72422" w:rsidRPr="00946C07" w:rsidRDefault="00C72422" w:rsidP="00C72422">
      <w:pPr>
        <w:widowControl/>
        <w:spacing w:line="240" w:lineRule="auto"/>
        <w:ind w:left="59"/>
        <w:rPr>
          <w:rFonts w:cs="Times New Roman"/>
          <w:kern w:val="0"/>
          <w:lang w:val="ru-RU" w:eastAsia="ru-RU"/>
        </w:rPr>
      </w:pPr>
      <w:r w:rsidRPr="00946C07">
        <w:rPr>
          <w:rFonts w:cs="Times New Roman"/>
          <w:kern w:val="0"/>
          <w:lang w:val="ru-RU" w:eastAsia="ru-RU"/>
        </w:rPr>
        <w:tab/>
        <w:t>- мотивация подконтрольных субъектов к добросовестному поведению.</w:t>
      </w:r>
    </w:p>
    <w:p w:rsidR="00C72422" w:rsidRPr="00946C07" w:rsidRDefault="00C72422" w:rsidP="00C72422">
      <w:pPr>
        <w:autoSpaceDE w:val="0"/>
        <w:autoSpaceDN w:val="0"/>
        <w:spacing w:line="240" w:lineRule="auto"/>
        <w:rPr>
          <w:rFonts w:cs="Times New Roman"/>
          <w:kern w:val="0"/>
          <w:lang w:val="ru-RU" w:eastAsia="ru-RU"/>
        </w:rPr>
      </w:pPr>
      <w:r w:rsidRPr="00946C07">
        <w:rPr>
          <w:rFonts w:cs="Times New Roman"/>
          <w:kern w:val="0"/>
          <w:lang w:val="ru-RU" w:eastAsia="ru-RU"/>
        </w:rPr>
        <w:tab/>
        <w:t>Проведение профилактических мероприятий Программы позволяет решить следующие задачи:</w:t>
      </w:r>
    </w:p>
    <w:p w:rsidR="00C72422" w:rsidRPr="00946C07" w:rsidRDefault="00C72422" w:rsidP="00C72422">
      <w:pPr>
        <w:widowControl/>
        <w:spacing w:line="240" w:lineRule="auto"/>
        <w:ind w:left="59"/>
        <w:rPr>
          <w:rFonts w:cs="Times New Roman"/>
          <w:kern w:val="0"/>
          <w:lang w:val="ru-RU" w:eastAsia="ru-RU"/>
        </w:rPr>
      </w:pPr>
      <w:r w:rsidRPr="00946C07">
        <w:rPr>
          <w:rFonts w:cs="Times New Roman"/>
          <w:kern w:val="0"/>
          <w:lang w:val="ru-RU" w:eastAsia="ru-RU"/>
        </w:rPr>
        <w:tab/>
        <w:t>- выявление причин, факторов и условий, способствующих причинению вреда (ущерба)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C72422" w:rsidRPr="00946C07" w:rsidRDefault="00C72422" w:rsidP="00C72422">
      <w:pPr>
        <w:widowControl/>
        <w:spacing w:line="240" w:lineRule="auto"/>
        <w:ind w:left="59"/>
        <w:rPr>
          <w:rFonts w:cs="Times New Roman"/>
          <w:kern w:val="0"/>
          <w:lang w:val="ru-RU" w:eastAsia="ru-RU"/>
        </w:rPr>
      </w:pPr>
      <w:r w:rsidRPr="00946C07">
        <w:rPr>
          <w:rFonts w:cs="Times New Roman"/>
          <w:kern w:val="0"/>
          <w:lang w:val="ru-RU" w:eastAsia="ru-RU"/>
        </w:rPr>
        <w:tab/>
        <w:t>- устранение причин, факторов и условий, способствующих возможному причинению вреда (ущерба) охраняемым законом ценностям и нарушению обязательных требований;</w:t>
      </w:r>
    </w:p>
    <w:p w:rsidR="00C72422" w:rsidRPr="00946C07" w:rsidRDefault="00C72422" w:rsidP="00C72422">
      <w:pPr>
        <w:widowControl/>
        <w:spacing w:line="240" w:lineRule="auto"/>
        <w:ind w:left="59"/>
        <w:rPr>
          <w:rFonts w:cs="Times New Roman"/>
          <w:kern w:val="0"/>
          <w:lang w:val="ru-RU" w:eastAsia="ru-RU"/>
        </w:rPr>
      </w:pPr>
      <w:r w:rsidRPr="00946C07">
        <w:rPr>
          <w:rFonts w:cs="Times New Roman"/>
          <w:kern w:val="0"/>
          <w:lang w:val="ru-RU" w:eastAsia="ru-RU"/>
        </w:rPr>
        <w:tab/>
        <w:t>- установление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риска, проведение профилактических мероприятий с учетом данных факторов;</w:t>
      </w:r>
    </w:p>
    <w:p w:rsidR="00C72422" w:rsidRPr="00946C07" w:rsidRDefault="00C72422" w:rsidP="00C72422">
      <w:pPr>
        <w:widowControl/>
        <w:spacing w:line="240" w:lineRule="auto"/>
        <w:ind w:left="59"/>
        <w:rPr>
          <w:rFonts w:cs="Times New Roman"/>
          <w:kern w:val="0"/>
          <w:lang w:val="ru-RU" w:eastAsia="ru-RU"/>
        </w:rPr>
      </w:pPr>
      <w:r w:rsidRPr="00946C07">
        <w:rPr>
          <w:rFonts w:cs="Times New Roman"/>
          <w:kern w:val="0"/>
          <w:lang w:val="ru-RU" w:eastAsia="ru-RU"/>
        </w:rPr>
        <w:tab/>
        <w:t>- определение перечня видов и сбор статистических данных, необходимых для организации профилактической работы;</w:t>
      </w:r>
    </w:p>
    <w:p w:rsidR="00C72422" w:rsidRPr="00946C07" w:rsidRDefault="00C72422" w:rsidP="00C72422">
      <w:pPr>
        <w:widowControl/>
        <w:spacing w:line="240" w:lineRule="auto"/>
        <w:ind w:left="59"/>
        <w:rPr>
          <w:rFonts w:cs="Times New Roman"/>
          <w:kern w:val="0"/>
          <w:lang w:val="ru-RU" w:eastAsia="ru-RU"/>
        </w:rPr>
      </w:pPr>
      <w:r w:rsidRPr="00946C07">
        <w:rPr>
          <w:rFonts w:cs="Times New Roman"/>
          <w:kern w:val="0"/>
          <w:lang w:val="ru-RU" w:eastAsia="ru-RU"/>
        </w:rPr>
        <w:tab/>
        <w:t>- повышение квалификации кадрового состава контрольно-надзорного органа;</w:t>
      </w:r>
    </w:p>
    <w:p w:rsidR="00C72422" w:rsidRPr="00946C07" w:rsidRDefault="00C72422" w:rsidP="00C72422">
      <w:pPr>
        <w:widowControl/>
        <w:spacing w:line="240" w:lineRule="auto"/>
        <w:ind w:left="59"/>
        <w:rPr>
          <w:rFonts w:cs="Times New Roman"/>
          <w:kern w:val="0"/>
          <w:lang w:val="ru-RU" w:eastAsia="ru-RU"/>
        </w:rPr>
      </w:pPr>
      <w:r w:rsidRPr="00946C07">
        <w:rPr>
          <w:rFonts w:cs="Times New Roman"/>
          <w:kern w:val="0"/>
          <w:lang w:val="ru-RU" w:eastAsia="ru-RU"/>
        </w:rPr>
        <w:tab/>
        <w:t>- снижение уровня административной нагрузки на организации и граждан, осуществляющих предпринимательскую деятельность;</w:t>
      </w:r>
    </w:p>
    <w:p w:rsidR="00C72422" w:rsidRPr="00946C07" w:rsidRDefault="00C72422" w:rsidP="00C72422">
      <w:pPr>
        <w:widowControl/>
        <w:spacing w:line="240" w:lineRule="auto"/>
        <w:ind w:left="59"/>
        <w:rPr>
          <w:rFonts w:cs="Times New Roman"/>
          <w:kern w:val="0"/>
          <w:lang w:val="ru-RU" w:eastAsia="ru-RU"/>
        </w:rPr>
      </w:pPr>
      <w:r w:rsidRPr="00946C07">
        <w:rPr>
          <w:rFonts w:cs="Times New Roman"/>
          <w:kern w:val="0"/>
          <w:lang w:val="ru-RU" w:eastAsia="ru-RU"/>
        </w:rPr>
        <w:tab/>
        <w:t>- 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:rsidR="00C72422" w:rsidRPr="00946C07" w:rsidRDefault="00C72422" w:rsidP="00C72422">
      <w:pPr>
        <w:widowControl/>
        <w:spacing w:line="240" w:lineRule="auto"/>
        <w:ind w:left="59"/>
        <w:rPr>
          <w:rFonts w:cs="Times New Roman"/>
          <w:kern w:val="0"/>
          <w:lang w:val="ru-RU" w:eastAsia="ru-RU"/>
        </w:rPr>
      </w:pPr>
      <w:r w:rsidRPr="00946C07">
        <w:rPr>
          <w:rFonts w:cs="Times New Roman"/>
          <w:kern w:val="0"/>
          <w:lang w:val="ru-RU" w:eastAsia="ru-RU"/>
        </w:rPr>
        <w:tab/>
        <w:t>- другие задачи в зависимости от выявленных проблем в регулируемой сфере и текущего состояния профилактической работы.</w:t>
      </w:r>
    </w:p>
    <w:p w:rsidR="00C72422" w:rsidRPr="00946C07" w:rsidRDefault="00C72422" w:rsidP="00C72422">
      <w:pPr>
        <w:autoSpaceDE w:val="0"/>
        <w:autoSpaceDN w:val="0"/>
        <w:spacing w:line="240" w:lineRule="auto"/>
        <w:rPr>
          <w:rFonts w:cs="Times New Roman"/>
          <w:kern w:val="0"/>
          <w:lang w:val="ru-RU" w:eastAsia="ru-RU"/>
        </w:rPr>
      </w:pPr>
      <w:r w:rsidRPr="00946C07">
        <w:rPr>
          <w:rFonts w:cs="Times New Roman"/>
          <w:kern w:val="0"/>
          <w:lang w:val="ru-RU" w:eastAsia="ru-RU"/>
        </w:rPr>
        <w:tab/>
        <w:t xml:space="preserve">Сроки реализации Программы приведены в перечне основных профилактических мероприятий на </w:t>
      </w:r>
      <w:r w:rsidRPr="00393434">
        <w:rPr>
          <w:rFonts w:cs="Times New Roman"/>
          <w:color w:val="auto"/>
          <w:kern w:val="0"/>
          <w:lang w:val="ru-RU" w:eastAsia="ru-RU"/>
        </w:rPr>
        <w:t>202</w:t>
      </w:r>
      <w:r w:rsidR="00927BD1">
        <w:rPr>
          <w:rFonts w:cs="Times New Roman"/>
          <w:color w:val="auto"/>
          <w:kern w:val="0"/>
          <w:lang w:val="ru-RU" w:eastAsia="ru-RU"/>
        </w:rPr>
        <w:t>7</w:t>
      </w:r>
      <w:r w:rsidRPr="00946C07">
        <w:rPr>
          <w:rFonts w:cs="Times New Roman"/>
          <w:kern w:val="0"/>
          <w:lang w:val="ru-RU" w:eastAsia="ru-RU"/>
        </w:rPr>
        <w:t xml:space="preserve"> год.</w:t>
      </w:r>
    </w:p>
    <w:p w:rsidR="00C72422" w:rsidRPr="00946C07" w:rsidRDefault="00C72422" w:rsidP="00C72422">
      <w:pPr>
        <w:autoSpaceDE w:val="0"/>
        <w:autoSpaceDN w:val="0"/>
        <w:spacing w:line="240" w:lineRule="auto"/>
        <w:rPr>
          <w:rFonts w:cs="Times New Roman"/>
          <w:kern w:val="0"/>
          <w:lang w:val="ru-RU" w:eastAsia="ru-RU"/>
        </w:rPr>
      </w:pPr>
      <w:r w:rsidRPr="00946C07">
        <w:rPr>
          <w:rFonts w:cs="Times New Roman"/>
          <w:kern w:val="0"/>
          <w:lang w:val="ru-RU" w:eastAsia="ru-RU"/>
        </w:rPr>
        <w:tab/>
        <w:t>В Программу возможно внесение изменений и корректировка перечня мероприятий в связи с необходимостью осуществления профилактических мер, в частности проведения обязательных профилактических визитов. Изменения в данную часть Программы в случае необходимости вносятся ежемесячно без проведения публичного обсуждения.</w:t>
      </w:r>
    </w:p>
    <w:p w:rsidR="00C72422" w:rsidRDefault="00C72422" w:rsidP="00C72422">
      <w:pPr>
        <w:widowControl/>
        <w:spacing w:line="240" w:lineRule="auto"/>
        <w:jc w:val="center"/>
        <w:rPr>
          <w:rFonts w:cs="Times New Roman"/>
          <w:b/>
          <w:bCs/>
          <w:kern w:val="24"/>
          <w:sz w:val="26"/>
          <w:szCs w:val="26"/>
          <w:lang w:val="ru-RU" w:eastAsia="ru-RU"/>
        </w:rPr>
      </w:pPr>
    </w:p>
    <w:p w:rsidR="0046467B" w:rsidRDefault="0046467B" w:rsidP="00C72422">
      <w:pPr>
        <w:widowControl/>
        <w:spacing w:line="240" w:lineRule="auto"/>
        <w:jc w:val="center"/>
        <w:rPr>
          <w:rFonts w:cs="Times New Roman"/>
          <w:b/>
          <w:bCs/>
          <w:kern w:val="24"/>
          <w:sz w:val="26"/>
          <w:szCs w:val="26"/>
          <w:lang w:val="ru-RU" w:eastAsia="ru-RU"/>
        </w:rPr>
      </w:pPr>
    </w:p>
    <w:p w:rsidR="00946C07" w:rsidRPr="00C72422" w:rsidRDefault="00946C07" w:rsidP="00C72422">
      <w:pPr>
        <w:widowControl/>
        <w:spacing w:line="240" w:lineRule="auto"/>
        <w:jc w:val="center"/>
        <w:rPr>
          <w:rFonts w:cs="Times New Roman"/>
          <w:b/>
          <w:bCs/>
          <w:kern w:val="24"/>
          <w:sz w:val="26"/>
          <w:szCs w:val="26"/>
          <w:lang w:val="ru-RU" w:eastAsia="ru-RU"/>
        </w:rPr>
      </w:pPr>
    </w:p>
    <w:p w:rsidR="006E3E67" w:rsidRDefault="006E3E67" w:rsidP="00C72422">
      <w:pPr>
        <w:autoSpaceDE w:val="0"/>
        <w:autoSpaceDN w:val="0"/>
        <w:spacing w:line="240" w:lineRule="auto"/>
        <w:jc w:val="center"/>
        <w:outlineLvl w:val="1"/>
        <w:rPr>
          <w:rFonts w:cs="Times New Roman"/>
          <w:b/>
          <w:kern w:val="0"/>
          <w:lang w:val="ru-RU" w:eastAsia="ru-RU"/>
        </w:rPr>
      </w:pPr>
    </w:p>
    <w:p w:rsidR="006E3E67" w:rsidRDefault="006E3E67" w:rsidP="00C72422">
      <w:pPr>
        <w:autoSpaceDE w:val="0"/>
        <w:autoSpaceDN w:val="0"/>
        <w:spacing w:line="240" w:lineRule="auto"/>
        <w:jc w:val="center"/>
        <w:outlineLvl w:val="1"/>
        <w:rPr>
          <w:rFonts w:cs="Times New Roman"/>
          <w:b/>
          <w:kern w:val="0"/>
          <w:lang w:val="ru-RU" w:eastAsia="ru-RU"/>
        </w:rPr>
      </w:pPr>
    </w:p>
    <w:p w:rsidR="006E3E67" w:rsidRDefault="006E3E67" w:rsidP="00C72422">
      <w:pPr>
        <w:autoSpaceDE w:val="0"/>
        <w:autoSpaceDN w:val="0"/>
        <w:spacing w:line="240" w:lineRule="auto"/>
        <w:jc w:val="center"/>
        <w:outlineLvl w:val="1"/>
        <w:rPr>
          <w:rFonts w:cs="Times New Roman"/>
          <w:b/>
          <w:kern w:val="0"/>
          <w:lang w:val="ru-RU" w:eastAsia="ru-RU"/>
        </w:rPr>
      </w:pPr>
    </w:p>
    <w:p w:rsidR="006E3E67" w:rsidRDefault="006E3E67" w:rsidP="00C72422">
      <w:pPr>
        <w:autoSpaceDE w:val="0"/>
        <w:autoSpaceDN w:val="0"/>
        <w:spacing w:line="240" w:lineRule="auto"/>
        <w:jc w:val="center"/>
        <w:outlineLvl w:val="1"/>
        <w:rPr>
          <w:rFonts w:cs="Times New Roman"/>
          <w:b/>
          <w:kern w:val="0"/>
          <w:lang w:val="ru-RU" w:eastAsia="ru-RU"/>
        </w:rPr>
      </w:pPr>
    </w:p>
    <w:p w:rsidR="00226224" w:rsidRDefault="00226224" w:rsidP="00226224">
      <w:pPr>
        <w:autoSpaceDE w:val="0"/>
        <w:autoSpaceDN w:val="0"/>
        <w:spacing w:line="240" w:lineRule="auto"/>
        <w:jc w:val="center"/>
        <w:outlineLvl w:val="1"/>
        <w:rPr>
          <w:rFonts w:cs="Times New Roman"/>
          <w:b/>
          <w:kern w:val="0"/>
          <w:lang w:val="ru-RU" w:eastAsia="ru-RU"/>
        </w:rPr>
      </w:pPr>
      <w:r w:rsidRPr="00946C07">
        <w:rPr>
          <w:rFonts w:cs="Times New Roman"/>
          <w:b/>
          <w:kern w:val="0"/>
          <w:lang w:val="ru-RU" w:eastAsia="ru-RU"/>
        </w:rPr>
        <w:lastRenderedPageBreak/>
        <w:t xml:space="preserve">Раздел III. Перечень профилактических мероприятий, </w:t>
      </w:r>
    </w:p>
    <w:p w:rsidR="00226224" w:rsidRPr="00946C07" w:rsidRDefault="00226224" w:rsidP="00226224">
      <w:pPr>
        <w:autoSpaceDE w:val="0"/>
        <w:autoSpaceDN w:val="0"/>
        <w:spacing w:line="240" w:lineRule="auto"/>
        <w:jc w:val="center"/>
        <w:outlineLvl w:val="1"/>
        <w:rPr>
          <w:rFonts w:cs="Times New Roman"/>
          <w:b/>
          <w:kern w:val="0"/>
          <w:lang w:val="ru-RU" w:eastAsia="ru-RU"/>
        </w:rPr>
      </w:pPr>
      <w:r w:rsidRPr="00946C07">
        <w:rPr>
          <w:rFonts w:cs="Times New Roman"/>
          <w:b/>
          <w:kern w:val="0"/>
          <w:lang w:val="ru-RU" w:eastAsia="ru-RU"/>
        </w:rPr>
        <w:t>сроки (периодичность) их проведения</w:t>
      </w:r>
    </w:p>
    <w:p w:rsidR="00226224" w:rsidRPr="00946C07" w:rsidRDefault="00226224" w:rsidP="00226224">
      <w:pPr>
        <w:widowControl/>
        <w:autoSpaceDN w:val="0"/>
        <w:spacing w:line="240" w:lineRule="auto"/>
        <w:contextualSpacing/>
        <w:textAlignment w:val="baseline"/>
        <w:rPr>
          <w:rFonts w:cs="Times New Roman"/>
          <w:b/>
          <w:kern w:val="0"/>
          <w:lang w:val="ru-RU" w:eastAsia="ar-SA"/>
        </w:rPr>
      </w:pPr>
    </w:p>
    <w:p w:rsidR="00226224" w:rsidRPr="0046467B" w:rsidRDefault="00226224" w:rsidP="00226224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lang w:val="ru-RU" w:eastAsia="ru-RU"/>
        </w:rPr>
      </w:pPr>
      <w:r w:rsidRPr="0046467B">
        <w:rPr>
          <w:rFonts w:cs="Times New Roman"/>
          <w:color w:val="auto"/>
          <w:kern w:val="0"/>
          <w:lang w:val="ru-RU" w:eastAsia="ru-RU"/>
        </w:rPr>
        <w:t xml:space="preserve">Мероприятия программы представляют собой комплекс мер, направленных на достижение целей и решение основных задач настоящей Программы. </w:t>
      </w:r>
    </w:p>
    <w:p w:rsidR="00226224" w:rsidRPr="0046467B" w:rsidRDefault="00226224" w:rsidP="00226224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lang w:val="ru-RU" w:eastAsia="ru-RU"/>
        </w:rPr>
      </w:pPr>
      <w:r w:rsidRPr="0046467B">
        <w:rPr>
          <w:rFonts w:cs="Times New Roman"/>
          <w:color w:val="auto"/>
          <w:kern w:val="0"/>
          <w:lang w:val="ru-RU" w:eastAsia="ru-RU"/>
        </w:rPr>
        <w:t>Перечень основных профилактических мероприятий Программы на 202</w:t>
      </w:r>
      <w:r>
        <w:rPr>
          <w:rFonts w:cs="Times New Roman"/>
          <w:color w:val="auto"/>
          <w:kern w:val="0"/>
          <w:lang w:val="ru-RU" w:eastAsia="ru-RU"/>
        </w:rPr>
        <w:t>7</w:t>
      </w:r>
      <w:r w:rsidRPr="0046467B">
        <w:rPr>
          <w:rFonts w:cs="Times New Roman"/>
          <w:color w:val="auto"/>
          <w:kern w:val="0"/>
          <w:lang w:val="ru-RU" w:eastAsia="ru-RU"/>
        </w:rPr>
        <w:t xml:space="preserve"> год приведен в таблице №</w:t>
      </w:r>
      <w:r>
        <w:rPr>
          <w:rFonts w:cs="Times New Roman"/>
          <w:color w:val="auto"/>
          <w:kern w:val="0"/>
          <w:lang w:val="ru-RU" w:eastAsia="ru-RU"/>
        </w:rPr>
        <w:t xml:space="preserve"> </w:t>
      </w:r>
      <w:r w:rsidRPr="0046467B">
        <w:rPr>
          <w:rFonts w:cs="Times New Roman"/>
          <w:color w:val="auto"/>
          <w:kern w:val="0"/>
          <w:lang w:val="ru-RU" w:eastAsia="ru-RU"/>
        </w:rPr>
        <w:t xml:space="preserve">1. </w:t>
      </w:r>
    </w:p>
    <w:p w:rsidR="00226224" w:rsidRPr="0046467B" w:rsidRDefault="00226224" w:rsidP="00226224">
      <w:pPr>
        <w:widowControl/>
        <w:spacing w:line="240" w:lineRule="auto"/>
        <w:jc w:val="center"/>
        <w:rPr>
          <w:rFonts w:cs="Times New Roman"/>
          <w:kern w:val="0"/>
          <w:lang w:val="ru-RU" w:eastAsia="ar-SA"/>
        </w:rPr>
      </w:pPr>
    </w:p>
    <w:p w:rsidR="00226224" w:rsidRPr="00EF37BB" w:rsidRDefault="00226224" w:rsidP="00226224">
      <w:pPr>
        <w:autoSpaceDE w:val="0"/>
        <w:autoSpaceDN w:val="0"/>
        <w:spacing w:line="240" w:lineRule="auto"/>
        <w:jc w:val="right"/>
        <w:rPr>
          <w:rFonts w:cs="Times New Roman"/>
          <w:kern w:val="0"/>
          <w:sz w:val="20"/>
          <w:szCs w:val="20"/>
          <w:lang w:val="ru-RU" w:eastAsia="ru-RU"/>
        </w:rPr>
      </w:pPr>
      <w:r w:rsidRPr="00C72422">
        <w:rPr>
          <w:rFonts w:ascii="Calibri" w:hAnsi="Calibri" w:cs="Calibri"/>
          <w:kern w:val="0"/>
          <w:sz w:val="28"/>
          <w:szCs w:val="20"/>
          <w:lang w:val="ru-RU" w:eastAsia="ru-RU"/>
        </w:rPr>
        <w:t xml:space="preserve">                                                                                                                                         </w:t>
      </w:r>
      <w:r w:rsidRPr="00EF37BB">
        <w:rPr>
          <w:rFonts w:cs="Times New Roman"/>
          <w:kern w:val="0"/>
          <w:sz w:val="20"/>
          <w:szCs w:val="20"/>
          <w:lang w:val="ru-RU" w:eastAsia="ru-RU"/>
        </w:rPr>
        <w:t>Таблица № 1</w:t>
      </w:r>
    </w:p>
    <w:p w:rsidR="00226224" w:rsidRPr="00C72422" w:rsidRDefault="00226224" w:rsidP="00226224">
      <w:pPr>
        <w:autoSpaceDE w:val="0"/>
        <w:autoSpaceDN w:val="0"/>
        <w:spacing w:line="240" w:lineRule="auto"/>
        <w:jc w:val="center"/>
        <w:rPr>
          <w:rFonts w:cs="Calibri"/>
          <w:kern w:val="0"/>
          <w:sz w:val="20"/>
          <w:szCs w:val="20"/>
          <w:lang w:eastAsia="ru-RU"/>
        </w:rPr>
      </w:pPr>
    </w:p>
    <w:tbl>
      <w:tblPr>
        <w:tblW w:w="1006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0"/>
        <w:gridCol w:w="4320"/>
        <w:gridCol w:w="2615"/>
        <w:gridCol w:w="2410"/>
      </w:tblGrid>
      <w:tr w:rsidR="00226224" w:rsidRPr="00C72422" w:rsidTr="006E1DD5">
        <w:tc>
          <w:tcPr>
            <w:tcW w:w="720" w:type="dxa"/>
            <w:vAlign w:val="center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 xml:space="preserve">№ </w:t>
            </w:r>
            <w:proofErr w:type="spellStart"/>
            <w:proofErr w:type="gramStart"/>
            <w:r w:rsidRPr="00C72422">
              <w:rPr>
                <w:rFonts w:cs="Times New Roman"/>
                <w:kern w:val="0"/>
                <w:lang w:val="ru-RU" w:eastAsia="ru-RU"/>
              </w:rPr>
              <w:t>п</w:t>
            </w:r>
            <w:proofErr w:type="spellEnd"/>
            <w:proofErr w:type="gramEnd"/>
            <w:r w:rsidRPr="00C72422">
              <w:rPr>
                <w:rFonts w:cs="Times New Roman"/>
                <w:kern w:val="0"/>
                <w:lang w:val="ru-RU" w:eastAsia="ru-RU"/>
              </w:rPr>
              <w:t>/</w:t>
            </w:r>
            <w:proofErr w:type="spellStart"/>
            <w:r w:rsidRPr="00C72422">
              <w:rPr>
                <w:rFonts w:cs="Times New Roman"/>
                <w:kern w:val="0"/>
                <w:lang w:val="ru-RU" w:eastAsia="ru-RU"/>
              </w:rPr>
              <w:t>п</w:t>
            </w:r>
            <w:proofErr w:type="spellEnd"/>
          </w:p>
        </w:tc>
        <w:tc>
          <w:tcPr>
            <w:tcW w:w="4320" w:type="dxa"/>
            <w:vAlign w:val="center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Профилактические мероприятия</w:t>
            </w:r>
          </w:p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</w:p>
        </w:tc>
        <w:tc>
          <w:tcPr>
            <w:tcW w:w="2615" w:type="dxa"/>
            <w:vAlign w:val="center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Периодичность проведения</w:t>
            </w:r>
          </w:p>
        </w:tc>
        <w:tc>
          <w:tcPr>
            <w:tcW w:w="2410" w:type="dxa"/>
            <w:vAlign w:val="center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 Исполнитель</w:t>
            </w:r>
          </w:p>
        </w:tc>
      </w:tr>
    </w:tbl>
    <w:p w:rsidR="00226224" w:rsidRPr="00C72422" w:rsidRDefault="00226224" w:rsidP="00226224">
      <w:pPr>
        <w:widowControl/>
        <w:spacing w:line="240" w:lineRule="auto"/>
        <w:jc w:val="left"/>
        <w:rPr>
          <w:rFonts w:cs="Times New Roman"/>
          <w:kern w:val="0"/>
          <w:sz w:val="2"/>
          <w:szCs w:val="2"/>
          <w:lang w:val="ru-RU" w:eastAsia="ar-SA"/>
        </w:rPr>
      </w:pPr>
    </w:p>
    <w:tbl>
      <w:tblPr>
        <w:tblW w:w="1006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0"/>
        <w:gridCol w:w="4320"/>
        <w:gridCol w:w="2615"/>
        <w:gridCol w:w="2409"/>
      </w:tblGrid>
      <w:tr w:rsidR="00226224" w:rsidRPr="00C72422" w:rsidTr="006E1DD5">
        <w:trPr>
          <w:trHeight w:val="28"/>
          <w:tblHeader/>
        </w:trPr>
        <w:tc>
          <w:tcPr>
            <w:tcW w:w="720" w:type="dxa"/>
            <w:vAlign w:val="center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1</w:t>
            </w:r>
          </w:p>
        </w:tc>
        <w:tc>
          <w:tcPr>
            <w:tcW w:w="4320" w:type="dxa"/>
            <w:vAlign w:val="center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2</w:t>
            </w:r>
          </w:p>
        </w:tc>
        <w:tc>
          <w:tcPr>
            <w:tcW w:w="2615" w:type="dxa"/>
            <w:vAlign w:val="center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3</w:t>
            </w:r>
          </w:p>
        </w:tc>
        <w:tc>
          <w:tcPr>
            <w:tcW w:w="2409" w:type="dxa"/>
            <w:vAlign w:val="center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4</w:t>
            </w:r>
          </w:p>
        </w:tc>
      </w:tr>
      <w:tr w:rsidR="00226224" w:rsidRPr="00226224" w:rsidTr="006E1DD5">
        <w:tc>
          <w:tcPr>
            <w:tcW w:w="720" w:type="dxa"/>
            <w:vMerge w:val="restart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1.</w:t>
            </w:r>
          </w:p>
        </w:tc>
        <w:tc>
          <w:tcPr>
            <w:tcW w:w="43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Размещение на официальном сайте муниципального образования актуальной информации:</w:t>
            </w:r>
          </w:p>
        </w:tc>
        <w:tc>
          <w:tcPr>
            <w:tcW w:w="2615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</w:p>
        </w:tc>
        <w:tc>
          <w:tcPr>
            <w:tcW w:w="2409" w:type="dxa"/>
            <w:vMerge w:val="restart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  <w:tr w:rsidR="00226224" w:rsidRPr="00226224" w:rsidTr="006E1DD5">
        <w:tc>
          <w:tcPr>
            <w:tcW w:w="720" w:type="dxa"/>
            <w:vMerge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</w:p>
        </w:tc>
        <w:tc>
          <w:tcPr>
            <w:tcW w:w="43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тексты нормативных правовых актов, регулирующих осуществление муниципального зе</w:t>
            </w:r>
            <w:r>
              <w:rPr>
                <w:rFonts w:cs="Times New Roman"/>
                <w:kern w:val="0"/>
                <w:lang w:val="ru-RU" w:eastAsia="ru-RU"/>
              </w:rPr>
              <w:t>мельного контроля</w:t>
            </w:r>
          </w:p>
        </w:tc>
        <w:tc>
          <w:tcPr>
            <w:tcW w:w="2615" w:type="dxa"/>
          </w:tcPr>
          <w:p w:rsidR="00226224" w:rsidRPr="00FB132D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lang w:val="ru-RU"/>
              </w:rPr>
              <w:t>в течение 5 рабочих дней со дня принятия</w:t>
            </w:r>
          </w:p>
        </w:tc>
        <w:tc>
          <w:tcPr>
            <w:tcW w:w="2409" w:type="dxa"/>
            <w:vMerge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FF6600"/>
                <w:kern w:val="0"/>
                <w:lang w:val="ru-RU" w:eastAsia="ru-RU"/>
              </w:rPr>
            </w:pPr>
          </w:p>
        </w:tc>
      </w:tr>
      <w:tr w:rsidR="00226224" w:rsidRPr="00226224" w:rsidTr="006E1DD5">
        <w:tc>
          <w:tcPr>
            <w:tcW w:w="720" w:type="dxa"/>
            <w:vMerge/>
          </w:tcPr>
          <w:p w:rsidR="00226224" w:rsidRPr="00C72422" w:rsidRDefault="00226224" w:rsidP="006E1DD5">
            <w:pPr>
              <w:widowControl/>
              <w:spacing w:line="240" w:lineRule="auto"/>
              <w:jc w:val="left"/>
              <w:rPr>
                <w:rFonts w:cs="Times New Roman"/>
                <w:kern w:val="0"/>
                <w:lang w:val="ru-RU" w:eastAsia="ar-SA"/>
              </w:rPr>
            </w:pPr>
          </w:p>
        </w:tc>
        <w:tc>
          <w:tcPr>
            <w:tcW w:w="43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сведения об изменениях, внесенных в нормативные правовые акты, регулирующие осуществление муниципального земельного контроля, о сроках</w:t>
            </w:r>
            <w:r>
              <w:rPr>
                <w:rFonts w:cs="Times New Roman"/>
                <w:kern w:val="0"/>
                <w:lang w:val="ru-RU" w:eastAsia="ru-RU"/>
              </w:rPr>
              <w:t xml:space="preserve"> и порядке их вступления в силу</w:t>
            </w:r>
          </w:p>
        </w:tc>
        <w:tc>
          <w:tcPr>
            <w:tcW w:w="2615" w:type="dxa"/>
          </w:tcPr>
          <w:p w:rsidR="00226224" w:rsidRPr="00FB132D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lang w:val="ru-RU"/>
              </w:rPr>
              <w:t>в течение 5 рабочих дней со дня принятия</w:t>
            </w:r>
          </w:p>
        </w:tc>
        <w:tc>
          <w:tcPr>
            <w:tcW w:w="2409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  <w:tr w:rsidR="00226224" w:rsidRPr="00226224" w:rsidTr="006E1DD5">
        <w:tc>
          <w:tcPr>
            <w:tcW w:w="720" w:type="dxa"/>
            <w:vMerge/>
          </w:tcPr>
          <w:p w:rsidR="00226224" w:rsidRPr="00C72422" w:rsidRDefault="00226224" w:rsidP="006E1DD5">
            <w:pPr>
              <w:widowControl/>
              <w:spacing w:line="240" w:lineRule="auto"/>
              <w:jc w:val="left"/>
              <w:rPr>
                <w:rFonts w:cs="Times New Roman"/>
                <w:kern w:val="0"/>
                <w:lang w:val="ru-RU" w:eastAsia="ar-SA"/>
              </w:rPr>
            </w:pPr>
          </w:p>
        </w:tc>
        <w:tc>
          <w:tcPr>
            <w:tcW w:w="43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hyperlink r:id="rId11" w:history="1">
              <w:r w:rsidRPr="00C72422">
                <w:rPr>
                  <w:rFonts w:cs="Times New Roman"/>
                  <w:kern w:val="0"/>
                  <w:lang w:val="ru-RU" w:eastAsia="ru-RU"/>
                </w:rPr>
                <w:t>перечень</w:t>
              </w:r>
            </w:hyperlink>
            <w:r w:rsidRPr="00C72422">
              <w:rPr>
                <w:rFonts w:cs="Times New Roman"/>
                <w:kern w:val="0"/>
                <w:lang w:val="ru-RU" w:eastAsia="ru-RU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615" w:type="dxa"/>
          </w:tcPr>
          <w:p w:rsidR="00226224" w:rsidRPr="00FB132D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lang w:val="ru-RU"/>
              </w:rPr>
              <w:t>в течение 5 рабочих дней со дня принятия</w:t>
            </w:r>
          </w:p>
        </w:tc>
        <w:tc>
          <w:tcPr>
            <w:tcW w:w="2409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  <w:tr w:rsidR="00226224" w:rsidRPr="00226224" w:rsidTr="006E1DD5">
        <w:trPr>
          <w:trHeight w:val="242"/>
        </w:trPr>
        <w:tc>
          <w:tcPr>
            <w:tcW w:w="720" w:type="dxa"/>
            <w:vMerge/>
          </w:tcPr>
          <w:p w:rsidR="00226224" w:rsidRPr="00C72422" w:rsidRDefault="00226224" w:rsidP="006E1DD5">
            <w:pPr>
              <w:widowControl/>
              <w:spacing w:line="240" w:lineRule="auto"/>
              <w:jc w:val="left"/>
              <w:rPr>
                <w:rFonts w:cs="Times New Roman"/>
                <w:kern w:val="0"/>
                <w:lang w:val="ru-RU" w:eastAsia="ar-SA"/>
              </w:rPr>
            </w:pPr>
          </w:p>
        </w:tc>
        <w:tc>
          <w:tcPr>
            <w:tcW w:w="43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перечень индикаторов риска нарушения обязательных требований, порядок отнесения объектов контроля к категориям риска;</w:t>
            </w:r>
          </w:p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</w:p>
        </w:tc>
        <w:tc>
          <w:tcPr>
            <w:tcW w:w="2615" w:type="dxa"/>
          </w:tcPr>
          <w:p w:rsidR="00226224" w:rsidRPr="00FB132D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lang w:val="ru-RU"/>
              </w:rPr>
              <w:t>в течение 5 рабочих дней со дня утверждения</w:t>
            </w:r>
          </w:p>
        </w:tc>
        <w:tc>
          <w:tcPr>
            <w:tcW w:w="2409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FF6600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  <w:tr w:rsidR="00226224" w:rsidRPr="00226224" w:rsidTr="006E1DD5">
        <w:trPr>
          <w:trHeight w:val="1815"/>
        </w:trPr>
        <w:tc>
          <w:tcPr>
            <w:tcW w:w="720" w:type="dxa"/>
            <w:vMerge/>
          </w:tcPr>
          <w:p w:rsidR="00226224" w:rsidRPr="00C72422" w:rsidRDefault="00226224" w:rsidP="006E1DD5">
            <w:pPr>
              <w:widowControl/>
              <w:spacing w:line="240" w:lineRule="auto"/>
              <w:jc w:val="left"/>
              <w:rPr>
                <w:rFonts w:cs="Times New Roman"/>
                <w:kern w:val="0"/>
                <w:lang w:val="ru-RU" w:eastAsia="ar-SA"/>
              </w:rPr>
            </w:pPr>
          </w:p>
        </w:tc>
        <w:tc>
          <w:tcPr>
            <w:tcW w:w="43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      </w:r>
          </w:p>
        </w:tc>
        <w:tc>
          <w:tcPr>
            <w:tcW w:w="2615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  <w:r w:rsidRPr="00C72422">
              <w:rPr>
                <w:rFonts w:cs="Times New Roman"/>
                <w:color w:val="auto"/>
                <w:kern w:val="0"/>
                <w:lang w:val="ru-RU" w:eastAsia="ru-RU"/>
              </w:rPr>
              <w:t>не позднее 10 рабочих дней после утверждения</w:t>
            </w:r>
          </w:p>
        </w:tc>
        <w:tc>
          <w:tcPr>
            <w:tcW w:w="2409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FF6600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  <w:tr w:rsidR="00226224" w:rsidRPr="00226224" w:rsidTr="006E1DD5">
        <w:trPr>
          <w:trHeight w:val="1759"/>
        </w:trPr>
        <w:tc>
          <w:tcPr>
            <w:tcW w:w="720" w:type="dxa"/>
            <w:vMerge/>
          </w:tcPr>
          <w:p w:rsidR="00226224" w:rsidRPr="00C72422" w:rsidRDefault="00226224" w:rsidP="006E1DD5">
            <w:pPr>
              <w:widowControl/>
              <w:spacing w:line="240" w:lineRule="auto"/>
              <w:jc w:val="left"/>
              <w:rPr>
                <w:rFonts w:cs="Times New Roman"/>
                <w:kern w:val="0"/>
                <w:lang w:val="ru-RU" w:eastAsia="ar-SA"/>
              </w:rPr>
            </w:pPr>
          </w:p>
        </w:tc>
        <w:tc>
          <w:tcPr>
            <w:tcW w:w="43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исчерпывающий перечень сведений, которые могут запрашиваться контрольным (надзорным) органом у контролируемого лица;</w:t>
            </w:r>
          </w:p>
        </w:tc>
        <w:tc>
          <w:tcPr>
            <w:tcW w:w="2615" w:type="dxa"/>
          </w:tcPr>
          <w:p w:rsidR="00226224" w:rsidRPr="00DD7363" w:rsidRDefault="00226224" w:rsidP="006E1DD5">
            <w:pPr>
              <w:autoSpaceDE w:val="0"/>
              <w:jc w:val="center"/>
              <w:rPr>
                <w:rFonts w:cs="Times New Roman"/>
                <w:color w:val="000000" w:themeColor="text1"/>
                <w:lang w:val="ru-RU"/>
              </w:rPr>
            </w:pPr>
            <w:r w:rsidRPr="00DD7363">
              <w:rPr>
                <w:rFonts w:cs="Times New Roman"/>
                <w:color w:val="000000" w:themeColor="text1"/>
              </w:rPr>
              <w:t>I</w:t>
            </w:r>
            <w:r w:rsidRPr="00DD7363">
              <w:rPr>
                <w:rFonts w:cs="Times New Roman"/>
                <w:color w:val="000000" w:themeColor="text1"/>
                <w:lang w:val="ru-RU"/>
              </w:rPr>
              <w:t xml:space="preserve"> квартал 202</w:t>
            </w:r>
            <w:r>
              <w:rPr>
                <w:rFonts w:cs="Times New Roman"/>
                <w:color w:val="000000" w:themeColor="text1"/>
                <w:lang w:val="ru-RU"/>
              </w:rPr>
              <w:t>7</w:t>
            </w:r>
            <w:r w:rsidRPr="00DD7363">
              <w:rPr>
                <w:rFonts w:cs="Times New Roman"/>
                <w:color w:val="000000" w:themeColor="text1"/>
                <w:lang w:val="ru-RU"/>
              </w:rPr>
              <w:t xml:space="preserve"> года</w:t>
            </w:r>
          </w:p>
          <w:p w:rsidR="00226224" w:rsidRPr="00DD7363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DD7363">
              <w:rPr>
                <w:rFonts w:cs="Times New Roman"/>
                <w:color w:val="000000" w:themeColor="text1"/>
                <w:kern w:val="0"/>
                <w:lang w:val="ru-RU" w:eastAsia="ru-RU"/>
              </w:rPr>
              <w:t>в течение года поддерживать в актуальном состоянии</w:t>
            </w:r>
          </w:p>
        </w:tc>
        <w:tc>
          <w:tcPr>
            <w:tcW w:w="2409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  <w:tr w:rsidR="00226224" w:rsidRPr="00226224" w:rsidTr="006E1DD5">
        <w:trPr>
          <w:trHeight w:val="1389"/>
        </w:trPr>
        <w:tc>
          <w:tcPr>
            <w:tcW w:w="720" w:type="dxa"/>
            <w:vMerge/>
          </w:tcPr>
          <w:p w:rsidR="00226224" w:rsidRPr="00C72422" w:rsidRDefault="00226224" w:rsidP="006E1DD5">
            <w:pPr>
              <w:widowControl/>
              <w:spacing w:line="240" w:lineRule="auto"/>
              <w:jc w:val="left"/>
              <w:rPr>
                <w:rFonts w:cs="Times New Roman"/>
                <w:kern w:val="0"/>
                <w:lang w:val="ru-RU" w:eastAsia="ar-SA"/>
              </w:rPr>
            </w:pPr>
          </w:p>
        </w:tc>
        <w:tc>
          <w:tcPr>
            <w:tcW w:w="43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сведения о способах получения консультаций по вопросам соблюдения обязательных требований;</w:t>
            </w:r>
          </w:p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</w:p>
        </w:tc>
        <w:tc>
          <w:tcPr>
            <w:tcW w:w="2615" w:type="dxa"/>
          </w:tcPr>
          <w:p w:rsidR="00226224" w:rsidRPr="00DD7363" w:rsidRDefault="00226224" w:rsidP="006E1DD5">
            <w:pPr>
              <w:autoSpaceDE w:val="0"/>
              <w:jc w:val="center"/>
              <w:rPr>
                <w:rFonts w:cs="Times New Roman"/>
                <w:color w:val="000000" w:themeColor="text1"/>
                <w:lang w:val="ru-RU"/>
              </w:rPr>
            </w:pPr>
            <w:r w:rsidRPr="00DD7363">
              <w:rPr>
                <w:rFonts w:cs="Times New Roman"/>
                <w:color w:val="000000" w:themeColor="text1"/>
              </w:rPr>
              <w:t>I</w:t>
            </w:r>
            <w:r w:rsidRPr="00DD7363">
              <w:rPr>
                <w:rFonts w:cs="Times New Roman"/>
                <w:color w:val="000000" w:themeColor="text1"/>
                <w:lang w:val="ru-RU"/>
              </w:rPr>
              <w:t xml:space="preserve"> квартал 202</w:t>
            </w:r>
            <w:r>
              <w:rPr>
                <w:rFonts w:cs="Times New Roman"/>
                <w:color w:val="000000" w:themeColor="text1"/>
                <w:lang w:val="ru-RU"/>
              </w:rPr>
              <w:t>7</w:t>
            </w:r>
            <w:r w:rsidRPr="00DD7363">
              <w:rPr>
                <w:rFonts w:cs="Times New Roman"/>
                <w:color w:val="000000" w:themeColor="text1"/>
                <w:lang w:val="ru-RU"/>
              </w:rPr>
              <w:t xml:space="preserve"> года</w:t>
            </w:r>
          </w:p>
          <w:p w:rsidR="00226224" w:rsidRPr="00DD7363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DD7363">
              <w:rPr>
                <w:rFonts w:cs="Times New Roman"/>
                <w:color w:val="000000" w:themeColor="text1"/>
                <w:kern w:val="0"/>
                <w:lang w:val="ru-RU" w:eastAsia="ru-RU"/>
              </w:rPr>
              <w:t>в течение года поддерживать в актуальном состоянии</w:t>
            </w:r>
          </w:p>
        </w:tc>
        <w:tc>
          <w:tcPr>
            <w:tcW w:w="2409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  <w:tr w:rsidR="00226224" w:rsidRPr="00226224" w:rsidTr="006E1DD5">
        <w:trPr>
          <w:trHeight w:val="1785"/>
        </w:trPr>
        <w:tc>
          <w:tcPr>
            <w:tcW w:w="720" w:type="dxa"/>
            <w:vMerge/>
          </w:tcPr>
          <w:p w:rsidR="00226224" w:rsidRPr="00C72422" w:rsidRDefault="00226224" w:rsidP="006E1DD5">
            <w:pPr>
              <w:widowControl/>
              <w:spacing w:line="240" w:lineRule="auto"/>
              <w:jc w:val="left"/>
              <w:rPr>
                <w:rFonts w:cs="Times New Roman"/>
                <w:kern w:val="0"/>
                <w:lang w:val="ru-RU" w:eastAsia="ar-SA"/>
              </w:rPr>
            </w:pPr>
          </w:p>
        </w:tc>
        <w:tc>
          <w:tcPr>
            <w:tcW w:w="43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доклады, содержащие результаты обобщения правоприменительной практики контрольного (надзорного) органа;</w:t>
            </w:r>
          </w:p>
        </w:tc>
        <w:tc>
          <w:tcPr>
            <w:tcW w:w="2615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  <w:r w:rsidRPr="00C72422">
              <w:rPr>
                <w:rFonts w:cs="Times New Roman"/>
                <w:color w:val="auto"/>
                <w:kern w:val="0"/>
                <w:lang w:val="ru-RU" w:eastAsia="ru-RU"/>
              </w:rPr>
              <w:t xml:space="preserve">в срок до 3 дней со дня утверждения доклада </w:t>
            </w:r>
          </w:p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color w:val="auto"/>
                <w:kern w:val="0"/>
                <w:lang w:val="ru-RU" w:eastAsia="ru-RU"/>
              </w:rPr>
              <w:t>(с периодичностью, не реже одного раза в год)</w:t>
            </w:r>
          </w:p>
        </w:tc>
        <w:tc>
          <w:tcPr>
            <w:tcW w:w="2409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  <w:tr w:rsidR="00226224" w:rsidRPr="00226224" w:rsidTr="006E1DD5">
        <w:trPr>
          <w:trHeight w:val="1114"/>
        </w:trPr>
        <w:tc>
          <w:tcPr>
            <w:tcW w:w="720" w:type="dxa"/>
            <w:vMerge/>
          </w:tcPr>
          <w:p w:rsidR="00226224" w:rsidRPr="00C72422" w:rsidRDefault="00226224" w:rsidP="006E1DD5">
            <w:pPr>
              <w:widowControl/>
              <w:spacing w:line="240" w:lineRule="auto"/>
              <w:jc w:val="left"/>
              <w:rPr>
                <w:rFonts w:cs="Times New Roman"/>
                <w:kern w:val="0"/>
                <w:lang w:val="ru-RU" w:eastAsia="ar-SA"/>
              </w:rPr>
            </w:pPr>
          </w:p>
        </w:tc>
        <w:tc>
          <w:tcPr>
            <w:tcW w:w="43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ежегодный доклад о муниципальном земельном контроле;</w:t>
            </w:r>
          </w:p>
        </w:tc>
        <w:tc>
          <w:tcPr>
            <w:tcW w:w="2615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  <w:r w:rsidRPr="00C72422">
              <w:rPr>
                <w:rFonts w:cs="Times New Roman"/>
                <w:color w:val="auto"/>
                <w:kern w:val="0"/>
                <w:lang w:val="ru-RU" w:eastAsia="ru-RU"/>
              </w:rPr>
              <w:t>в срок до 3 дней со дня утверждения доклада (не позднее 15 марта)</w:t>
            </w:r>
          </w:p>
        </w:tc>
        <w:tc>
          <w:tcPr>
            <w:tcW w:w="2409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  <w:tr w:rsidR="00226224" w:rsidRPr="00226224" w:rsidTr="006E1DD5">
        <w:trPr>
          <w:trHeight w:val="1880"/>
        </w:trPr>
        <w:tc>
          <w:tcPr>
            <w:tcW w:w="720" w:type="dxa"/>
            <w:vMerge/>
          </w:tcPr>
          <w:p w:rsidR="00226224" w:rsidRPr="00C72422" w:rsidRDefault="00226224" w:rsidP="006E1DD5">
            <w:pPr>
              <w:widowControl/>
              <w:spacing w:line="240" w:lineRule="auto"/>
              <w:jc w:val="left"/>
              <w:rPr>
                <w:rFonts w:cs="Times New Roman"/>
                <w:kern w:val="0"/>
                <w:lang w:val="ru-RU" w:eastAsia="ar-SA"/>
              </w:rPr>
            </w:pPr>
          </w:p>
        </w:tc>
        <w:tc>
          <w:tcPr>
            <w:tcW w:w="43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письменные разъяснения, подписанные уполномоченным должностным лицом</w:t>
            </w:r>
          </w:p>
        </w:tc>
        <w:tc>
          <w:tcPr>
            <w:tcW w:w="2615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  <w:r w:rsidRPr="00C72422">
              <w:rPr>
                <w:rFonts w:cs="Times New Roman"/>
                <w:color w:val="auto"/>
                <w:kern w:val="0"/>
                <w:lang w:val="ru-RU" w:eastAsia="ru-RU"/>
              </w:rPr>
              <w:t>в случае осуществления консультирования по однотипным обращениям контролируемых лиц</w:t>
            </w:r>
          </w:p>
        </w:tc>
        <w:tc>
          <w:tcPr>
            <w:tcW w:w="2409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  <w:tr w:rsidR="00226224" w:rsidRPr="00226224" w:rsidTr="006E1DD5">
        <w:trPr>
          <w:trHeight w:val="2440"/>
        </w:trPr>
        <w:tc>
          <w:tcPr>
            <w:tcW w:w="720" w:type="dxa"/>
            <w:vMerge/>
          </w:tcPr>
          <w:p w:rsidR="00226224" w:rsidRPr="00C72422" w:rsidRDefault="00226224" w:rsidP="006E1DD5">
            <w:pPr>
              <w:widowControl/>
              <w:spacing w:line="240" w:lineRule="auto"/>
              <w:jc w:val="left"/>
              <w:rPr>
                <w:rFonts w:cs="Times New Roman"/>
                <w:kern w:val="0"/>
                <w:lang w:val="ru-RU" w:eastAsia="ar-SA"/>
              </w:rPr>
            </w:pPr>
          </w:p>
        </w:tc>
        <w:tc>
          <w:tcPr>
            <w:tcW w:w="4320" w:type="dxa"/>
          </w:tcPr>
          <w:p w:rsidR="00226224" w:rsidRPr="00C72422" w:rsidRDefault="00226224" w:rsidP="00226224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Программы профилактики на 202</w:t>
            </w:r>
            <w:r>
              <w:rPr>
                <w:rFonts w:cs="Times New Roman"/>
                <w:kern w:val="0"/>
                <w:lang w:val="ru-RU" w:eastAsia="ru-RU"/>
              </w:rPr>
              <w:t>7</w:t>
            </w:r>
            <w:r w:rsidRPr="00C72422">
              <w:rPr>
                <w:rFonts w:cs="Times New Roman"/>
                <w:kern w:val="0"/>
                <w:lang w:val="ru-RU" w:eastAsia="ru-RU"/>
              </w:rPr>
              <w:t xml:space="preserve"> г. </w:t>
            </w:r>
          </w:p>
        </w:tc>
        <w:tc>
          <w:tcPr>
            <w:tcW w:w="2615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  <w:r w:rsidRPr="00C72422">
              <w:rPr>
                <w:rFonts w:cs="Times New Roman"/>
                <w:color w:val="auto"/>
                <w:kern w:val="0"/>
                <w:lang w:val="ru-RU" w:eastAsia="ru-RU"/>
              </w:rPr>
              <w:t xml:space="preserve">не позднее </w:t>
            </w:r>
          </w:p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  <w:r w:rsidRPr="00C72422">
              <w:rPr>
                <w:rFonts w:cs="Times New Roman"/>
                <w:color w:val="auto"/>
                <w:kern w:val="0"/>
                <w:lang w:val="ru-RU" w:eastAsia="ru-RU"/>
              </w:rPr>
              <w:t xml:space="preserve">1 октября </w:t>
            </w:r>
          </w:p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  <w:r w:rsidRPr="00C72422">
              <w:rPr>
                <w:rFonts w:cs="Times New Roman"/>
                <w:color w:val="auto"/>
                <w:kern w:val="0"/>
                <w:lang w:val="ru-RU" w:eastAsia="ru-RU"/>
              </w:rPr>
              <w:t>(проект Программы для общественного обсуждения);</w:t>
            </w:r>
          </w:p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  <w:r w:rsidRPr="00C72422">
              <w:rPr>
                <w:rFonts w:cs="Times New Roman"/>
                <w:color w:val="auto"/>
                <w:kern w:val="0"/>
                <w:lang w:val="ru-RU" w:eastAsia="ru-RU"/>
              </w:rPr>
              <w:t>в течение 5 дней со дня утверждения (утвержденной Программы)</w:t>
            </w:r>
          </w:p>
        </w:tc>
        <w:tc>
          <w:tcPr>
            <w:tcW w:w="2409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  <w:tr w:rsidR="00226224" w:rsidRPr="00226224" w:rsidTr="006E1DD5">
        <w:trPr>
          <w:trHeight w:val="240"/>
        </w:trPr>
        <w:tc>
          <w:tcPr>
            <w:tcW w:w="720" w:type="dxa"/>
            <w:vMerge/>
          </w:tcPr>
          <w:p w:rsidR="00226224" w:rsidRPr="00C72422" w:rsidRDefault="00226224" w:rsidP="006E1DD5">
            <w:pPr>
              <w:widowControl/>
              <w:spacing w:line="240" w:lineRule="auto"/>
              <w:jc w:val="left"/>
              <w:rPr>
                <w:rFonts w:cs="Times New Roman"/>
                <w:kern w:val="0"/>
                <w:lang w:val="ru-RU" w:eastAsia="ar-SA"/>
              </w:rPr>
            </w:pPr>
          </w:p>
        </w:tc>
        <w:tc>
          <w:tcPr>
            <w:tcW w:w="43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Ежегодных планов проведения плановых контрольных (надзорных) мероприятий по муниципальному земельному контролю</w:t>
            </w:r>
          </w:p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</w:p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</w:p>
        </w:tc>
        <w:tc>
          <w:tcPr>
            <w:tcW w:w="2615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  <w:r w:rsidRPr="00C72422">
              <w:rPr>
                <w:rFonts w:cs="Times New Roman"/>
                <w:color w:val="auto"/>
                <w:kern w:val="0"/>
                <w:lang w:val="ru-RU" w:eastAsia="ru-RU"/>
              </w:rPr>
              <w:lastRenderedPageBreak/>
              <w:t xml:space="preserve">в течение 5 рабочих дней со дня их утверждения </w:t>
            </w:r>
          </w:p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  <w:r w:rsidRPr="00C72422">
              <w:rPr>
                <w:rFonts w:cs="Times New Roman"/>
                <w:color w:val="auto"/>
                <w:kern w:val="0"/>
                <w:lang w:val="ru-RU" w:eastAsia="ru-RU"/>
              </w:rPr>
              <w:t xml:space="preserve">(до 15 декабря года, предшествующего году </w:t>
            </w:r>
            <w:r w:rsidRPr="00C72422">
              <w:rPr>
                <w:rFonts w:cs="Times New Roman"/>
                <w:color w:val="auto"/>
                <w:kern w:val="0"/>
                <w:lang w:val="ru-RU" w:eastAsia="ru-RU"/>
              </w:rPr>
              <w:lastRenderedPageBreak/>
              <w:t>реализации ежегодного плана)</w:t>
            </w:r>
          </w:p>
        </w:tc>
        <w:tc>
          <w:tcPr>
            <w:tcW w:w="2409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lastRenderedPageBreak/>
              <w:t xml:space="preserve">Комитет экономического развития, управления муниципальным имуществом, </w:t>
            </w:r>
            <w:r>
              <w:rPr>
                <w:rFonts w:cs="Times New Roman"/>
                <w:kern w:val="0"/>
                <w:lang w:val="ru-RU" w:eastAsia="ru-RU"/>
              </w:rPr>
              <w:lastRenderedPageBreak/>
              <w:t xml:space="preserve">торговли, конкурсов, аукционов </w:t>
            </w:r>
          </w:p>
        </w:tc>
      </w:tr>
      <w:tr w:rsidR="00226224" w:rsidRPr="00226224" w:rsidTr="006E1DD5">
        <w:trPr>
          <w:trHeight w:val="1643"/>
        </w:trPr>
        <w:tc>
          <w:tcPr>
            <w:tcW w:w="720" w:type="dxa"/>
            <w:vMerge w:val="restart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lastRenderedPageBreak/>
              <w:t>2.</w:t>
            </w:r>
          </w:p>
        </w:tc>
        <w:tc>
          <w:tcPr>
            <w:tcW w:w="43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Информирование контролируемых лиц и иных заинтересованных лиц по вопросам соблюдения обязательных требований  земельного законодательства посредством:</w:t>
            </w:r>
          </w:p>
        </w:tc>
        <w:tc>
          <w:tcPr>
            <w:tcW w:w="2615" w:type="dxa"/>
          </w:tcPr>
          <w:p w:rsidR="00226224" w:rsidRPr="00016A38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FF0000"/>
                <w:kern w:val="0"/>
                <w:lang w:val="ru-RU" w:eastAsia="ru-RU"/>
              </w:rPr>
            </w:pPr>
          </w:p>
        </w:tc>
        <w:tc>
          <w:tcPr>
            <w:tcW w:w="2409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  <w:tr w:rsidR="00226224" w:rsidRPr="00226224" w:rsidTr="006E1DD5">
        <w:trPr>
          <w:trHeight w:val="1755"/>
        </w:trPr>
        <w:tc>
          <w:tcPr>
            <w:tcW w:w="720" w:type="dxa"/>
            <w:vMerge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</w:p>
        </w:tc>
        <w:tc>
          <w:tcPr>
            <w:tcW w:w="43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публикаций в средствах массо</w:t>
            </w:r>
            <w:r>
              <w:rPr>
                <w:rFonts w:cs="Times New Roman"/>
                <w:kern w:val="0"/>
                <w:lang w:val="ru-RU" w:eastAsia="ru-RU"/>
              </w:rPr>
              <w:t xml:space="preserve">вой информации </w:t>
            </w:r>
          </w:p>
        </w:tc>
        <w:tc>
          <w:tcPr>
            <w:tcW w:w="2615" w:type="dxa"/>
          </w:tcPr>
          <w:p w:rsidR="00226224" w:rsidRPr="00FB132D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в течение  года</w:t>
            </w:r>
          </w:p>
        </w:tc>
        <w:tc>
          <w:tcPr>
            <w:tcW w:w="2409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  <w:tr w:rsidR="00226224" w:rsidRPr="00226224" w:rsidTr="006E1DD5">
        <w:trPr>
          <w:trHeight w:val="63"/>
        </w:trPr>
        <w:tc>
          <w:tcPr>
            <w:tcW w:w="720" w:type="dxa"/>
            <w:vMerge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</w:p>
        </w:tc>
        <w:tc>
          <w:tcPr>
            <w:tcW w:w="43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 xml:space="preserve">публикаций на официальном сайте муниципального образования </w:t>
            </w:r>
          </w:p>
        </w:tc>
        <w:tc>
          <w:tcPr>
            <w:tcW w:w="2615" w:type="dxa"/>
          </w:tcPr>
          <w:p w:rsidR="00226224" w:rsidRPr="00FB132D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в течение года</w:t>
            </w:r>
          </w:p>
        </w:tc>
        <w:tc>
          <w:tcPr>
            <w:tcW w:w="2409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  <w:tr w:rsidR="00226224" w:rsidRPr="00226224" w:rsidTr="006E1DD5">
        <w:trPr>
          <w:trHeight w:val="1739"/>
        </w:trPr>
        <w:tc>
          <w:tcPr>
            <w:tcW w:w="7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3.</w:t>
            </w:r>
          </w:p>
        </w:tc>
        <w:tc>
          <w:tcPr>
            <w:tcW w:w="43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Обобщение контрольным (надзорным) органом правоприменительной практики осуществления муниципального земельного контроля в части компетенции</w:t>
            </w:r>
          </w:p>
        </w:tc>
        <w:tc>
          <w:tcPr>
            <w:tcW w:w="2615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 xml:space="preserve">ежегодно, не позднее 1 марта </w:t>
            </w:r>
          </w:p>
        </w:tc>
        <w:tc>
          <w:tcPr>
            <w:tcW w:w="2409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  <w:tr w:rsidR="00226224" w:rsidRPr="00226224" w:rsidTr="006E1DD5">
        <w:trPr>
          <w:trHeight w:val="1076"/>
        </w:trPr>
        <w:tc>
          <w:tcPr>
            <w:tcW w:w="7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4.</w:t>
            </w:r>
          </w:p>
        </w:tc>
        <w:tc>
          <w:tcPr>
            <w:tcW w:w="43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Объявление предостережения о недопустимости нарушения обязательных требований в установленных российским законодательством случаях</w:t>
            </w:r>
          </w:p>
        </w:tc>
        <w:tc>
          <w:tcPr>
            <w:tcW w:w="2615" w:type="dxa"/>
          </w:tcPr>
          <w:p w:rsidR="00226224" w:rsidRPr="00FB132D" w:rsidRDefault="00226224" w:rsidP="006E1DD5">
            <w:pPr>
              <w:autoSpaceDE w:val="0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lang w:val="ru-RU"/>
              </w:rPr>
              <w:t>В течение 5 рабочих дней с момента проверки контролирующим лицом сведений о готовящихся нарушениях или признаках нарушений (при наличии оснований)</w:t>
            </w:r>
          </w:p>
        </w:tc>
        <w:tc>
          <w:tcPr>
            <w:tcW w:w="2409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  <w:tr w:rsidR="00226224" w:rsidRPr="00226224" w:rsidTr="006E1DD5">
        <w:trPr>
          <w:trHeight w:val="3305"/>
        </w:trPr>
        <w:tc>
          <w:tcPr>
            <w:tcW w:w="7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lastRenderedPageBreak/>
              <w:t>5.</w:t>
            </w:r>
          </w:p>
        </w:tc>
        <w:tc>
          <w:tcPr>
            <w:tcW w:w="4320" w:type="dxa"/>
          </w:tcPr>
          <w:p w:rsidR="00226224" w:rsidRPr="00FB132D" w:rsidRDefault="00226224" w:rsidP="006E1DD5">
            <w:pPr>
              <w:pStyle w:val="aa"/>
              <w:ind w:firstLine="0"/>
              <w:jc w:val="left"/>
              <w:rPr>
                <w:color w:val="000000" w:themeColor="text1"/>
                <w:lang w:val="ru-RU"/>
              </w:rPr>
            </w:pPr>
            <w:r w:rsidRPr="00FB132D">
              <w:rPr>
                <w:color w:val="000000" w:themeColor="text1"/>
                <w:lang w:val="ru-RU"/>
              </w:rPr>
              <w:t>Консультирование.</w:t>
            </w:r>
          </w:p>
          <w:p w:rsidR="00226224" w:rsidRPr="00FB132D" w:rsidRDefault="00226224" w:rsidP="006E1DD5">
            <w:pPr>
              <w:pStyle w:val="aa"/>
              <w:ind w:firstLine="0"/>
              <w:jc w:val="left"/>
              <w:rPr>
                <w:color w:val="000000" w:themeColor="text1"/>
                <w:lang w:val="ru-RU"/>
              </w:rPr>
            </w:pPr>
            <w:r w:rsidRPr="00FB132D">
              <w:rPr>
                <w:color w:val="000000" w:themeColor="text1"/>
                <w:lang w:val="ru-RU"/>
              </w:rPr>
              <w:t>Разъяснение по вопросам:</w:t>
            </w:r>
          </w:p>
          <w:p w:rsidR="00226224" w:rsidRPr="00FB132D" w:rsidRDefault="00226224" w:rsidP="006E1DD5">
            <w:pPr>
              <w:pStyle w:val="aa"/>
              <w:ind w:firstLine="0"/>
              <w:jc w:val="left"/>
              <w:rPr>
                <w:color w:val="000000" w:themeColor="text1"/>
                <w:lang w:val="ru-RU"/>
              </w:rPr>
            </w:pPr>
            <w:r w:rsidRPr="00FB132D">
              <w:rPr>
                <w:color w:val="000000" w:themeColor="text1"/>
                <w:lang w:val="ru-RU"/>
              </w:rPr>
              <w:t>- организация и осуществление муниципального контроля;</w:t>
            </w:r>
          </w:p>
          <w:p w:rsidR="00226224" w:rsidRPr="00FB132D" w:rsidRDefault="00226224" w:rsidP="006E1DD5">
            <w:pPr>
              <w:pStyle w:val="aa"/>
              <w:ind w:firstLine="0"/>
              <w:jc w:val="left"/>
              <w:rPr>
                <w:color w:val="000000" w:themeColor="text1"/>
                <w:lang w:val="ru-RU"/>
              </w:rPr>
            </w:pPr>
            <w:r w:rsidRPr="00FB132D">
              <w:rPr>
                <w:color w:val="000000" w:themeColor="text1"/>
                <w:lang w:val="ru-RU"/>
              </w:rPr>
              <w:t>- порядок осуществления профилактических, контрольных мероприятий.</w:t>
            </w:r>
          </w:p>
          <w:p w:rsidR="00226224" w:rsidRPr="00FB132D" w:rsidRDefault="00226224" w:rsidP="006E1DD5">
            <w:pPr>
              <w:pStyle w:val="aa"/>
              <w:ind w:firstLine="0"/>
              <w:jc w:val="left"/>
              <w:rPr>
                <w:color w:val="000000" w:themeColor="text1"/>
                <w:lang w:val="ru-RU"/>
              </w:rPr>
            </w:pPr>
            <w:r w:rsidRPr="00FB132D">
              <w:rPr>
                <w:color w:val="000000" w:themeColor="text1"/>
                <w:lang w:val="ru-RU"/>
              </w:rPr>
              <w:t xml:space="preserve">Способы консультирования: </w:t>
            </w:r>
            <w:r w:rsidRPr="00FB132D">
              <w:rPr>
                <w:rFonts w:cs="Times New Roman"/>
                <w:color w:val="000000" w:themeColor="text1"/>
                <w:lang w:val="ru-RU"/>
              </w:rPr>
              <w:t xml:space="preserve">посредством </w:t>
            </w:r>
            <w:proofErr w:type="spellStart"/>
            <w:r w:rsidRPr="00FB132D">
              <w:rPr>
                <w:rFonts w:cs="Times New Roman"/>
                <w:color w:val="000000" w:themeColor="text1"/>
                <w:lang w:val="ru-RU"/>
              </w:rPr>
              <w:t>видео-конференц-связи</w:t>
            </w:r>
            <w:proofErr w:type="spellEnd"/>
            <w:r w:rsidRPr="00FB132D">
              <w:rPr>
                <w:rFonts w:cs="Times New Roman"/>
                <w:color w:val="000000" w:themeColor="text1"/>
                <w:lang w:val="ru-RU"/>
              </w:rPr>
              <w:t>, использования мобильного приложения «Инспектор», на личном приеме, либо в ходе проведения профилактического или контрольного (надзорного) мероприятия с учетом положений ст. 50 Федерального закона № 248-ФЗ</w:t>
            </w:r>
            <w:r w:rsidRPr="00FB132D">
              <w:rPr>
                <w:color w:val="000000" w:themeColor="text1"/>
                <w:lang w:val="ru-RU"/>
              </w:rPr>
              <w:t>.</w:t>
            </w:r>
          </w:p>
          <w:p w:rsidR="00226224" w:rsidRPr="00FB132D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</w:p>
        </w:tc>
        <w:tc>
          <w:tcPr>
            <w:tcW w:w="2615" w:type="dxa"/>
          </w:tcPr>
          <w:p w:rsidR="00226224" w:rsidRPr="00FB132D" w:rsidRDefault="00226224" w:rsidP="006E1DD5">
            <w:pPr>
              <w:widowControl/>
              <w:shd w:val="clear" w:color="auto" w:fill="FFFFFF"/>
              <w:suppressAutoHyphens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В устной форме</w:t>
            </w:r>
          </w:p>
          <w:p w:rsidR="00226224" w:rsidRPr="00FB132D" w:rsidRDefault="00226224" w:rsidP="006E1DD5">
            <w:pPr>
              <w:widowControl/>
              <w:shd w:val="clear" w:color="auto" w:fill="FFFFFF"/>
              <w:suppressAutoHyphens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непосредственно</w:t>
            </w:r>
          </w:p>
          <w:p w:rsidR="00226224" w:rsidRPr="00FB132D" w:rsidRDefault="00226224" w:rsidP="006E1DD5">
            <w:pPr>
              <w:widowControl/>
              <w:shd w:val="clear" w:color="auto" w:fill="FFFFFF"/>
              <w:suppressAutoHyphens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при поступлении</w:t>
            </w:r>
          </w:p>
          <w:p w:rsidR="00226224" w:rsidRPr="00FB132D" w:rsidRDefault="00226224" w:rsidP="006E1DD5">
            <w:pPr>
              <w:widowControl/>
              <w:shd w:val="clear" w:color="auto" w:fill="FFFFFF"/>
              <w:suppressAutoHyphens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обращения в течени</w:t>
            </w:r>
            <w:proofErr w:type="gramStart"/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и</w:t>
            </w:r>
            <w:proofErr w:type="gramEnd"/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 xml:space="preserve"> 15 минут.</w:t>
            </w:r>
          </w:p>
          <w:p w:rsidR="00226224" w:rsidRPr="00FB132D" w:rsidRDefault="00226224" w:rsidP="006E1DD5">
            <w:pPr>
              <w:widowControl/>
              <w:shd w:val="clear" w:color="auto" w:fill="FFFFFF"/>
              <w:suppressAutoHyphens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</w:p>
          <w:p w:rsidR="00226224" w:rsidRPr="00FB132D" w:rsidRDefault="00226224" w:rsidP="006E1DD5">
            <w:pPr>
              <w:widowControl/>
              <w:shd w:val="clear" w:color="auto" w:fill="FFFFFF"/>
              <w:suppressAutoHyphens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В письменной</w:t>
            </w:r>
          </w:p>
          <w:p w:rsidR="00226224" w:rsidRPr="00FB132D" w:rsidRDefault="00226224" w:rsidP="006E1DD5">
            <w:pPr>
              <w:widowControl/>
              <w:shd w:val="clear" w:color="auto" w:fill="FFFFFF"/>
              <w:suppressAutoHyphens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форме в сроки,</w:t>
            </w:r>
          </w:p>
          <w:p w:rsidR="00226224" w:rsidRPr="00FB132D" w:rsidRDefault="00226224" w:rsidP="006E1DD5">
            <w:pPr>
              <w:widowControl/>
              <w:shd w:val="clear" w:color="auto" w:fill="FFFFFF"/>
              <w:suppressAutoHyphens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proofErr w:type="gramStart"/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установленные</w:t>
            </w:r>
            <w:proofErr w:type="gramEnd"/>
          </w:p>
          <w:p w:rsidR="00226224" w:rsidRPr="00FB132D" w:rsidRDefault="00226224" w:rsidP="006E1DD5">
            <w:pPr>
              <w:widowControl/>
              <w:shd w:val="clear" w:color="auto" w:fill="FFFFFF"/>
              <w:suppressAutoHyphens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Федеральным</w:t>
            </w:r>
          </w:p>
          <w:p w:rsidR="00226224" w:rsidRPr="00FB132D" w:rsidRDefault="00226224" w:rsidP="006E1DD5">
            <w:pPr>
              <w:widowControl/>
              <w:shd w:val="clear" w:color="auto" w:fill="FFFFFF"/>
              <w:suppressAutoHyphens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 xml:space="preserve">законом </w:t>
            </w:r>
            <w:proofErr w:type="gramStart"/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от</w:t>
            </w:r>
            <w:proofErr w:type="gramEnd"/>
          </w:p>
          <w:p w:rsidR="00226224" w:rsidRPr="00FB132D" w:rsidRDefault="00226224" w:rsidP="006E1DD5">
            <w:pPr>
              <w:widowControl/>
              <w:shd w:val="clear" w:color="auto" w:fill="FFFFFF"/>
              <w:suppressAutoHyphens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02.05.2006 № 59-</w:t>
            </w:r>
          </w:p>
          <w:p w:rsidR="00226224" w:rsidRPr="00FB132D" w:rsidRDefault="00226224" w:rsidP="006E1DD5">
            <w:pPr>
              <w:widowControl/>
              <w:shd w:val="clear" w:color="auto" w:fill="FFFFFF"/>
              <w:suppressAutoHyphens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ФЗ «О порядке</w:t>
            </w:r>
          </w:p>
          <w:p w:rsidR="00226224" w:rsidRPr="00FB132D" w:rsidRDefault="00226224" w:rsidP="006E1DD5">
            <w:pPr>
              <w:widowControl/>
              <w:shd w:val="clear" w:color="auto" w:fill="FFFFFF"/>
              <w:suppressAutoHyphens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рассмотрения</w:t>
            </w:r>
          </w:p>
          <w:p w:rsidR="00226224" w:rsidRPr="00FB132D" w:rsidRDefault="00226224" w:rsidP="006E1DD5">
            <w:pPr>
              <w:widowControl/>
              <w:shd w:val="clear" w:color="auto" w:fill="FFFFFF"/>
              <w:suppressAutoHyphens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обращений</w:t>
            </w:r>
          </w:p>
          <w:p w:rsidR="00226224" w:rsidRPr="00FB132D" w:rsidRDefault="00226224" w:rsidP="006E1DD5">
            <w:pPr>
              <w:widowControl/>
              <w:shd w:val="clear" w:color="auto" w:fill="FFFFFF"/>
              <w:suppressAutoHyphens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граждан</w:t>
            </w:r>
          </w:p>
          <w:p w:rsidR="00226224" w:rsidRPr="00FB132D" w:rsidRDefault="00226224" w:rsidP="006E1DD5">
            <w:pPr>
              <w:widowControl/>
              <w:shd w:val="clear" w:color="auto" w:fill="FFFFFF"/>
              <w:suppressAutoHyphens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Российской</w:t>
            </w:r>
          </w:p>
          <w:p w:rsidR="00226224" w:rsidRPr="00FB132D" w:rsidRDefault="00226224" w:rsidP="006E1DD5">
            <w:pPr>
              <w:widowControl/>
              <w:shd w:val="clear" w:color="auto" w:fill="FFFFFF"/>
              <w:suppressAutoHyphens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  <w:r w:rsidRPr="00FB132D">
              <w:rPr>
                <w:rFonts w:cs="Times New Roman"/>
                <w:color w:val="000000" w:themeColor="text1"/>
                <w:kern w:val="0"/>
                <w:lang w:val="ru-RU" w:eastAsia="ru-RU"/>
              </w:rPr>
              <w:t>Федерации»</w:t>
            </w:r>
          </w:p>
          <w:p w:rsidR="00226224" w:rsidRPr="00FB132D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000000" w:themeColor="text1"/>
                <w:kern w:val="0"/>
                <w:lang w:val="ru-RU" w:eastAsia="ru-RU"/>
              </w:rPr>
            </w:pPr>
          </w:p>
        </w:tc>
        <w:tc>
          <w:tcPr>
            <w:tcW w:w="2409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  <w:tr w:rsidR="00226224" w:rsidRPr="00226224" w:rsidTr="006E1DD5">
        <w:trPr>
          <w:trHeight w:val="188"/>
        </w:trPr>
        <w:tc>
          <w:tcPr>
            <w:tcW w:w="720" w:type="dxa"/>
          </w:tcPr>
          <w:p w:rsidR="00226224" w:rsidRPr="003D5536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  <w:r w:rsidRPr="003D5536">
              <w:rPr>
                <w:rFonts w:cs="Times New Roman"/>
                <w:color w:val="auto"/>
                <w:kern w:val="0"/>
                <w:lang w:val="ru-RU" w:eastAsia="ru-RU"/>
              </w:rPr>
              <w:t>6.</w:t>
            </w:r>
          </w:p>
        </w:tc>
        <w:tc>
          <w:tcPr>
            <w:tcW w:w="4320" w:type="dxa"/>
          </w:tcPr>
          <w:p w:rsidR="00226224" w:rsidRPr="003D5536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color w:val="auto"/>
                <w:kern w:val="0"/>
                <w:lang w:val="ru-RU" w:eastAsia="ru-RU"/>
              </w:rPr>
            </w:pPr>
            <w:r w:rsidRPr="003D5536">
              <w:rPr>
                <w:rFonts w:cs="Times New Roman"/>
                <w:color w:val="auto"/>
                <w:kern w:val="0"/>
                <w:lang w:val="ru-RU"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  <w:p w:rsidR="00226224" w:rsidRPr="003D5536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color w:val="auto"/>
                <w:kern w:val="0"/>
                <w:lang w:val="ru-RU" w:eastAsia="ru-RU"/>
              </w:rPr>
            </w:pPr>
          </w:p>
          <w:p w:rsidR="00226224" w:rsidRPr="003D5536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color w:val="auto"/>
                <w:kern w:val="0"/>
                <w:lang w:val="ru-RU" w:eastAsia="ru-RU"/>
              </w:rPr>
            </w:pPr>
          </w:p>
          <w:p w:rsidR="00226224" w:rsidRPr="003D5536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color w:val="auto"/>
                <w:kern w:val="0"/>
                <w:sz w:val="40"/>
                <w:szCs w:val="40"/>
                <w:lang w:val="ru-RU" w:eastAsia="ru-RU"/>
              </w:rPr>
            </w:pPr>
          </w:p>
        </w:tc>
        <w:tc>
          <w:tcPr>
            <w:tcW w:w="2615" w:type="dxa"/>
          </w:tcPr>
          <w:p w:rsidR="00226224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  <w:r w:rsidRPr="003D5536">
              <w:rPr>
                <w:rFonts w:cs="Times New Roman"/>
                <w:color w:val="auto"/>
                <w:kern w:val="0"/>
                <w:lang w:val="ru-RU" w:eastAsia="ru-RU"/>
              </w:rPr>
              <w:t>не реже чем 2 раза в год (</w:t>
            </w:r>
            <w:r w:rsidRPr="003D5536">
              <w:rPr>
                <w:rFonts w:cs="Times New Roman"/>
                <w:color w:val="auto"/>
                <w:kern w:val="0"/>
                <w:lang w:eastAsia="ru-RU"/>
              </w:rPr>
              <w:t>I</w:t>
            </w:r>
            <w:r w:rsidRPr="003D5536">
              <w:rPr>
                <w:rFonts w:cs="Times New Roman"/>
                <w:color w:val="auto"/>
                <w:kern w:val="0"/>
                <w:lang w:val="ru-RU" w:eastAsia="ru-RU"/>
              </w:rPr>
              <w:t xml:space="preserve"> и </w:t>
            </w:r>
            <w:r w:rsidRPr="003D5536">
              <w:rPr>
                <w:rFonts w:cs="Times New Roman"/>
                <w:color w:val="auto"/>
                <w:kern w:val="0"/>
                <w:lang w:eastAsia="ru-RU"/>
              </w:rPr>
              <w:t>IV</w:t>
            </w:r>
            <w:r w:rsidRPr="003D5536">
              <w:rPr>
                <w:rFonts w:cs="Times New Roman"/>
                <w:color w:val="auto"/>
                <w:kern w:val="0"/>
                <w:lang w:val="ru-RU" w:eastAsia="ru-RU"/>
              </w:rPr>
              <w:t xml:space="preserve"> квартал 202</w:t>
            </w:r>
            <w:r>
              <w:rPr>
                <w:rFonts w:cs="Times New Roman"/>
                <w:color w:val="auto"/>
                <w:kern w:val="0"/>
                <w:lang w:val="ru-RU" w:eastAsia="ru-RU"/>
              </w:rPr>
              <w:t>7</w:t>
            </w:r>
            <w:r w:rsidRPr="003D5536">
              <w:rPr>
                <w:rFonts w:cs="Times New Roman"/>
                <w:color w:val="auto"/>
                <w:kern w:val="0"/>
                <w:lang w:val="ru-RU" w:eastAsia="ru-RU"/>
              </w:rPr>
              <w:t xml:space="preserve"> г.)</w:t>
            </w:r>
          </w:p>
          <w:p w:rsidR="00226224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</w:p>
          <w:p w:rsidR="00226224" w:rsidRPr="003D5536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</w:p>
        </w:tc>
        <w:tc>
          <w:tcPr>
            <w:tcW w:w="2409" w:type="dxa"/>
          </w:tcPr>
          <w:p w:rsidR="00226224" w:rsidRPr="003D5536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color w:val="auto"/>
                <w:kern w:val="0"/>
                <w:lang w:val="ru-RU" w:eastAsia="ru-RU"/>
              </w:rPr>
            </w:pPr>
            <w:r w:rsidRPr="003D5536">
              <w:rPr>
                <w:rFonts w:cs="Times New Roman"/>
                <w:color w:val="auto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  <w:tr w:rsidR="00226224" w:rsidRPr="00226224" w:rsidTr="006E1DD5">
        <w:trPr>
          <w:trHeight w:val="188"/>
        </w:trPr>
        <w:tc>
          <w:tcPr>
            <w:tcW w:w="7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7.</w:t>
            </w:r>
          </w:p>
        </w:tc>
        <w:tc>
          <w:tcPr>
            <w:tcW w:w="4320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Разработка и утверждение Программы (Плана) профилактики рисков причинения вреда (ущерба) охраняемым законом ценностям по муниципальному земельному контролю на территории</w:t>
            </w:r>
          </w:p>
          <w:p w:rsidR="00226224" w:rsidRDefault="00226224" w:rsidP="006E1DD5">
            <w:pPr>
              <w:autoSpaceDE w:val="0"/>
              <w:autoSpaceDN w:val="0"/>
              <w:spacing w:line="240" w:lineRule="auto"/>
              <w:jc w:val="left"/>
              <w:rPr>
                <w:rFonts w:cs="Times New Roman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>Пучежского муниципального района Ивановской области</w:t>
            </w:r>
            <w:r w:rsidRPr="00C72422">
              <w:rPr>
                <w:rFonts w:cs="Times New Roman"/>
                <w:kern w:val="0"/>
                <w:lang w:val="ru-RU" w:eastAsia="ru-RU"/>
              </w:rPr>
              <w:t xml:space="preserve">  на 202</w:t>
            </w:r>
            <w:r>
              <w:rPr>
                <w:rFonts w:cs="Times New Roman"/>
                <w:kern w:val="0"/>
                <w:lang w:val="ru-RU" w:eastAsia="ru-RU"/>
              </w:rPr>
              <w:t>6</w:t>
            </w:r>
            <w:r w:rsidRPr="00C72422">
              <w:rPr>
                <w:rFonts w:cs="Times New Roman"/>
                <w:kern w:val="0"/>
                <w:lang w:val="ru-RU" w:eastAsia="ru-RU"/>
              </w:rPr>
              <w:t xml:space="preserve"> год</w:t>
            </w:r>
          </w:p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</w:p>
        </w:tc>
        <w:tc>
          <w:tcPr>
            <w:tcW w:w="2615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 xml:space="preserve">не позднее </w:t>
            </w:r>
          </w:p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1 октября  (разработка);</w:t>
            </w:r>
          </w:p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 xml:space="preserve">не позднее </w:t>
            </w:r>
          </w:p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 xml:space="preserve">20 декабря </w:t>
            </w:r>
          </w:p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 w:rsidRPr="00C72422">
              <w:rPr>
                <w:rFonts w:cs="Times New Roman"/>
                <w:kern w:val="0"/>
                <w:lang w:val="ru-RU" w:eastAsia="ru-RU"/>
              </w:rPr>
              <w:t>(утверждение)</w:t>
            </w:r>
          </w:p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</w:p>
        </w:tc>
        <w:tc>
          <w:tcPr>
            <w:tcW w:w="2409" w:type="dxa"/>
          </w:tcPr>
          <w:p w:rsidR="00226224" w:rsidRPr="00C72422" w:rsidRDefault="00226224" w:rsidP="006E1DD5">
            <w:pPr>
              <w:autoSpaceDE w:val="0"/>
              <w:autoSpaceDN w:val="0"/>
              <w:spacing w:line="240" w:lineRule="auto"/>
              <w:jc w:val="center"/>
              <w:rPr>
                <w:rFonts w:cs="Times New Roman"/>
                <w:kern w:val="0"/>
                <w:lang w:val="ru-RU" w:eastAsia="ru-RU"/>
              </w:rPr>
            </w:pPr>
            <w:r>
              <w:rPr>
                <w:rFonts w:cs="Times New Roman"/>
                <w:kern w:val="0"/>
                <w:lang w:val="ru-RU" w:eastAsia="ru-RU"/>
              </w:rPr>
              <w:t xml:space="preserve">Комитет экономического развития, управления муниципальным имуществом, торговли, конкурсов, аукционов </w:t>
            </w:r>
          </w:p>
        </w:tc>
      </w:tr>
    </w:tbl>
    <w:p w:rsidR="00226224" w:rsidRPr="00C72422" w:rsidRDefault="00226224" w:rsidP="00226224">
      <w:pPr>
        <w:autoSpaceDE w:val="0"/>
        <w:autoSpaceDN w:val="0"/>
        <w:spacing w:line="240" w:lineRule="auto"/>
        <w:jc w:val="left"/>
        <w:rPr>
          <w:rFonts w:cs="Times New Roman"/>
          <w:b/>
          <w:kern w:val="0"/>
          <w:sz w:val="26"/>
          <w:szCs w:val="26"/>
          <w:lang w:val="ru-RU" w:eastAsia="ru-RU"/>
        </w:rPr>
      </w:pPr>
    </w:p>
    <w:p w:rsidR="00226224" w:rsidRPr="00FB132D" w:rsidRDefault="00226224" w:rsidP="00226224">
      <w:pPr>
        <w:pStyle w:val="Heading1"/>
        <w:numPr>
          <w:ilvl w:val="0"/>
          <w:numId w:val="7"/>
        </w:numPr>
        <w:outlineLvl w:val="0"/>
        <w:rPr>
          <w:color w:val="000000" w:themeColor="text1"/>
          <w:lang w:val="ru-RU"/>
        </w:rPr>
      </w:pPr>
      <w:r w:rsidRPr="00FB132D">
        <w:rPr>
          <w:rFonts w:cs="Times New Roman"/>
          <w:color w:val="000000" w:themeColor="text1"/>
          <w:lang w:val="ru-RU" w:eastAsia="ru-RU"/>
        </w:rPr>
        <w:t>Раздел</w:t>
      </w:r>
      <w:r w:rsidRPr="00FB132D">
        <w:rPr>
          <w:color w:val="000000" w:themeColor="text1"/>
          <w:lang w:val="ru-RU"/>
        </w:rPr>
        <w:t xml:space="preserve"> </w:t>
      </w:r>
      <w:r w:rsidRPr="00FB132D">
        <w:rPr>
          <w:color w:val="000000" w:themeColor="text1"/>
        </w:rPr>
        <w:t>III</w:t>
      </w:r>
      <w:r w:rsidRPr="00FB132D">
        <w:rPr>
          <w:color w:val="000000" w:themeColor="text1"/>
          <w:lang w:val="ru-RU"/>
        </w:rPr>
        <w:t>.1 Обязательный профилактический визит</w:t>
      </w:r>
    </w:p>
    <w:p w:rsidR="00226224" w:rsidRPr="00FB132D" w:rsidRDefault="00226224" w:rsidP="00226224">
      <w:pPr>
        <w:pStyle w:val="aa"/>
        <w:rPr>
          <w:color w:val="000000" w:themeColor="text1"/>
          <w:lang w:val="ru-RU"/>
        </w:rPr>
      </w:pPr>
    </w:p>
    <w:tbl>
      <w:tblPr>
        <w:tblW w:w="10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29"/>
        <w:gridCol w:w="1092"/>
        <w:gridCol w:w="992"/>
        <w:gridCol w:w="4253"/>
        <w:gridCol w:w="1134"/>
        <w:gridCol w:w="2351"/>
      </w:tblGrid>
      <w:tr w:rsidR="00226224" w:rsidRPr="00226224" w:rsidTr="006E1DD5"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26224" w:rsidRPr="00FB132D" w:rsidRDefault="00226224" w:rsidP="006E1DD5">
            <w:pPr>
              <w:pStyle w:val="aa"/>
              <w:ind w:firstLine="0"/>
              <w:jc w:val="center"/>
              <w:rPr>
                <w:color w:val="000000" w:themeColor="text1"/>
                <w:lang w:val="ru-RU"/>
              </w:rPr>
            </w:pPr>
            <w:r w:rsidRPr="00FB132D">
              <w:rPr>
                <w:color w:val="000000" w:themeColor="text1"/>
              </w:rPr>
              <w:t>N</w:t>
            </w:r>
            <w:r w:rsidRPr="00FB132D">
              <w:rPr>
                <w:color w:val="000000" w:themeColor="text1"/>
                <w:lang w:val="ru-RU"/>
              </w:rPr>
              <w:t xml:space="preserve"> </w:t>
            </w:r>
            <w:proofErr w:type="spellStart"/>
            <w:r w:rsidRPr="00FB132D">
              <w:rPr>
                <w:color w:val="000000" w:themeColor="text1"/>
                <w:lang w:val="ru-RU"/>
              </w:rPr>
              <w:t>п</w:t>
            </w:r>
            <w:proofErr w:type="spellEnd"/>
            <w:r w:rsidRPr="00FB132D">
              <w:rPr>
                <w:color w:val="000000" w:themeColor="text1"/>
                <w:lang w:val="ru-RU"/>
              </w:rPr>
              <w:t>/</w:t>
            </w:r>
            <w:proofErr w:type="spellStart"/>
            <w:r w:rsidRPr="00FB132D">
              <w:rPr>
                <w:color w:val="000000" w:themeColor="text1"/>
                <w:lang w:val="ru-RU"/>
              </w:rPr>
              <w:t>п</w:t>
            </w:r>
            <w:proofErr w:type="spellEnd"/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26224" w:rsidRPr="00FB132D" w:rsidRDefault="00226224" w:rsidP="006E1DD5">
            <w:pPr>
              <w:pStyle w:val="aa"/>
              <w:ind w:firstLine="0"/>
              <w:jc w:val="center"/>
              <w:rPr>
                <w:color w:val="000000" w:themeColor="text1"/>
                <w:lang w:val="ru-RU"/>
              </w:rPr>
            </w:pPr>
            <w:r w:rsidRPr="00FB132D">
              <w:rPr>
                <w:color w:val="000000" w:themeColor="text1"/>
                <w:lang w:val="ru-RU"/>
              </w:rPr>
              <w:t xml:space="preserve">Дата </w:t>
            </w:r>
            <w:proofErr w:type="spellStart"/>
            <w:r w:rsidRPr="00FB132D">
              <w:rPr>
                <w:color w:val="000000" w:themeColor="text1"/>
                <w:lang w:val="ru-RU"/>
              </w:rPr>
              <w:t>проведе</w:t>
            </w:r>
            <w:proofErr w:type="spellEnd"/>
            <w:r w:rsidRPr="00FB132D">
              <w:rPr>
                <w:color w:val="000000" w:themeColor="text1"/>
                <w:lang w:val="ru-RU"/>
              </w:rPr>
              <w:t>-</w:t>
            </w:r>
          </w:p>
          <w:p w:rsidR="00226224" w:rsidRPr="00FB132D" w:rsidRDefault="00226224" w:rsidP="006E1DD5">
            <w:pPr>
              <w:pStyle w:val="aa"/>
              <w:ind w:firstLine="0"/>
              <w:jc w:val="center"/>
              <w:rPr>
                <w:color w:val="000000" w:themeColor="text1"/>
                <w:lang w:val="ru-RU"/>
              </w:rPr>
            </w:pPr>
            <w:proofErr w:type="spellStart"/>
            <w:r w:rsidRPr="00FB132D">
              <w:rPr>
                <w:color w:val="000000" w:themeColor="text1"/>
                <w:lang w:val="ru-RU"/>
              </w:rPr>
              <w:t>ния</w:t>
            </w:r>
            <w:proofErr w:type="spellEnd"/>
            <w:r w:rsidRPr="00FB132D">
              <w:rPr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26224" w:rsidRPr="00FB132D" w:rsidRDefault="00226224" w:rsidP="006E1DD5">
            <w:pPr>
              <w:pStyle w:val="aa"/>
              <w:ind w:firstLine="0"/>
              <w:jc w:val="center"/>
              <w:rPr>
                <w:color w:val="000000" w:themeColor="text1"/>
                <w:lang w:val="ru-RU"/>
              </w:rPr>
            </w:pPr>
            <w:r w:rsidRPr="00FB132D">
              <w:rPr>
                <w:color w:val="000000" w:themeColor="text1"/>
                <w:lang w:val="ru-RU"/>
              </w:rPr>
              <w:t xml:space="preserve">Срок </w:t>
            </w:r>
            <w:proofErr w:type="spellStart"/>
            <w:r w:rsidRPr="00FB132D">
              <w:rPr>
                <w:color w:val="000000" w:themeColor="text1"/>
                <w:lang w:val="ru-RU"/>
              </w:rPr>
              <w:t>проведе</w:t>
            </w:r>
            <w:proofErr w:type="spellEnd"/>
            <w:r w:rsidRPr="00FB132D">
              <w:rPr>
                <w:color w:val="000000" w:themeColor="text1"/>
                <w:lang w:val="ru-RU"/>
              </w:rPr>
              <w:t>-</w:t>
            </w:r>
          </w:p>
          <w:p w:rsidR="00226224" w:rsidRPr="00FB132D" w:rsidRDefault="00226224" w:rsidP="006E1DD5">
            <w:pPr>
              <w:pStyle w:val="aa"/>
              <w:ind w:firstLine="0"/>
              <w:jc w:val="center"/>
              <w:rPr>
                <w:color w:val="000000" w:themeColor="text1"/>
                <w:lang w:val="ru-RU"/>
              </w:rPr>
            </w:pPr>
            <w:proofErr w:type="spellStart"/>
            <w:r w:rsidRPr="00FB132D">
              <w:rPr>
                <w:color w:val="000000" w:themeColor="text1"/>
                <w:lang w:val="ru-RU"/>
              </w:rPr>
              <w:t>ния</w:t>
            </w:r>
            <w:proofErr w:type="spellEnd"/>
            <w:r w:rsidRPr="00FB132D">
              <w:rPr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425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26224" w:rsidRPr="00FB132D" w:rsidRDefault="00226224" w:rsidP="006E1DD5">
            <w:pPr>
              <w:pStyle w:val="aa"/>
              <w:ind w:firstLine="0"/>
              <w:jc w:val="center"/>
              <w:rPr>
                <w:color w:val="000000" w:themeColor="text1"/>
                <w:lang w:val="ru-RU"/>
              </w:rPr>
            </w:pPr>
            <w:r w:rsidRPr="00FB132D">
              <w:rPr>
                <w:color w:val="000000" w:themeColor="text1"/>
                <w:lang w:val="ru-RU"/>
              </w:rPr>
              <w:t>Объект контроля (адрес места осуществления организациями, индивидуальными предпринимателями деятельности или адреса нахождения иных объектов контроля)</w:t>
            </w:r>
          </w:p>
        </w:tc>
        <w:tc>
          <w:tcPr>
            <w:tcW w:w="113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26224" w:rsidRPr="00FB132D" w:rsidRDefault="00226224" w:rsidP="006E1DD5">
            <w:pPr>
              <w:pStyle w:val="aa"/>
              <w:ind w:firstLine="0"/>
              <w:jc w:val="center"/>
              <w:rPr>
                <w:color w:val="000000" w:themeColor="text1"/>
                <w:lang w:val="ru-RU"/>
              </w:rPr>
            </w:pPr>
            <w:r w:rsidRPr="00FB132D">
              <w:rPr>
                <w:color w:val="000000" w:themeColor="text1"/>
                <w:lang w:val="ru-RU"/>
              </w:rPr>
              <w:t>Категория риска, к которой отнесен объект контроля</w:t>
            </w:r>
          </w:p>
        </w:tc>
        <w:tc>
          <w:tcPr>
            <w:tcW w:w="235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26224" w:rsidRPr="00FB132D" w:rsidRDefault="00226224" w:rsidP="006E1DD5">
            <w:pPr>
              <w:pStyle w:val="aa"/>
              <w:ind w:firstLine="0"/>
              <w:jc w:val="center"/>
              <w:rPr>
                <w:color w:val="000000" w:themeColor="text1"/>
                <w:lang w:val="ru-RU"/>
              </w:rPr>
            </w:pPr>
            <w:r w:rsidRPr="00FB132D">
              <w:rPr>
                <w:color w:val="000000" w:themeColor="text1"/>
                <w:lang w:val="ru-RU"/>
              </w:rPr>
              <w:t xml:space="preserve">Сведения о контролируемых лицах, включая индивидуальный номер налогоплательщика, фамилию, имя, отчество (при наличии) гражданина или наименование организации, адрес организации </w:t>
            </w:r>
          </w:p>
        </w:tc>
      </w:tr>
      <w:tr w:rsidR="00226224" w:rsidRPr="002B61D6" w:rsidTr="006E1DD5">
        <w:tc>
          <w:tcPr>
            <w:tcW w:w="3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26224" w:rsidRPr="00FB132D" w:rsidRDefault="00226224" w:rsidP="006E1DD5">
            <w:pPr>
              <w:pStyle w:val="aa"/>
              <w:ind w:firstLine="0"/>
              <w:jc w:val="center"/>
              <w:rPr>
                <w:color w:val="000000" w:themeColor="text1"/>
              </w:rPr>
            </w:pPr>
            <w:r w:rsidRPr="00FB132D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10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26224" w:rsidRPr="00FB132D" w:rsidRDefault="00226224" w:rsidP="00226224">
            <w:pPr>
              <w:pStyle w:val="aa"/>
              <w:ind w:firstLine="0"/>
              <w:jc w:val="center"/>
              <w:rPr>
                <w:color w:val="000000" w:themeColor="text1"/>
              </w:rPr>
            </w:pPr>
            <w:r w:rsidRPr="00FB132D">
              <w:rPr>
                <w:color w:val="000000" w:themeColor="text1"/>
                <w:lang w:val="ru-RU"/>
              </w:rPr>
              <w:t>28.</w:t>
            </w:r>
            <w:r>
              <w:rPr>
                <w:color w:val="000000" w:themeColor="text1"/>
                <w:lang w:val="ru-RU"/>
              </w:rPr>
              <w:t>09</w:t>
            </w:r>
            <w:r w:rsidRPr="00FB132D">
              <w:rPr>
                <w:color w:val="000000" w:themeColor="text1"/>
                <w:lang w:val="ru-RU"/>
              </w:rPr>
              <w:t>.202</w:t>
            </w:r>
            <w:r>
              <w:rPr>
                <w:color w:val="000000" w:themeColor="text1"/>
                <w:lang w:val="ru-RU"/>
              </w:rPr>
              <w:t>7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26224" w:rsidRPr="00FB132D" w:rsidRDefault="00226224" w:rsidP="006E1DD5">
            <w:pPr>
              <w:pStyle w:val="aa"/>
              <w:ind w:firstLine="0"/>
              <w:jc w:val="center"/>
              <w:rPr>
                <w:color w:val="000000" w:themeColor="text1"/>
              </w:rPr>
            </w:pPr>
            <w:r w:rsidRPr="00FB132D">
              <w:rPr>
                <w:color w:val="000000" w:themeColor="text1"/>
                <w:lang w:val="ru-RU"/>
              </w:rPr>
              <w:t>1 день</w:t>
            </w:r>
          </w:p>
        </w:tc>
        <w:tc>
          <w:tcPr>
            <w:tcW w:w="425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B61D6" w:rsidRPr="002B61D6" w:rsidRDefault="00226224" w:rsidP="002B61D6">
            <w:pPr>
              <w:shd w:val="clear" w:color="auto" w:fill="FFFFFF"/>
              <w:ind w:left="14"/>
              <w:rPr>
                <w:lang w:val="ru-RU"/>
              </w:rPr>
            </w:pPr>
            <w:r w:rsidRPr="002B61D6">
              <w:rPr>
                <w:color w:val="000000" w:themeColor="text1"/>
                <w:lang w:val="ru-RU"/>
              </w:rPr>
              <w:t xml:space="preserve">Земельный участок, кадастровый номер </w:t>
            </w:r>
            <w:r w:rsidR="002B61D6" w:rsidRPr="002B61D6">
              <w:rPr>
                <w:lang w:val="ru-RU"/>
              </w:rPr>
              <w:t xml:space="preserve">37:14:040524:494 </w:t>
            </w:r>
          </w:p>
          <w:p w:rsidR="002B61D6" w:rsidRPr="002B61D6" w:rsidRDefault="002B61D6" w:rsidP="002B61D6">
            <w:pPr>
              <w:shd w:val="clear" w:color="auto" w:fill="FFFFFF"/>
              <w:ind w:left="14"/>
              <w:rPr>
                <w:lang w:val="ru-RU"/>
              </w:rPr>
            </w:pPr>
            <w:r w:rsidRPr="002B61D6">
              <w:rPr>
                <w:lang w:val="ru-RU"/>
              </w:rPr>
              <w:t>Адрес:</w:t>
            </w:r>
          </w:p>
          <w:p w:rsidR="00226224" w:rsidRPr="002B61D6" w:rsidRDefault="002B61D6" w:rsidP="002B61D6">
            <w:pPr>
              <w:jc w:val="left"/>
              <w:rPr>
                <w:color w:val="000000" w:themeColor="text1"/>
                <w:lang w:val="ru-RU"/>
              </w:rPr>
            </w:pPr>
            <w:r w:rsidRPr="002B61D6">
              <w:rPr>
                <w:lang w:val="ru-RU"/>
              </w:rPr>
              <w:t xml:space="preserve">Ивановская область, Пучежский район, СПК им. Ленина, юго-восточнее д. Большая </w:t>
            </w:r>
            <w:proofErr w:type="spellStart"/>
            <w:r w:rsidRPr="002B61D6">
              <w:rPr>
                <w:lang w:val="ru-RU"/>
              </w:rPr>
              <w:t>Протасиха</w:t>
            </w:r>
            <w:proofErr w:type="spellEnd"/>
            <w:r w:rsidRPr="002B61D6">
              <w:rPr>
                <w:lang w:val="ru-RU"/>
              </w:rPr>
              <w:t>,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26224" w:rsidRPr="002B61D6" w:rsidRDefault="00226224" w:rsidP="006E1DD5">
            <w:pPr>
              <w:pStyle w:val="aa"/>
              <w:ind w:firstLine="0"/>
              <w:jc w:val="center"/>
              <w:rPr>
                <w:color w:val="000000" w:themeColor="text1"/>
                <w:lang w:val="ru-RU"/>
              </w:rPr>
            </w:pPr>
            <w:r w:rsidRPr="002B61D6">
              <w:rPr>
                <w:color w:val="000000" w:themeColor="text1"/>
                <w:lang w:val="ru-RU"/>
              </w:rPr>
              <w:t>средний</w:t>
            </w:r>
          </w:p>
        </w:tc>
        <w:tc>
          <w:tcPr>
            <w:tcW w:w="2351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B61D6" w:rsidRDefault="002B61D6" w:rsidP="002B61D6">
            <w:pPr>
              <w:adjustRightInd w:val="0"/>
              <w:rPr>
                <w:rFonts w:eastAsia="TimesNewRomanPSMT"/>
                <w:lang w:val="ru-RU"/>
              </w:rPr>
            </w:pPr>
            <w:r w:rsidRPr="002B61D6">
              <w:rPr>
                <w:lang w:val="ru-RU"/>
              </w:rPr>
              <w:t>Общество с ограниченной ответственностью «Волга»</w:t>
            </w:r>
            <w:r w:rsidRPr="002B61D6">
              <w:rPr>
                <w:rFonts w:eastAsia="TimesNewRomanPSMT"/>
                <w:lang w:val="ru-RU"/>
              </w:rPr>
              <w:t xml:space="preserve">,  </w:t>
            </w:r>
          </w:p>
          <w:p w:rsidR="002B61D6" w:rsidRPr="002B61D6" w:rsidRDefault="002B61D6" w:rsidP="002B61D6">
            <w:pPr>
              <w:adjustRightInd w:val="0"/>
              <w:rPr>
                <w:rFonts w:eastAsia="TimesNewRomanPSMT"/>
                <w:color w:val="FF0000"/>
                <w:lang w:val="ru-RU"/>
              </w:rPr>
            </w:pPr>
            <w:r w:rsidRPr="002B61D6">
              <w:rPr>
                <w:rFonts w:eastAsia="TimesNewRomanPSMT"/>
                <w:lang w:val="ru-RU"/>
              </w:rPr>
              <w:t>ИНН 7714896410, ОГРН 1137746071320</w:t>
            </w:r>
            <w:r w:rsidRPr="002B61D6">
              <w:rPr>
                <w:rFonts w:eastAsia="TimesNewRomanPSMT"/>
                <w:color w:val="FF0000"/>
                <w:lang w:val="ru-RU"/>
              </w:rPr>
              <w:t xml:space="preserve"> </w:t>
            </w:r>
            <w:r w:rsidRPr="002B61D6">
              <w:rPr>
                <w:rStyle w:val="ab"/>
                <w:color w:val="155724"/>
                <w:shd w:val="clear" w:color="auto" w:fill="D4EDDA"/>
                <w:lang w:val="ru-RU"/>
              </w:rPr>
              <w:t xml:space="preserve">  </w:t>
            </w:r>
          </w:p>
          <w:p w:rsidR="00226224" w:rsidRPr="002B61D6" w:rsidRDefault="00226224" w:rsidP="006E1DD5">
            <w:pPr>
              <w:adjustRightInd w:val="0"/>
              <w:rPr>
                <w:color w:val="000000" w:themeColor="text1"/>
                <w:lang w:val="ru-RU"/>
              </w:rPr>
            </w:pPr>
          </w:p>
        </w:tc>
      </w:tr>
      <w:tr w:rsidR="00226224" w:rsidRPr="00FB132D" w:rsidTr="006E1DD5">
        <w:tc>
          <w:tcPr>
            <w:tcW w:w="3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26224" w:rsidRPr="00FB132D" w:rsidRDefault="00226224" w:rsidP="006E1DD5">
            <w:pPr>
              <w:pStyle w:val="aa"/>
              <w:ind w:firstLine="0"/>
              <w:jc w:val="center"/>
              <w:rPr>
                <w:color w:val="000000" w:themeColor="text1"/>
                <w:lang w:val="ru-RU"/>
              </w:rPr>
            </w:pPr>
            <w:r w:rsidRPr="00FB132D">
              <w:rPr>
                <w:color w:val="000000" w:themeColor="text1"/>
                <w:lang w:val="ru-RU"/>
              </w:rPr>
              <w:t>2</w:t>
            </w:r>
          </w:p>
        </w:tc>
        <w:tc>
          <w:tcPr>
            <w:tcW w:w="10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26224" w:rsidRPr="00FB132D" w:rsidRDefault="00226224" w:rsidP="00226224">
            <w:pPr>
              <w:pStyle w:val="aa"/>
              <w:ind w:firstLine="0"/>
              <w:jc w:val="center"/>
              <w:rPr>
                <w:color w:val="000000" w:themeColor="text1"/>
                <w:lang w:val="ru-RU"/>
              </w:rPr>
            </w:pPr>
            <w:r w:rsidRPr="00FB132D">
              <w:rPr>
                <w:color w:val="000000" w:themeColor="text1"/>
                <w:lang w:val="ru-RU"/>
              </w:rPr>
              <w:t>23.10.202</w:t>
            </w:r>
            <w:r>
              <w:rPr>
                <w:color w:val="000000" w:themeColor="text1"/>
                <w:lang w:val="ru-RU"/>
              </w:rPr>
              <w:t>7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26224" w:rsidRPr="00FB132D" w:rsidRDefault="00226224" w:rsidP="006E1DD5">
            <w:pPr>
              <w:jc w:val="center"/>
              <w:rPr>
                <w:color w:val="000000" w:themeColor="text1"/>
                <w:lang w:val="ru-RU"/>
              </w:rPr>
            </w:pPr>
            <w:r w:rsidRPr="00FB132D">
              <w:rPr>
                <w:color w:val="000000" w:themeColor="text1"/>
                <w:lang w:val="ru-RU"/>
              </w:rPr>
              <w:t>1 день</w:t>
            </w:r>
          </w:p>
        </w:tc>
        <w:tc>
          <w:tcPr>
            <w:tcW w:w="425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B61D6" w:rsidRPr="002B61D6" w:rsidRDefault="00226224" w:rsidP="006E1DD5">
            <w:pPr>
              <w:pStyle w:val="aa"/>
              <w:ind w:firstLine="0"/>
              <w:jc w:val="left"/>
              <w:rPr>
                <w:bCs/>
                <w:lang w:val="ru-RU"/>
              </w:rPr>
            </w:pPr>
            <w:r w:rsidRPr="002B61D6">
              <w:rPr>
                <w:color w:val="000000" w:themeColor="text1"/>
                <w:lang w:val="ru-RU"/>
              </w:rPr>
              <w:t xml:space="preserve">Земельный участок, кадастровый номер </w:t>
            </w:r>
            <w:r w:rsidR="002B61D6" w:rsidRPr="002B61D6">
              <w:rPr>
                <w:lang w:val="ru-RU"/>
              </w:rPr>
              <w:t>37:14:010106:481</w:t>
            </w:r>
            <w:r w:rsidR="002B61D6" w:rsidRPr="002B61D6">
              <w:rPr>
                <w:bCs/>
                <w:lang w:val="ru-RU"/>
              </w:rPr>
              <w:t xml:space="preserve"> </w:t>
            </w:r>
          </w:p>
          <w:p w:rsidR="00226224" w:rsidRPr="00FB132D" w:rsidRDefault="00226224" w:rsidP="006E1DD5">
            <w:pPr>
              <w:pStyle w:val="aa"/>
              <w:ind w:firstLine="0"/>
              <w:jc w:val="left"/>
              <w:rPr>
                <w:color w:val="000000" w:themeColor="text1"/>
                <w:lang w:val="ru-RU"/>
              </w:rPr>
            </w:pPr>
            <w:r w:rsidRPr="002B61D6">
              <w:rPr>
                <w:color w:val="000000" w:themeColor="text1"/>
                <w:lang w:val="ru-RU"/>
              </w:rPr>
              <w:t>Адрес:</w:t>
            </w:r>
            <w:r w:rsidRPr="002B61D6">
              <w:rPr>
                <w:rFonts w:eastAsia="TimesNewRomanPSMT"/>
                <w:color w:val="000000" w:themeColor="text1"/>
                <w:lang w:val="ru-RU"/>
              </w:rPr>
              <w:t xml:space="preserve">155360, </w:t>
            </w:r>
            <w:r w:rsidR="002B61D6" w:rsidRPr="002B61D6">
              <w:rPr>
                <w:lang w:val="ru-RU"/>
              </w:rPr>
              <w:t xml:space="preserve">Ивановская область, Пучежский район, </w:t>
            </w:r>
            <w:proofErr w:type="gramStart"/>
            <w:r w:rsidR="002B61D6" w:rsidRPr="002B61D6">
              <w:rPr>
                <w:lang w:val="ru-RU"/>
              </w:rPr>
              <w:t>г</w:t>
            </w:r>
            <w:proofErr w:type="gramEnd"/>
            <w:r w:rsidR="002B61D6" w:rsidRPr="002B61D6">
              <w:rPr>
                <w:lang w:val="ru-RU"/>
              </w:rPr>
              <w:t xml:space="preserve">. Пучеж, ул. </w:t>
            </w:r>
            <w:proofErr w:type="spellStart"/>
            <w:r w:rsidR="002B61D6" w:rsidRPr="002B61D6">
              <w:t>Юрьевецкая</w:t>
            </w:r>
            <w:proofErr w:type="spellEnd"/>
            <w:r w:rsidR="002B61D6" w:rsidRPr="002B61D6">
              <w:t>, д.50/1.</w:t>
            </w:r>
            <w:r w:rsidRPr="00FB132D">
              <w:rPr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26224" w:rsidRPr="00FB132D" w:rsidRDefault="00226224" w:rsidP="006E1DD5">
            <w:pPr>
              <w:jc w:val="center"/>
              <w:rPr>
                <w:color w:val="000000" w:themeColor="text1"/>
              </w:rPr>
            </w:pPr>
            <w:r w:rsidRPr="00FB132D">
              <w:rPr>
                <w:color w:val="000000" w:themeColor="text1"/>
                <w:lang w:val="ru-RU"/>
              </w:rPr>
              <w:t>средний</w:t>
            </w:r>
          </w:p>
        </w:tc>
        <w:tc>
          <w:tcPr>
            <w:tcW w:w="2351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B61D6" w:rsidRDefault="002B61D6" w:rsidP="002B61D6">
            <w:pPr>
              <w:adjustRightInd w:val="0"/>
              <w:rPr>
                <w:rFonts w:eastAsia="TimesNewRomanPSMT"/>
                <w:lang w:val="ru-RU"/>
              </w:rPr>
            </w:pPr>
            <w:proofErr w:type="spellStart"/>
            <w:r w:rsidRPr="002B61D6">
              <w:rPr>
                <w:rFonts w:eastAsia="TimesNewRomanPSMT"/>
              </w:rPr>
              <w:t>Котова</w:t>
            </w:r>
            <w:proofErr w:type="spellEnd"/>
            <w:r w:rsidRPr="002B61D6">
              <w:rPr>
                <w:rFonts w:eastAsia="TimesNewRomanPSMT"/>
              </w:rPr>
              <w:t xml:space="preserve"> </w:t>
            </w:r>
            <w:proofErr w:type="spellStart"/>
            <w:r w:rsidRPr="002B61D6">
              <w:rPr>
                <w:rFonts w:eastAsia="TimesNewRomanPSMT"/>
              </w:rPr>
              <w:t>Марина</w:t>
            </w:r>
            <w:proofErr w:type="spellEnd"/>
            <w:r w:rsidRPr="002B61D6">
              <w:rPr>
                <w:rFonts w:eastAsia="TimesNewRomanPSMT"/>
              </w:rPr>
              <w:t xml:space="preserve"> </w:t>
            </w:r>
            <w:proofErr w:type="spellStart"/>
            <w:r w:rsidRPr="002B61D6">
              <w:rPr>
                <w:rFonts w:eastAsia="TimesNewRomanPSMT"/>
              </w:rPr>
              <w:t>Владимировна</w:t>
            </w:r>
            <w:proofErr w:type="spellEnd"/>
            <w:r w:rsidRPr="002B61D6">
              <w:rPr>
                <w:rFonts w:eastAsia="TimesNewRomanPSMT"/>
              </w:rPr>
              <w:t xml:space="preserve">, </w:t>
            </w:r>
          </w:p>
          <w:p w:rsidR="002B61D6" w:rsidRPr="002B61D6" w:rsidRDefault="002B61D6" w:rsidP="002B61D6">
            <w:pPr>
              <w:adjustRightInd w:val="0"/>
              <w:rPr>
                <w:rFonts w:eastAsia="TimesNewRomanPSMT"/>
              </w:rPr>
            </w:pPr>
            <w:r w:rsidRPr="002B61D6">
              <w:rPr>
                <w:rFonts w:eastAsia="TimesNewRomanPSMT"/>
              </w:rPr>
              <w:t xml:space="preserve">ИНН </w:t>
            </w:r>
            <w:r w:rsidRPr="002B61D6">
              <w:rPr>
                <w:rFonts w:eastAsia="TimesNewRomanPSMT"/>
                <w:color w:val="FF0000"/>
              </w:rPr>
              <w:t xml:space="preserve">  </w:t>
            </w:r>
            <w:r w:rsidRPr="002B61D6">
              <w:rPr>
                <w:rFonts w:eastAsia="TimesNewRomanPSMT"/>
                <w:color w:val="000000" w:themeColor="text1"/>
              </w:rPr>
              <w:t>371100007357</w:t>
            </w:r>
            <w:r w:rsidRPr="002B61D6">
              <w:rPr>
                <w:rFonts w:eastAsia="TimesNewRomanPSMT"/>
                <w:color w:val="FF0000"/>
              </w:rPr>
              <w:t xml:space="preserve"> </w:t>
            </w:r>
            <w:r w:rsidRPr="002B61D6">
              <w:rPr>
                <w:rFonts w:eastAsia="TimesNewRomanPSMT"/>
              </w:rPr>
              <w:t xml:space="preserve"> </w:t>
            </w:r>
          </w:p>
          <w:p w:rsidR="00226224" w:rsidRPr="00FB132D" w:rsidRDefault="00226224" w:rsidP="006E1DD5">
            <w:pPr>
              <w:adjustRightInd w:val="0"/>
              <w:rPr>
                <w:color w:val="000000" w:themeColor="text1"/>
                <w:lang w:val="ru-RU"/>
              </w:rPr>
            </w:pPr>
          </w:p>
        </w:tc>
      </w:tr>
      <w:tr w:rsidR="00226224" w:rsidRPr="00FB132D" w:rsidTr="006E1DD5">
        <w:tc>
          <w:tcPr>
            <w:tcW w:w="3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26224" w:rsidRPr="00FB132D" w:rsidRDefault="00226224" w:rsidP="006E1DD5">
            <w:pPr>
              <w:pStyle w:val="aa"/>
              <w:ind w:firstLine="0"/>
              <w:jc w:val="center"/>
              <w:rPr>
                <w:color w:val="000000" w:themeColor="text1"/>
              </w:rPr>
            </w:pPr>
            <w:r w:rsidRPr="00FB132D">
              <w:rPr>
                <w:color w:val="000000" w:themeColor="text1"/>
              </w:rPr>
              <w:t>3</w:t>
            </w:r>
          </w:p>
        </w:tc>
        <w:tc>
          <w:tcPr>
            <w:tcW w:w="10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26224" w:rsidRPr="00FB132D" w:rsidRDefault="00226224" w:rsidP="00226224">
            <w:pPr>
              <w:pStyle w:val="aa"/>
              <w:ind w:firstLine="0"/>
              <w:jc w:val="center"/>
              <w:rPr>
                <w:color w:val="000000" w:themeColor="text1"/>
              </w:rPr>
            </w:pPr>
            <w:r w:rsidRPr="00FB132D">
              <w:rPr>
                <w:color w:val="000000" w:themeColor="text1"/>
              </w:rPr>
              <w:t>20.11.202</w:t>
            </w:r>
            <w:r>
              <w:rPr>
                <w:color w:val="000000" w:themeColor="text1"/>
                <w:lang w:val="ru-RU"/>
              </w:rPr>
              <w:t>7</w:t>
            </w:r>
          </w:p>
        </w:tc>
        <w:tc>
          <w:tcPr>
            <w:tcW w:w="99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26224" w:rsidRPr="00FB132D" w:rsidRDefault="00226224" w:rsidP="006E1DD5">
            <w:pPr>
              <w:spacing w:line="240" w:lineRule="auto"/>
              <w:jc w:val="center"/>
              <w:rPr>
                <w:color w:val="000000" w:themeColor="text1"/>
              </w:rPr>
            </w:pPr>
            <w:r w:rsidRPr="00FB132D">
              <w:rPr>
                <w:color w:val="000000" w:themeColor="text1"/>
                <w:lang w:val="ru-RU"/>
              </w:rPr>
              <w:t>1 день</w:t>
            </w:r>
          </w:p>
        </w:tc>
        <w:tc>
          <w:tcPr>
            <w:tcW w:w="425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D3277" w:rsidRDefault="00226224" w:rsidP="002D3277">
            <w:pPr>
              <w:shd w:val="clear" w:color="auto" w:fill="FFFFFF"/>
              <w:ind w:left="14"/>
              <w:rPr>
                <w:lang w:val="ru-RU"/>
              </w:rPr>
            </w:pPr>
            <w:r w:rsidRPr="00FB132D">
              <w:rPr>
                <w:color w:val="000000" w:themeColor="text1"/>
                <w:lang w:val="ru-RU"/>
              </w:rPr>
              <w:t xml:space="preserve">Земельный участок, кадастровый номер </w:t>
            </w:r>
            <w:r w:rsidR="002D3277" w:rsidRPr="002D3277">
              <w:rPr>
                <w:lang w:val="ru-RU"/>
              </w:rPr>
              <w:t>37:14:000000:646</w:t>
            </w:r>
          </w:p>
          <w:p w:rsidR="002D3277" w:rsidRPr="002D3277" w:rsidRDefault="002D3277" w:rsidP="002D3277">
            <w:pPr>
              <w:shd w:val="clear" w:color="auto" w:fill="FFFFFF"/>
              <w:ind w:left="14"/>
              <w:rPr>
                <w:lang w:val="ru-RU"/>
              </w:rPr>
            </w:pPr>
            <w:r>
              <w:rPr>
                <w:lang w:val="ru-RU"/>
              </w:rPr>
              <w:t>Адрес</w:t>
            </w:r>
            <w:r w:rsidRPr="002D3277">
              <w:rPr>
                <w:lang w:val="ru-RU"/>
              </w:rPr>
              <w:t>:</w:t>
            </w:r>
          </w:p>
          <w:p w:rsidR="00226224" w:rsidRPr="002D3277" w:rsidRDefault="002D3277" w:rsidP="002D3277">
            <w:pPr>
              <w:pStyle w:val="aa"/>
              <w:ind w:firstLine="0"/>
              <w:jc w:val="left"/>
              <w:rPr>
                <w:color w:val="000000" w:themeColor="text1"/>
                <w:lang w:val="ru-RU"/>
              </w:rPr>
            </w:pPr>
            <w:r w:rsidRPr="002D3277">
              <w:rPr>
                <w:lang w:val="ru-RU"/>
              </w:rPr>
              <w:t>Ивановская область, Пучежский район, юго-восточнее д. Дмитриево, СПК ПЗ «Ленинский путь»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26224" w:rsidRPr="00FB132D" w:rsidRDefault="00226224" w:rsidP="006E1DD5">
            <w:pPr>
              <w:spacing w:line="240" w:lineRule="auto"/>
              <w:jc w:val="center"/>
              <w:rPr>
                <w:color w:val="000000" w:themeColor="text1"/>
              </w:rPr>
            </w:pPr>
            <w:r w:rsidRPr="00FB132D">
              <w:rPr>
                <w:color w:val="000000" w:themeColor="text1"/>
                <w:lang w:val="ru-RU"/>
              </w:rPr>
              <w:t>средний</w:t>
            </w:r>
          </w:p>
        </w:tc>
        <w:tc>
          <w:tcPr>
            <w:tcW w:w="2351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D3277" w:rsidRDefault="002D3277" w:rsidP="002D3277">
            <w:pPr>
              <w:adjustRightInd w:val="0"/>
              <w:rPr>
                <w:rFonts w:eastAsia="TimesNewRomanPSMT"/>
                <w:lang w:val="ru-RU"/>
              </w:rPr>
            </w:pPr>
            <w:proofErr w:type="spellStart"/>
            <w:r w:rsidRPr="002D3277">
              <w:rPr>
                <w:rFonts w:eastAsia="TimesNewRomanPSMT"/>
              </w:rPr>
              <w:t>Буянов</w:t>
            </w:r>
            <w:proofErr w:type="spellEnd"/>
            <w:r w:rsidRPr="002D3277">
              <w:rPr>
                <w:rFonts w:eastAsia="TimesNewRomanPSMT"/>
              </w:rPr>
              <w:t xml:space="preserve"> </w:t>
            </w:r>
            <w:proofErr w:type="spellStart"/>
            <w:r w:rsidRPr="002D3277">
              <w:rPr>
                <w:rFonts w:eastAsia="TimesNewRomanPSMT"/>
              </w:rPr>
              <w:t>Николай</w:t>
            </w:r>
            <w:proofErr w:type="spellEnd"/>
            <w:r w:rsidRPr="002D3277">
              <w:rPr>
                <w:rFonts w:eastAsia="TimesNewRomanPSMT"/>
              </w:rPr>
              <w:t xml:space="preserve"> </w:t>
            </w:r>
            <w:proofErr w:type="spellStart"/>
            <w:r w:rsidRPr="002D3277">
              <w:rPr>
                <w:rFonts w:eastAsia="TimesNewRomanPSMT"/>
              </w:rPr>
              <w:t>Александрович</w:t>
            </w:r>
            <w:proofErr w:type="spellEnd"/>
            <w:r w:rsidRPr="002D3277">
              <w:rPr>
                <w:rFonts w:eastAsia="TimesNewRomanPSMT"/>
              </w:rPr>
              <w:t xml:space="preserve">, </w:t>
            </w:r>
          </w:p>
          <w:p w:rsidR="002D3277" w:rsidRPr="002D3277" w:rsidRDefault="002D3277" w:rsidP="002D3277">
            <w:pPr>
              <w:adjustRightInd w:val="0"/>
              <w:rPr>
                <w:rStyle w:val="ab"/>
                <w:rFonts w:ascii="Arial" w:hAnsi="Arial" w:cs="Arial"/>
                <w:color w:val="FF0000"/>
                <w:shd w:val="clear" w:color="auto" w:fill="D4EDDA"/>
              </w:rPr>
            </w:pPr>
            <w:r w:rsidRPr="002D3277">
              <w:rPr>
                <w:rFonts w:eastAsia="TimesNewRomanPSMT"/>
              </w:rPr>
              <w:t xml:space="preserve">ИНН </w:t>
            </w:r>
            <w:r w:rsidRPr="002D3277">
              <w:rPr>
                <w:rFonts w:eastAsia="TimesNewRomanPSMT"/>
                <w:color w:val="FF0000"/>
              </w:rPr>
              <w:t xml:space="preserve">  </w:t>
            </w:r>
            <w:r w:rsidRPr="002D3277">
              <w:rPr>
                <w:rFonts w:eastAsia="TimesNewRomanPSMT"/>
              </w:rPr>
              <w:t>525627607992</w:t>
            </w:r>
            <w:r w:rsidRPr="002D3277">
              <w:rPr>
                <w:rFonts w:eastAsia="TimesNewRomanPSMT"/>
                <w:color w:val="FF0000"/>
              </w:rPr>
              <w:t xml:space="preserve"> </w:t>
            </w:r>
          </w:p>
          <w:p w:rsidR="00226224" w:rsidRPr="00FB132D" w:rsidRDefault="00226224" w:rsidP="006E1DD5">
            <w:pPr>
              <w:adjustRightInd w:val="0"/>
              <w:spacing w:line="240" w:lineRule="auto"/>
              <w:rPr>
                <w:color w:val="000000" w:themeColor="text1"/>
                <w:lang w:val="ru-RU"/>
              </w:rPr>
            </w:pPr>
          </w:p>
        </w:tc>
      </w:tr>
    </w:tbl>
    <w:p w:rsidR="00226224" w:rsidRDefault="00226224" w:rsidP="00975FD8">
      <w:pPr>
        <w:autoSpaceDE w:val="0"/>
        <w:autoSpaceDN w:val="0"/>
        <w:spacing w:line="240" w:lineRule="auto"/>
        <w:jc w:val="center"/>
        <w:rPr>
          <w:rFonts w:cs="Times New Roman"/>
          <w:b/>
          <w:kern w:val="0"/>
          <w:lang w:val="ru-RU" w:eastAsia="ru-RU"/>
        </w:rPr>
      </w:pPr>
    </w:p>
    <w:p w:rsidR="00C72422" w:rsidRPr="0046467B" w:rsidRDefault="00C72422" w:rsidP="00975FD8">
      <w:pPr>
        <w:autoSpaceDE w:val="0"/>
        <w:autoSpaceDN w:val="0"/>
        <w:spacing w:line="240" w:lineRule="auto"/>
        <w:jc w:val="center"/>
        <w:rPr>
          <w:rFonts w:cs="Times New Roman"/>
          <w:color w:val="auto"/>
          <w:kern w:val="0"/>
          <w:lang w:val="ru-RU" w:eastAsia="ru-RU"/>
        </w:rPr>
      </w:pPr>
      <w:r w:rsidRPr="0046467B">
        <w:rPr>
          <w:rFonts w:cs="Times New Roman"/>
          <w:b/>
          <w:kern w:val="0"/>
          <w:lang w:val="ru-RU" w:eastAsia="ru-RU"/>
        </w:rPr>
        <w:t xml:space="preserve">Раздел </w:t>
      </w:r>
      <w:r w:rsidRPr="0046467B">
        <w:rPr>
          <w:rFonts w:cs="Times New Roman"/>
          <w:b/>
          <w:kern w:val="0"/>
          <w:lang w:eastAsia="ru-RU"/>
        </w:rPr>
        <w:t>IV</w:t>
      </w:r>
      <w:r w:rsidRPr="0046467B">
        <w:rPr>
          <w:rFonts w:cs="Times New Roman"/>
          <w:b/>
          <w:kern w:val="0"/>
          <w:lang w:val="ru-RU" w:eastAsia="ru-RU"/>
        </w:rPr>
        <w:t>. Показатели ре</w:t>
      </w:r>
      <w:r w:rsidR="005F5F6F" w:rsidRPr="0046467B">
        <w:rPr>
          <w:rFonts w:cs="Times New Roman"/>
          <w:b/>
          <w:kern w:val="0"/>
          <w:lang w:val="ru-RU" w:eastAsia="ru-RU"/>
        </w:rPr>
        <w:t>зультативности и эффективности П</w:t>
      </w:r>
      <w:r w:rsidRPr="0046467B">
        <w:rPr>
          <w:rFonts w:cs="Times New Roman"/>
          <w:b/>
          <w:kern w:val="0"/>
          <w:lang w:val="ru-RU" w:eastAsia="ru-RU"/>
        </w:rPr>
        <w:t xml:space="preserve">рограммы </w:t>
      </w:r>
    </w:p>
    <w:p w:rsidR="005F5F6F" w:rsidRPr="0046467B" w:rsidRDefault="005F5F6F" w:rsidP="00C72422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lang w:val="ru-RU" w:eastAsia="ru-RU"/>
        </w:rPr>
      </w:pPr>
    </w:p>
    <w:p w:rsidR="00C72422" w:rsidRPr="0046467B" w:rsidRDefault="00C72422" w:rsidP="00C72422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lang w:val="ru-RU" w:eastAsia="ru-RU"/>
        </w:rPr>
      </w:pPr>
      <w:r w:rsidRPr="0046467B">
        <w:rPr>
          <w:rFonts w:cs="Times New Roman"/>
          <w:color w:val="auto"/>
          <w:kern w:val="0"/>
          <w:lang w:val="ru-RU" w:eastAsia="ru-RU"/>
        </w:rPr>
        <w:t>Мониторинг реализации Программы осуществляется на регулярной основе.</w:t>
      </w:r>
    </w:p>
    <w:p w:rsidR="00C72422" w:rsidRPr="0046467B" w:rsidRDefault="00C72422" w:rsidP="005F5F6F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lang w:val="ru-RU" w:eastAsia="ru-RU"/>
        </w:rPr>
      </w:pPr>
      <w:r w:rsidRPr="0046467B">
        <w:rPr>
          <w:rFonts w:cs="Times New Roman"/>
          <w:color w:val="auto"/>
          <w:kern w:val="0"/>
          <w:lang w:val="ru-RU" w:eastAsia="ru-RU"/>
        </w:rPr>
        <w:t xml:space="preserve">Результаты профилактической работы включаются в ежегодные доклады об осуществлении муниципального земельного контроля и в виде отдельного информационного сообщения размещаются на официальном сайте </w:t>
      </w:r>
      <w:r w:rsidR="005F5F6F" w:rsidRPr="0046467B">
        <w:rPr>
          <w:rFonts w:cs="Times New Roman"/>
          <w:color w:val="auto"/>
          <w:kern w:val="0"/>
          <w:lang w:val="ru-RU" w:eastAsia="ru-RU"/>
        </w:rPr>
        <w:t>Пучежского муниципального района</w:t>
      </w:r>
      <w:r w:rsidRPr="0046467B">
        <w:rPr>
          <w:rFonts w:cs="Times New Roman"/>
          <w:color w:val="auto"/>
          <w:kern w:val="0"/>
          <w:lang w:val="ru-RU" w:eastAsia="ru-RU"/>
        </w:rPr>
        <w:t xml:space="preserve"> информационно-коммуникационной сети «Интернет».</w:t>
      </w:r>
    </w:p>
    <w:p w:rsidR="00C72422" w:rsidRPr="0046467B" w:rsidRDefault="00C72422" w:rsidP="00C72422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lang w:val="ru-RU" w:eastAsia="ru-RU"/>
        </w:rPr>
      </w:pPr>
      <w:r w:rsidRPr="0046467B">
        <w:rPr>
          <w:rFonts w:cs="Times New Roman"/>
          <w:color w:val="auto"/>
          <w:kern w:val="0"/>
          <w:lang w:val="ru-RU" w:eastAsia="ru-RU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C72422" w:rsidRPr="0046467B" w:rsidRDefault="00C72422" w:rsidP="00C72422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lang w:val="ru-RU" w:eastAsia="ru-RU"/>
        </w:rPr>
      </w:pPr>
      <w:r w:rsidRPr="0046467B">
        <w:rPr>
          <w:rFonts w:cs="Times New Roman"/>
          <w:color w:val="auto"/>
          <w:kern w:val="0"/>
          <w:lang w:val="ru-RU" w:eastAsia="ru-RU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C72422" w:rsidRPr="0046467B" w:rsidRDefault="00C72422" w:rsidP="00C72422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lang w:val="ru-RU" w:eastAsia="ru-RU"/>
        </w:rPr>
      </w:pPr>
      <w:r w:rsidRPr="0046467B">
        <w:rPr>
          <w:rFonts w:cs="Times New Roman"/>
          <w:color w:val="auto"/>
          <w:kern w:val="0"/>
          <w:lang w:val="ru-RU" w:eastAsia="ru-RU"/>
        </w:rPr>
        <w:t>Целевые показатели результативности мероприятий Программы по муниципальному земельному контролю:</w:t>
      </w:r>
    </w:p>
    <w:p w:rsidR="00C72422" w:rsidRPr="0046467B" w:rsidRDefault="00C72422" w:rsidP="00C72422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lang w:val="ru-RU" w:eastAsia="ru-RU"/>
        </w:rPr>
      </w:pPr>
      <w:r w:rsidRPr="0046467B">
        <w:rPr>
          <w:rFonts w:cs="Times New Roman"/>
          <w:color w:val="auto"/>
          <w:kern w:val="0"/>
          <w:lang w:val="ru-RU" w:eastAsia="ru-RU"/>
        </w:rPr>
        <w:t>1) Количество выявленных нарушений требований земельного законодательства, шт.</w:t>
      </w:r>
    </w:p>
    <w:p w:rsidR="00C72422" w:rsidRPr="0046467B" w:rsidRDefault="00C72422" w:rsidP="00C72422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lang w:val="ru-RU" w:eastAsia="ru-RU"/>
        </w:rPr>
      </w:pPr>
      <w:r w:rsidRPr="0046467B">
        <w:rPr>
          <w:rFonts w:cs="Times New Roman"/>
          <w:color w:val="auto"/>
          <w:kern w:val="0"/>
          <w:lang w:val="ru-RU" w:eastAsia="ru-RU"/>
        </w:rPr>
        <w:t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земельного законодательства посредством публикации в средствах массовой информации и на официальном сайте; обобщение правоприменительной практики; объявление предостережения, консультирования, профилактического визита и пр.).</w:t>
      </w:r>
    </w:p>
    <w:p w:rsidR="00C72422" w:rsidRPr="0046467B" w:rsidRDefault="00C72422" w:rsidP="00C72422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lang w:val="ru-RU" w:eastAsia="ru-RU"/>
        </w:rPr>
      </w:pPr>
      <w:r w:rsidRPr="0046467B">
        <w:rPr>
          <w:rFonts w:cs="Times New Roman"/>
          <w:color w:val="auto"/>
          <w:kern w:val="0"/>
          <w:lang w:val="ru-RU" w:eastAsia="ru-RU"/>
        </w:rPr>
        <w:t>Показатели эффективности:</w:t>
      </w:r>
    </w:p>
    <w:p w:rsidR="00C72422" w:rsidRPr="0046467B" w:rsidRDefault="00C72422" w:rsidP="00C72422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lang w:val="ru-RU" w:eastAsia="ru-RU"/>
        </w:rPr>
      </w:pPr>
      <w:r w:rsidRPr="0046467B">
        <w:rPr>
          <w:rFonts w:cs="Times New Roman"/>
          <w:color w:val="auto"/>
          <w:kern w:val="0"/>
          <w:lang w:val="ru-RU" w:eastAsia="ru-RU"/>
        </w:rPr>
        <w:t>1) Снижение количества выявленных при проведении контрольно-надзорных мероприятий нарушений требований земельного законодательства.</w:t>
      </w:r>
    </w:p>
    <w:p w:rsidR="00C72422" w:rsidRPr="0046467B" w:rsidRDefault="00C72422" w:rsidP="00C72422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lang w:val="ru-RU" w:eastAsia="ru-RU"/>
        </w:rPr>
      </w:pPr>
      <w:r w:rsidRPr="0046467B">
        <w:rPr>
          <w:rFonts w:cs="Times New Roman"/>
          <w:color w:val="auto"/>
          <w:kern w:val="0"/>
          <w:lang w:val="ru-RU" w:eastAsia="ru-RU"/>
        </w:rPr>
        <w:t>2) Количество проведенных профилактических мероприятий контрольным (надзорным) органом, ед.</w:t>
      </w:r>
    </w:p>
    <w:p w:rsidR="00C72422" w:rsidRPr="0046467B" w:rsidRDefault="00C72422" w:rsidP="00C72422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lang w:val="ru-RU" w:eastAsia="ru-RU"/>
        </w:rPr>
      </w:pPr>
      <w:r w:rsidRPr="0046467B">
        <w:rPr>
          <w:rFonts w:cs="Times New Roman"/>
          <w:color w:val="auto"/>
          <w:kern w:val="0"/>
          <w:lang w:val="ru-RU" w:eastAsia="ru-RU"/>
        </w:rPr>
        <w:t>3) Доля профилактических мероприятий в объеме контрольно-надзорных мероприятий, %.</w:t>
      </w:r>
    </w:p>
    <w:p w:rsidR="00C72422" w:rsidRPr="0046467B" w:rsidRDefault="00C72422" w:rsidP="00C72422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lang w:val="ru-RU" w:eastAsia="ru-RU"/>
        </w:rPr>
      </w:pPr>
      <w:r w:rsidRPr="0046467B">
        <w:rPr>
          <w:rFonts w:cs="Times New Roman"/>
          <w:color w:val="auto"/>
          <w:kern w:val="0"/>
          <w:lang w:val="ru-RU"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C72422" w:rsidRPr="0046467B" w:rsidRDefault="00C72422" w:rsidP="00C72422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lang w:val="ru-RU" w:eastAsia="ru-RU"/>
        </w:rPr>
      </w:pPr>
      <w:r w:rsidRPr="0046467B">
        <w:rPr>
          <w:rFonts w:cs="Times New Roman"/>
          <w:color w:val="auto"/>
          <w:kern w:val="0"/>
          <w:lang w:val="ru-RU" w:eastAsia="ru-RU"/>
        </w:rPr>
        <w:t>Отчетным периодом для определения значений показателей является календарный год.</w:t>
      </w:r>
    </w:p>
    <w:p w:rsidR="00DF1C9B" w:rsidRPr="0046467B" w:rsidRDefault="00C72422" w:rsidP="0022228B">
      <w:pPr>
        <w:widowControl/>
        <w:suppressAutoHyphens w:val="0"/>
        <w:spacing w:line="240" w:lineRule="auto"/>
        <w:ind w:firstLine="709"/>
        <w:rPr>
          <w:rFonts w:cs="Times New Roman"/>
          <w:color w:val="auto"/>
          <w:kern w:val="0"/>
          <w:lang w:val="ru-RU" w:eastAsia="ru-RU"/>
        </w:rPr>
      </w:pPr>
      <w:r w:rsidRPr="0046467B">
        <w:rPr>
          <w:rFonts w:cs="Times New Roman"/>
          <w:color w:val="auto"/>
          <w:kern w:val="0"/>
          <w:lang w:val="ru-RU" w:eastAsia="ru-RU"/>
        </w:rPr>
        <w:t>Результаты оценки фактических (достигнутых) значений показателей включаются в ежегодные доклады об осуществлении муниципального земельного контроля.</w:t>
      </w:r>
    </w:p>
    <w:p w:rsidR="00C72422" w:rsidRPr="00C72422" w:rsidRDefault="00C72422" w:rsidP="00C72422">
      <w:pPr>
        <w:autoSpaceDE w:val="0"/>
        <w:autoSpaceDN w:val="0"/>
        <w:spacing w:line="240" w:lineRule="auto"/>
        <w:ind w:right="-273"/>
        <w:jc w:val="right"/>
        <w:rPr>
          <w:rFonts w:ascii="Calibri" w:hAnsi="Calibri" w:cs="Calibri"/>
          <w:kern w:val="0"/>
          <w:sz w:val="20"/>
          <w:szCs w:val="20"/>
          <w:lang w:val="ru-RU" w:eastAsia="ru-RU"/>
        </w:rPr>
      </w:pPr>
      <w:r w:rsidRPr="00C72422">
        <w:rPr>
          <w:rFonts w:ascii="Calibri" w:hAnsi="Calibri" w:cs="Calibri"/>
          <w:kern w:val="0"/>
          <w:sz w:val="20"/>
          <w:szCs w:val="20"/>
          <w:lang w:val="ru-RU" w:eastAsia="ru-RU"/>
        </w:rPr>
        <w:t>Таблица</w:t>
      </w:r>
      <w:r w:rsidRPr="00C72422">
        <w:rPr>
          <w:rFonts w:ascii="Calibri" w:hAnsi="Calibri" w:cs="Calibri"/>
          <w:kern w:val="0"/>
          <w:sz w:val="20"/>
          <w:szCs w:val="20"/>
          <w:lang w:eastAsia="ru-RU"/>
        </w:rPr>
        <w:t xml:space="preserve"> </w:t>
      </w:r>
      <w:r w:rsidRPr="00C72422">
        <w:rPr>
          <w:rFonts w:ascii="Calibri" w:hAnsi="Calibri" w:cs="Calibri"/>
          <w:kern w:val="0"/>
          <w:sz w:val="20"/>
          <w:szCs w:val="20"/>
          <w:lang w:val="ru-RU" w:eastAsia="ru-RU"/>
        </w:rPr>
        <w:t>№</w:t>
      </w:r>
      <w:r w:rsidRPr="00C72422">
        <w:rPr>
          <w:rFonts w:ascii="Calibri" w:hAnsi="Calibri" w:cs="Calibri"/>
          <w:kern w:val="0"/>
          <w:sz w:val="20"/>
          <w:szCs w:val="20"/>
          <w:lang w:eastAsia="ru-RU"/>
        </w:rPr>
        <w:t xml:space="preserve"> </w:t>
      </w:r>
      <w:r w:rsidR="005F5F6F">
        <w:rPr>
          <w:rFonts w:ascii="Calibri" w:hAnsi="Calibri" w:cs="Calibri"/>
          <w:kern w:val="0"/>
          <w:sz w:val="20"/>
          <w:szCs w:val="20"/>
          <w:lang w:val="ru-RU" w:eastAsia="ru-RU"/>
        </w:rPr>
        <w:t>2</w:t>
      </w:r>
    </w:p>
    <w:p w:rsidR="00C72422" w:rsidRPr="00C72422" w:rsidRDefault="00C72422" w:rsidP="00C72422">
      <w:pPr>
        <w:widowControl/>
        <w:tabs>
          <w:tab w:val="left" w:pos="388"/>
        </w:tabs>
        <w:spacing w:line="240" w:lineRule="auto"/>
        <w:jc w:val="left"/>
        <w:rPr>
          <w:rFonts w:cs="Times New Roman"/>
          <w:kern w:val="0"/>
          <w:sz w:val="28"/>
          <w:szCs w:val="28"/>
          <w:lang w:val="ru-RU" w:eastAsia="ru-RU"/>
        </w:rPr>
      </w:pPr>
    </w:p>
    <w:tbl>
      <w:tblPr>
        <w:tblW w:w="10206" w:type="dxa"/>
        <w:tblInd w:w="-4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1842"/>
        <w:gridCol w:w="993"/>
        <w:gridCol w:w="1701"/>
        <w:gridCol w:w="567"/>
        <w:gridCol w:w="850"/>
        <w:gridCol w:w="851"/>
        <w:gridCol w:w="567"/>
        <w:gridCol w:w="567"/>
        <w:gridCol w:w="567"/>
        <w:gridCol w:w="567"/>
        <w:gridCol w:w="708"/>
      </w:tblGrid>
      <w:tr w:rsidR="00C72422" w:rsidRPr="00927BD1" w:rsidTr="005042FC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lastRenderedPageBreak/>
              <w:t xml:space="preserve">№ </w:t>
            </w:r>
            <w:proofErr w:type="spellStart"/>
            <w:proofErr w:type="gramStart"/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п</w:t>
            </w:r>
            <w:proofErr w:type="spellEnd"/>
            <w:proofErr w:type="gramEnd"/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/</w:t>
            </w:r>
            <w:proofErr w:type="spellStart"/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п</w:t>
            </w:r>
            <w:proofErr w:type="spellEnd"/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Сроки исполнения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Показатели результатов деятельности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Бюджетные ассигнования в разрезе бюджетов (расход), тыс. руб.</w:t>
            </w:r>
          </w:p>
        </w:tc>
      </w:tr>
      <w:tr w:rsidR="00C72422" w:rsidRPr="00C72422" w:rsidTr="005042FC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Наименование показателя</w:t>
            </w:r>
            <w:proofErr w:type="gramStart"/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 xml:space="preserve"> (*)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 xml:space="preserve">ед. </w:t>
            </w:r>
            <w:proofErr w:type="spellStart"/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изм</w:t>
            </w:r>
            <w:proofErr w:type="spellEnd"/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</w:pPr>
            <w:proofErr w:type="spellStart"/>
            <w:proofErr w:type="gramStart"/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Пла-новое</w:t>
            </w:r>
            <w:proofErr w:type="spellEnd"/>
            <w:proofErr w:type="gramEnd"/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значе-ние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</w:pPr>
            <w:proofErr w:type="spellStart"/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Фак-тическ-ое</w:t>
            </w:r>
            <w:proofErr w:type="spellEnd"/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proofErr w:type="gramStart"/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значе-ние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</w:pPr>
            <w:proofErr w:type="spellStart"/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Отк-ло-не-ние</w:t>
            </w:r>
            <w:proofErr w:type="spellEnd"/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 xml:space="preserve">, </w:t>
            </w:r>
          </w:p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(-/+, 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ОБ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МБ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b/>
                <w:kern w:val="0"/>
                <w:sz w:val="20"/>
                <w:szCs w:val="20"/>
                <w:lang w:val="ru-RU" w:eastAsia="ar-SA"/>
              </w:rPr>
              <w:t>Иные</w:t>
            </w:r>
          </w:p>
        </w:tc>
      </w:tr>
      <w:tr w:rsidR="00C72422" w:rsidRPr="00C72422" w:rsidTr="0022228B">
        <w:trPr>
          <w:trHeight w:val="363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</w:p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left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autoSpaceDE w:val="0"/>
              <w:autoSpaceDN w:val="0"/>
              <w:spacing w:line="240" w:lineRule="auto"/>
              <w:rPr>
                <w:rFonts w:cs="Times New Roman"/>
                <w:kern w:val="0"/>
                <w:sz w:val="20"/>
                <w:szCs w:val="20"/>
                <w:lang w:val="ru-RU" w:eastAsia="ru-RU"/>
              </w:rPr>
            </w:pPr>
            <w:r w:rsidRPr="00C72422">
              <w:rPr>
                <w:rFonts w:cs="Times New Roman"/>
                <w:kern w:val="0"/>
                <w:sz w:val="20"/>
                <w:szCs w:val="20"/>
                <w:lang w:val="ru-RU" w:eastAsia="ru-RU"/>
              </w:rPr>
              <w:t xml:space="preserve">Программа </w:t>
            </w:r>
          </w:p>
          <w:p w:rsidR="00C72422" w:rsidRPr="00C72422" w:rsidRDefault="00C72422" w:rsidP="00CF4EB2">
            <w:pPr>
              <w:autoSpaceDE w:val="0"/>
              <w:autoSpaceDN w:val="0"/>
              <w:spacing w:line="240" w:lineRule="auto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cs="Times New Roman"/>
                <w:kern w:val="0"/>
                <w:sz w:val="20"/>
                <w:szCs w:val="20"/>
                <w:lang w:val="ru-RU" w:eastAsia="ru-RU"/>
              </w:rPr>
              <w:t xml:space="preserve">«Профилактика рисков причинения вреда (ущерба) охраняемым законом ценностям </w:t>
            </w:r>
            <w:r w:rsidR="005F5F6F">
              <w:rPr>
                <w:rFonts w:cs="Times New Roman"/>
                <w:kern w:val="0"/>
                <w:sz w:val="20"/>
                <w:szCs w:val="20"/>
                <w:lang w:val="ru-RU" w:eastAsia="ru-RU"/>
              </w:rPr>
              <w:t>при осуществлении муниципального контроля на территории Пучежского муниципального района Ивановской области</w:t>
            </w:r>
            <w:r w:rsidRPr="00C72422">
              <w:rPr>
                <w:rFonts w:cs="Times New Roman"/>
                <w:kern w:val="0"/>
                <w:sz w:val="20"/>
                <w:szCs w:val="20"/>
                <w:lang w:val="ru-RU" w:eastAsia="ru-RU"/>
              </w:rPr>
              <w:t xml:space="preserve"> на 202</w:t>
            </w:r>
            <w:r w:rsidR="00CF4EB2">
              <w:rPr>
                <w:rFonts w:cs="Times New Roman"/>
                <w:kern w:val="0"/>
                <w:sz w:val="20"/>
                <w:szCs w:val="20"/>
                <w:lang w:val="ru-RU" w:eastAsia="ru-RU"/>
              </w:rPr>
              <w:t>6</w:t>
            </w:r>
            <w:r w:rsidRPr="00C72422">
              <w:rPr>
                <w:rFonts w:cs="Times New Roman"/>
                <w:kern w:val="0"/>
                <w:sz w:val="20"/>
                <w:szCs w:val="20"/>
                <w:lang w:val="ru-RU" w:eastAsia="ru-RU"/>
              </w:rPr>
              <w:t xml:space="preserve"> год»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</w:p>
          <w:p w:rsidR="00C72422" w:rsidRPr="00C72422" w:rsidRDefault="00C72422" w:rsidP="00927BD1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  <w:t>202</w:t>
            </w:r>
            <w:r w:rsidR="00927BD1"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  <w:t>7</w:t>
            </w:r>
            <w:r w:rsidRPr="00C72422"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suppressLineNumbers/>
              <w:snapToGrid w:val="0"/>
              <w:spacing w:line="240" w:lineRule="auto"/>
              <w:jc w:val="left"/>
              <w:rPr>
                <w:rFonts w:cs="Times New Roman"/>
                <w:kern w:val="0"/>
                <w:sz w:val="20"/>
                <w:szCs w:val="20"/>
                <w:lang w:val="ru-RU" w:eastAsia="ar-SA"/>
              </w:rPr>
            </w:pPr>
          </w:p>
          <w:p w:rsidR="00C72422" w:rsidRPr="00C72422" w:rsidRDefault="00C72422" w:rsidP="00C72422">
            <w:pPr>
              <w:widowControl/>
              <w:suppressLineNumbers/>
              <w:snapToGrid w:val="0"/>
              <w:spacing w:line="240" w:lineRule="auto"/>
              <w:jc w:val="left"/>
              <w:rPr>
                <w:rFonts w:cs="Times New Roman"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cs="Times New Roman"/>
                <w:kern w:val="0"/>
                <w:sz w:val="20"/>
                <w:szCs w:val="20"/>
                <w:lang w:val="ru-RU" w:eastAsia="ar-SA"/>
              </w:rPr>
              <w:t>Выполнение запланированных мероприятий</w:t>
            </w:r>
          </w:p>
          <w:p w:rsidR="00C72422" w:rsidRPr="00C72422" w:rsidRDefault="00C72422" w:rsidP="00C72422">
            <w:pPr>
              <w:widowControl/>
              <w:suppressLineNumbers/>
              <w:snapToGrid w:val="0"/>
              <w:spacing w:line="240" w:lineRule="auto"/>
              <w:jc w:val="left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</w:p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  <w:t>%</w:t>
            </w:r>
          </w:p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</w:p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</w:p>
          <w:p w:rsidR="00965D89" w:rsidRPr="00C72422" w:rsidRDefault="00965D89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  <w:t>100%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spacing w:line="60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</w:p>
          <w:p w:rsidR="00C72422" w:rsidRPr="00C72422" w:rsidRDefault="00C72422" w:rsidP="00C72422">
            <w:pPr>
              <w:widowControl/>
              <w:spacing w:line="60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</w:p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</w:p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</w:p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</w:p>
          <w:p w:rsidR="00C72422" w:rsidRPr="00C72422" w:rsidRDefault="00C72422" w:rsidP="00C72422">
            <w:pPr>
              <w:widowControl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</w:pPr>
            <w:r w:rsidRPr="00C72422">
              <w:rPr>
                <w:rFonts w:ascii="Arial" w:hAnsi="Arial" w:cs="Arial"/>
                <w:kern w:val="0"/>
                <w:sz w:val="20"/>
                <w:szCs w:val="20"/>
                <w:lang w:val="ru-RU" w:eastAsia="ar-SA"/>
              </w:rPr>
              <w:t>0,00</w:t>
            </w:r>
          </w:p>
        </w:tc>
      </w:tr>
    </w:tbl>
    <w:p w:rsidR="00FF3FC7" w:rsidRPr="00B40522" w:rsidRDefault="00FF3FC7" w:rsidP="0022228B">
      <w:pPr>
        <w:widowControl/>
        <w:autoSpaceDE w:val="0"/>
        <w:spacing w:line="240" w:lineRule="auto"/>
        <w:rPr>
          <w:rFonts w:cs="Times New Roman"/>
          <w:color w:val="auto"/>
          <w:kern w:val="0"/>
          <w:sz w:val="22"/>
          <w:szCs w:val="22"/>
          <w:lang w:val="ru-RU" w:eastAsia="ar-SA"/>
        </w:rPr>
      </w:pPr>
    </w:p>
    <w:sectPr w:rsidR="00FF3FC7" w:rsidRPr="00B40522" w:rsidSect="003A34B1">
      <w:pgSz w:w="11906" w:h="16838"/>
      <w:pgMar w:top="567" w:right="794" w:bottom="567" w:left="124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F18B3"/>
    <w:multiLevelType w:val="hybridMultilevel"/>
    <w:tmpl w:val="2A2C29BE"/>
    <w:lvl w:ilvl="0" w:tplc="AB2C5FB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196D89"/>
    <w:multiLevelType w:val="hybridMultilevel"/>
    <w:tmpl w:val="7A62A5D6"/>
    <w:lvl w:ilvl="0" w:tplc="AD5AFF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D1B5E2A"/>
    <w:multiLevelType w:val="hybridMultilevel"/>
    <w:tmpl w:val="63AAF1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BA46D3F"/>
    <w:multiLevelType w:val="hybridMultilevel"/>
    <w:tmpl w:val="670EDCE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147FE3"/>
    <w:multiLevelType w:val="multilevel"/>
    <w:tmpl w:val="07F23F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07E81"/>
    <w:rsid w:val="00024B32"/>
    <w:rsid w:val="00035737"/>
    <w:rsid w:val="00047155"/>
    <w:rsid w:val="0006619D"/>
    <w:rsid w:val="00071449"/>
    <w:rsid w:val="0009234F"/>
    <w:rsid w:val="000F0747"/>
    <w:rsid w:val="0014739A"/>
    <w:rsid w:val="00155F20"/>
    <w:rsid w:val="0016293E"/>
    <w:rsid w:val="00172D95"/>
    <w:rsid w:val="00187DD3"/>
    <w:rsid w:val="00187EA2"/>
    <w:rsid w:val="001B6753"/>
    <w:rsid w:val="001D40F9"/>
    <w:rsid w:val="001E7ECD"/>
    <w:rsid w:val="0020476E"/>
    <w:rsid w:val="00207C5F"/>
    <w:rsid w:val="002140C0"/>
    <w:rsid w:val="00215360"/>
    <w:rsid w:val="0022228B"/>
    <w:rsid w:val="00226224"/>
    <w:rsid w:val="00252BA5"/>
    <w:rsid w:val="0026023F"/>
    <w:rsid w:val="00295ECD"/>
    <w:rsid w:val="002B61D6"/>
    <w:rsid w:val="002D3277"/>
    <w:rsid w:val="002E74DD"/>
    <w:rsid w:val="00306E65"/>
    <w:rsid w:val="00356B61"/>
    <w:rsid w:val="00366A6A"/>
    <w:rsid w:val="003732B8"/>
    <w:rsid w:val="00393434"/>
    <w:rsid w:val="003A34B1"/>
    <w:rsid w:val="003D5536"/>
    <w:rsid w:val="003E5476"/>
    <w:rsid w:val="004479DC"/>
    <w:rsid w:val="0046459E"/>
    <w:rsid w:val="0046467B"/>
    <w:rsid w:val="00491C52"/>
    <w:rsid w:val="004B7469"/>
    <w:rsid w:val="004F0D16"/>
    <w:rsid w:val="0050148E"/>
    <w:rsid w:val="005042FC"/>
    <w:rsid w:val="0055243E"/>
    <w:rsid w:val="005612DE"/>
    <w:rsid w:val="00570E7B"/>
    <w:rsid w:val="00571115"/>
    <w:rsid w:val="0059217A"/>
    <w:rsid w:val="005B6AA8"/>
    <w:rsid w:val="005D021F"/>
    <w:rsid w:val="005E3F71"/>
    <w:rsid w:val="005F5F6F"/>
    <w:rsid w:val="00625577"/>
    <w:rsid w:val="00633AA7"/>
    <w:rsid w:val="00662F43"/>
    <w:rsid w:val="00664AE1"/>
    <w:rsid w:val="006736A3"/>
    <w:rsid w:val="00683741"/>
    <w:rsid w:val="0069454A"/>
    <w:rsid w:val="006C24E1"/>
    <w:rsid w:val="006C7E86"/>
    <w:rsid w:val="006E3E67"/>
    <w:rsid w:val="00704271"/>
    <w:rsid w:val="00737F0F"/>
    <w:rsid w:val="00742FC4"/>
    <w:rsid w:val="00752666"/>
    <w:rsid w:val="0078456E"/>
    <w:rsid w:val="007B5810"/>
    <w:rsid w:val="007F37FC"/>
    <w:rsid w:val="008031D4"/>
    <w:rsid w:val="0085073B"/>
    <w:rsid w:val="008579B8"/>
    <w:rsid w:val="008B56DE"/>
    <w:rsid w:val="008D430A"/>
    <w:rsid w:val="008D4F3E"/>
    <w:rsid w:val="009125A6"/>
    <w:rsid w:val="00927BD1"/>
    <w:rsid w:val="00946C07"/>
    <w:rsid w:val="009538D6"/>
    <w:rsid w:val="00965D89"/>
    <w:rsid w:val="00975FD8"/>
    <w:rsid w:val="00980B61"/>
    <w:rsid w:val="00A529FD"/>
    <w:rsid w:val="00A6634F"/>
    <w:rsid w:val="00A7044F"/>
    <w:rsid w:val="00AB5426"/>
    <w:rsid w:val="00AE0A17"/>
    <w:rsid w:val="00AE543B"/>
    <w:rsid w:val="00B07E81"/>
    <w:rsid w:val="00B25827"/>
    <w:rsid w:val="00B40522"/>
    <w:rsid w:val="00B5466B"/>
    <w:rsid w:val="00BA754E"/>
    <w:rsid w:val="00BB1D19"/>
    <w:rsid w:val="00BC703B"/>
    <w:rsid w:val="00C16C73"/>
    <w:rsid w:val="00C17E60"/>
    <w:rsid w:val="00C41C83"/>
    <w:rsid w:val="00C4267E"/>
    <w:rsid w:val="00C51D8F"/>
    <w:rsid w:val="00C72422"/>
    <w:rsid w:val="00CB629C"/>
    <w:rsid w:val="00CC2305"/>
    <w:rsid w:val="00CE7D9B"/>
    <w:rsid w:val="00CF4EB2"/>
    <w:rsid w:val="00D252EC"/>
    <w:rsid w:val="00D65477"/>
    <w:rsid w:val="00D722CD"/>
    <w:rsid w:val="00DC6890"/>
    <w:rsid w:val="00DE28F0"/>
    <w:rsid w:val="00DF1C9B"/>
    <w:rsid w:val="00DF1F42"/>
    <w:rsid w:val="00E305C0"/>
    <w:rsid w:val="00E92BD8"/>
    <w:rsid w:val="00E954A4"/>
    <w:rsid w:val="00E95F39"/>
    <w:rsid w:val="00ED5075"/>
    <w:rsid w:val="00EE65FA"/>
    <w:rsid w:val="00F10B29"/>
    <w:rsid w:val="00F14240"/>
    <w:rsid w:val="00F368BF"/>
    <w:rsid w:val="00F601C4"/>
    <w:rsid w:val="00FA09DC"/>
    <w:rsid w:val="00FF37BE"/>
    <w:rsid w:val="00FF3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12DE"/>
    <w:pPr>
      <w:widowControl w:val="0"/>
      <w:suppressAutoHyphens/>
      <w:spacing w:line="100" w:lineRule="atLeast"/>
      <w:jc w:val="both"/>
    </w:pPr>
    <w:rPr>
      <w:rFonts w:ascii="Times New Roman" w:hAnsi="Times New Roman" w:cs="Tahoma"/>
      <w:color w:val="000000"/>
      <w:kern w:val="2"/>
      <w:sz w:val="24"/>
      <w:szCs w:val="24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A34B1"/>
    <w:pPr>
      <w:keepNext/>
      <w:widowControl/>
      <w:suppressAutoHyphens w:val="0"/>
      <w:spacing w:line="240" w:lineRule="auto"/>
      <w:jc w:val="center"/>
      <w:outlineLvl w:val="2"/>
    </w:pPr>
    <w:rPr>
      <w:rFonts w:ascii="Arial" w:hAnsi="Arial" w:cs="Times New Roman"/>
      <w:b/>
      <w:color w:val="auto"/>
      <w:kern w:val="0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3A34B1"/>
    <w:rPr>
      <w:rFonts w:ascii="Arial" w:hAnsi="Arial" w:cs="Times New Roman"/>
      <w:b/>
      <w:sz w:val="28"/>
    </w:rPr>
  </w:style>
  <w:style w:type="paragraph" w:styleId="a3">
    <w:name w:val="No Spacing"/>
    <w:uiPriority w:val="1"/>
    <w:qFormat/>
    <w:rsid w:val="00295ECD"/>
    <w:pPr>
      <w:widowControl w:val="0"/>
      <w:suppressAutoHyphens/>
      <w:jc w:val="both"/>
    </w:pPr>
    <w:rPr>
      <w:rFonts w:ascii="Times New Roman" w:hAnsi="Times New Roman" w:cs="Tahoma"/>
      <w:color w:val="000000"/>
      <w:kern w:val="2"/>
      <w:sz w:val="24"/>
      <w:szCs w:val="24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295ECD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295ECD"/>
    <w:rPr>
      <w:rFonts w:ascii="Tahoma" w:hAnsi="Tahoma" w:cs="Times New Roman"/>
      <w:color w:val="000000"/>
      <w:kern w:val="2"/>
      <w:sz w:val="16"/>
      <w:lang w:val="en-US"/>
    </w:rPr>
  </w:style>
  <w:style w:type="table" w:customStyle="1" w:styleId="2">
    <w:name w:val="Сетка таблицы2"/>
    <w:basedOn w:val="a1"/>
    <w:next w:val="a6"/>
    <w:uiPriority w:val="59"/>
    <w:rsid w:val="00B40522"/>
    <w:rPr>
      <w:rFonts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B405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6"/>
    <w:uiPriority w:val="59"/>
    <w:rsid w:val="00B40522"/>
    <w:rPr>
      <w:rFonts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Гипертекстовая ссылка"/>
    <w:basedOn w:val="a0"/>
    <w:uiPriority w:val="99"/>
    <w:rsid w:val="00752666"/>
    <w:rPr>
      <w:rFonts w:cs="Times New Roman"/>
      <w:color w:val="106BBE"/>
    </w:rPr>
  </w:style>
  <w:style w:type="paragraph" w:styleId="a8">
    <w:name w:val="List Paragraph"/>
    <w:basedOn w:val="a"/>
    <w:uiPriority w:val="34"/>
    <w:qFormat/>
    <w:rsid w:val="00D65477"/>
    <w:pPr>
      <w:ind w:left="720"/>
      <w:contextualSpacing/>
    </w:pPr>
  </w:style>
  <w:style w:type="character" w:styleId="a9">
    <w:name w:val="Hyperlink"/>
    <w:basedOn w:val="a0"/>
    <w:uiPriority w:val="99"/>
    <w:rsid w:val="00A529FD"/>
    <w:rPr>
      <w:color w:val="0000FF" w:themeColor="hyperlink"/>
      <w:u w:val="single"/>
    </w:rPr>
  </w:style>
  <w:style w:type="character" w:customStyle="1" w:styleId="ConsPlusTitle1">
    <w:name w:val="ConsPlusTitle1"/>
    <w:link w:val="ConsPlusTitle"/>
    <w:qFormat/>
    <w:locked/>
    <w:rsid w:val="00071449"/>
    <w:rPr>
      <w:rFonts w:ascii="Times New Roman" w:hAnsi="Times New Roman" w:cs="Times New Roman"/>
      <w:b/>
      <w:sz w:val="24"/>
    </w:rPr>
  </w:style>
  <w:style w:type="paragraph" w:customStyle="1" w:styleId="ConsPlusTitle">
    <w:name w:val="ConsPlusTitle"/>
    <w:link w:val="ConsPlusTitle1"/>
    <w:qFormat/>
    <w:rsid w:val="00071449"/>
    <w:pPr>
      <w:widowControl w:val="0"/>
      <w:suppressAutoHyphens/>
    </w:pPr>
    <w:rPr>
      <w:rFonts w:ascii="Times New Roman" w:hAnsi="Times New Roman" w:cs="Times New Roman"/>
      <w:b/>
      <w:sz w:val="24"/>
    </w:rPr>
  </w:style>
  <w:style w:type="paragraph" w:customStyle="1" w:styleId="Heading1">
    <w:name w:val="Heading 1"/>
    <w:basedOn w:val="a"/>
    <w:qFormat/>
    <w:rsid w:val="00226224"/>
    <w:pPr>
      <w:keepNext/>
      <w:widowControl/>
      <w:suppressAutoHyphens w:val="0"/>
      <w:spacing w:before="240" w:after="120" w:line="240" w:lineRule="auto"/>
      <w:ind w:firstLine="720"/>
      <w:jc w:val="center"/>
    </w:pPr>
    <w:rPr>
      <w:rFonts w:eastAsia="Segoe UI"/>
      <w:b/>
      <w:kern w:val="0"/>
      <w:lang w:bidi="en-US"/>
    </w:rPr>
  </w:style>
  <w:style w:type="paragraph" w:customStyle="1" w:styleId="aa">
    <w:name w:val="Нормальный"/>
    <w:basedOn w:val="a"/>
    <w:qFormat/>
    <w:rsid w:val="00226224"/>
    <w:pPr>
      <w:widowControl/>
      <w:suppressAutoHyphens w:val="0"/>
      <w:spacing w:line="240" w:lineRule="auto"/>
      <w:ind w:firstLine="720"/>
    </w:pPr>
    <w:rPr>
      <w:rFonts w:eastAsia="Segoe UI"/>
      <w:kern w:val="0"/>
      <w:lang w:bidi="en-US"/>
    </w:rPr>
  </w:style>
  <w:style w:type="character" w:styleId="ab">
    <w:name w:val="Strong"/>
    <w:basedOn w:val="a0"/>
    <w:uiPriority w:val="22"/>
    <w:qFormat/>
    <w:rsid w:val="002262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7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50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50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24624/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zemla37@gmail.co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213122&amp;date=12.08.202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8325800/7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24624/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C7539-16E0-4348-9E2F-6C393C2A7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2992</Words>
  <Characters>17061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Земельный комитет</cp:lastModifiedBy>
  <cp:revision>5</cp:revision>
  <cp:lastPrinted>2026-09-28T11:11:00Z</cp:lastPrinted>
  <dcterms:created xsi:type="dcterms:W3CDTF">2026-09-28T11:06:00Z</dcterms:created>
  <dcterms:modified xsi:type="dcterms:W3CDTF">2026-09-28T12:10:00Z</dcterms:modified>
</cp:coreProperties>
</file>