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78"/>
        <w:gridCol w:w="4678"/>
      </w:tblGrid>
      <w:tr w:rsidR="00830BF1" w:rsidTr="009D0E7F">
        <w:trPr>
          <w:cantSplit/>
          <w:trHeight w:val="1276"/>
        </w:trPr>
        <w:tc>
          <w:tcPr>
            <w:tcW w:w="9356" w:type="dxa"/>
            <w:gridSpan w:val="2"/>
          </w:tcPr>
          <w:p w:rsidR="00830BF1" w:rsidRDefault="00A80422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533400" cy="685800"/>
                  <wp:effectExtent l="19050" t="0" r="0" b="0"/>
                  <wp:docPr id="1" name="Рисунок 1" descr="Герб_района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_района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0BF1" w:rsidTr="009D0E7F">
        <w:trPr>
          <w:trHeight w:val="399"/>
        </w:trPr>
        <w:tc>
          <w:tcPr>
            <w:tcW w:w="9356" w:type="dxa"/>
            <w:gridSpan w:val="2"/>
          </w:tcPr>
          <w:p w:rsidR="00830BF1" w:rsidRDefault="00830BF1">
            <w:pPr>
              <w:pStyle w:val="3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 xml:space="preserve">Администрация Пучежского муниципального района </w:t>
            </w:r>
          </w:p>
          <w:p w:rsidR="00830BF1" w:rsidRDefault="00830BF1">
            <w:pPr>
              <w:pStyle w:val="3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Ивановской области</w:t>
            </w:r>
          </w:p>
          <w:p w:rsidR="00830BF1" w:rsidRDefault="00830BF1"/>
          <w:p w:rsidR="00830BF1" w:rsidRDefault="00830BF1">
            <w:pPr>
              <w:pStyle w:val="3"/>
              <w:rPr>
                <w:rFonts w:cs="Arial"/>
              </w:rPr>
            </w:pPr>
            <w:r>
              <w:rPr>
                <w:rFonts w:cs="Arial"/>
              </w:rPr>
              <w:t>П О С Т А Н О В Л Е Н И Е</w:t>
            </w:r>
          </w:p>
          <w:p w:rsidR="00830BF1" w:rsidRDefault="00830BF1">
            <w:pPr>
              <w:rPr>
                <w:rFonts w:ascii="Arial" w:hAnsi="Arial" w:cs="Arial"/>
                <w:sz w:val="26"/>
                <w:szCs w:val="26"/>
              </w:rPr>
            </w:pPr>
          </w:p>
          <w:p w:rsidR="00830BF1" w:rsidRDefault="00830BF1">
            <w:pPr>
              <w:pStyle w:val="3"/>
              <w:rPr>
                <w:rFonts w:cs="Arial"/>
              </w:rPr>
            </w:pPr>
          </w:p>
        </w:tc>
      </w:tr>
      <w:tr w:rsidR="00830BF1" w:rsidRPr="00736D0B" w:rsidTr="009D0E7F">
        <w:trPr>
          <w:cantSplit/>
        </w:trPr>
        <w:tc>
          <w:tcPr>
            <w:tcW w:w="4678" w:type="dxa"/>
          </w:tcPr>
          <w:p w:rsidR="00830BF1" w:rsidRPr="00736D0B" w:rsidRDefault="0032331F" w:rsidP="0073464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36D0B">
              <w:rPr>
                <w:rFonts w:ascii="Arial" w:hAnsi="Arial" w:cs="Arial"/>
                <w:b/>
                <w:sz w:val="24"/>
                <w:szCs w:val="24"/>
              </w:rPr>
              <w:t xml:space="preserve">        </w:t>
            </w:r>
            <w:r w:rsidR="00830BF1" w:rsidRPr="00736D0B">
              <w:rPr>
                <w:rFonts w:ascii="Arial" w:hAnsi="Arial" w:cs="Arial"/>
                <w:b/>
                <w:sz w:val="24"/>
                <w:szCs w:val="24"/>
              </w:rPr>
              <w:t xml:space="preserve"> от </w:t>
            </w:r>
            <w:r w:rsidR="00734FB5">
              <w:rPr>
                <w:rFonts w:ascii="Arial" w:hAnsi="Arial" w:cs="Arial"/>
                <w:b/>
                <w:sz w:val="24"/>
                <w:szCs w:val="24"/>
              </w:rPr>
              <w:t>04.08.2026</w:t>
            </w:r>
          </w:p>
        </w:tc>
        <w:tc>
          <w:tcPr>
            <w:tcW w:w="4678" w:type="dxa"/>
          </w:tcPr>
          <w:p w:rsidR="00830BF1" w:rsidRPr="00736D0B" w:rsidRDefault="0032331F" w:rsidP="0073464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36D0B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</w:t>
            </w:r>
            <w:proofErr w:type="gramStart"/>
            <w:r w:rsidR="00830BF1" w:rsidRPr="00736D0B">
              <w:rPr>
                <w:rFonts w:ascii="Arial" w:hAnsi="Arial" w:cs="Arial"/>
                <w:b/>
                <w:sz w:val="24"/>
                <w:szCs w:val="24"/>
              </w:rPr>
              <w:t xml:space="preserve">№  </w:t>
            </w:r>
            <w:r w:rsidR="00734FB5">
              <w:rPr>
                <w:rFonts w:ascii="Arial" w:hAnsi="Arial" w:cs="Arial"/>
                <w:b/>
                <w:sz w:val="24"/>
                <w:szCs w:val="24"/>
              </w:rPr>
              <w:t>382</w:t>
            </w:r>
            <w:proofErr w:type="gramEnd"/>
            <w:r w:rsidR="00734FB5">
              <w:rPr>
                <w:rFonts w:ascii="Arial" w:hAnsi="Arial" w:cs="Arial"/>
                <w:b/>
                <w:sz w:val="24"/>
                <w:szCs w:val="24"/>
              </w:rPr>
              <w:t>-п</w:t>
            </w:r>
          </w:p>
        </w:tc>
      </w:tr>
      <w:tr w:rsidR="00830BF1" w:rsidTr="009D0E7F">
        <w:trPr>
          <w:cantSplit/>
        </w:trPr>
        <w:tc>
          <w:tcPr>
            <w:tcW w:w="9356" w:type="dxa"/>
            <w:gridSpan w:val="2"/>
          </w:tcPr>
          <w:p w:rsidR="00830BF1" w:rsidRDefault="00830B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г. Пучеж</w:t>
            </w:r>
          </w:p>
        </w:tc>
      </w:tr>
    </w:tbl>
    <w:p w:rsidR="00830BF1" w:rsidRDefault="00830BF1" w:rsidP="009D0E7F">
      <w:pPr>
        <w:jc w:val="both"/>
      </w:pPr>
      <w:r>
        <w:tab/>
      </w:r>
      <w:r>
        <w:tab/>
      </w:r>
      <w:r>
        <w:tab/>
      </w:r>
    </w:p>
    <w:p w:rsidR="00830BF1" w:rsidRDefault="00830BF1" w:rsidP="009D0E7F">
      <w:pPr>
        <w:jc w:val="both"/>
      </w:pPr>
      <w:r>
        <w:tab/>
      </w:r>
      <w:r>
        <w:tab/>
      </w:r>
      <w:r>
        <w:tab/>
      </w:r>
      <w:r>
        <w:tab/>
      </w:r>
      <w:r>
        <w:tab/>
      </w:r>
    </w:p>
    <w:p w:rsidR="00830BF1" w:rsidRDefault="00830BF1" w:rsidP="003B7078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3B7078">
        <w:rPr>
          <w:sz w:val="28"/>
          <w:szCs w:val="28"/>
        </w:rPr>
        <w:t xml:space="preserve"> внесении изменений в постановление администрации Пучежского муниципального района Ивановской области от 26.06.2023 № 300-п «Об утверждении Положения об организации питания обучающихся муниципальных общеобразовательных организаций Пучежского муниципального района Ивановской области»</w:t>
      </w:r>
      <w:r w:rsidR="00736D0B">
        <w:rPr>
          <w:sz w:val="28"/>
          <w:szCs w:val="28"/>
        </w:rPr>
        <w:t xml:space="preserve"> </w:t>
      </w:r>
    </w:p>
    <w:p w:rsidR="00736D0B" w:rsidRPr="00736D0B" w:rsidRDefault="00736D0B" w:rsidP="00736D0B">
      <w:pPr>
        <w:pStyle w:val="ConsPlusNormal"/>
        <w:jc w:val="center"/>
        <w:rPr>
          <w:b/>
          <w:bCs/>
        </w:rPr>
      </w:pPr>
      <w:r w:rsidRPr="00736D0B">
        <w:rPr>
          <w:b/>
          <w:bCs/>
        </w:rPr>
        <w:t>(в редакции постановлений от 20.11.2023 № 592-п, от 13.05.2025 № 259-п)</w:t>
      </w:r>
    </w:p>
    <w:p w:rsidR="00736D0B" w:rsidRPr="00736D0B" w:rsidRDefault="00736D0B" w:rsidP="003B7078">
      <w:pPr>
        <w:pStyle w:val="ConsPlusTitle"/>
        <w:jc w:val="center"/>
        <w:rPr>
          <w:bCs/>
          <w:sz w:val="28"/>
          <w:szCs w:val="28"/>
        </w:rPr>
      </w:pPr>
    </w:p>
    <w:p w:rsidR="00DD3BB6" w:rsidRPr="00865CFB" w:rsidRDefault="00865CFB" w:rsidP="00865CFB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     </w:t>
      </w:r>
      <w:r w:rsidR="00DD3BB6" w:rsidRPr="00865CFB">
        <w:rPr>
          <w:color w:val="0F1115"/>
          <w:sz w:val="28"/>
          <w:szCs w:val="28"/>
        </w:rPr>
        <w:t>В целях приведения нормативного правового акта в соответствие с Указом Президента Российской Федерации от 15.05.2026 № 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Федерации», а также в целях систематизации и актуализации информации о категориях граждан, имеющих право на меры поддержки при организации питания</w:t>
      </w:r>
      <w:r w:rsidRPr="00865CFB">
        <w:rPr>
          <w:color w:val="0F1115"/>
          <w:sz w:val="28"/>
          <w:szCs w:val="28"/>
        </w:rPr>
        <w:t xml:space="preserve"> в общеобразовательных организациях</w:t>
      </w:r>
      <w:r w:rsidR="00DD3BB6" w:rsidRPr="00865CFB">
        <w:rPr>
          <w:color w:val="0F1115"/>
          <w:sz w:val="28"/>
          <w:szCs w:val="28"/>
        </w:rPr>
        <w:t>, руководствуясь Уставом Пучежского муниципального района,</w:t>
      </w:r>
    </w:p>
    <w:p w:rsidR="00DD3BB6" w:rsidRPr="001D1C27" w:rsidRDefault="00DD3BB6" w:rsidP="00865CFB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color w:val="0F1115"/>
          <w:sz w:val="28"/>
          <w:szCs w:val="28"/>
        </w:rPr>
      </w:pPr>
      <w:r w:rsidRPr="001D1C27">
        <w:rPr>
          <w:rStyle w:val="a9"/>
          <w:color w:val="0F1115"/>
          <w:sz w:val="28"/>
          <w:szCs w:val="28"/>
        </w:rPr>
        <w:t>п о с т а н о в л я ю:</w:t>
      </w:r>
    </w:p>
    <w:p w:rsidR="001D1C27" w:rsidRPr="001D1C27" w:rsidRDefault="00DD3BB6" w:rsidP="001D1C27">
      <w:pPr>
        <w:pStyle w:val="a6"/>
        <w:numPr>
          <w:ilvl w:val="0"/>
          <w:numId w:val="20"/>
        </w:numPr>
        <w:spacing w:line="240" w:lineRule="atLeast"/>
        <w:jc w:val="both"/>
        <w:rPr>
          <w:sz w:val="28"/>
          <w:szCs w:val="28"/>
          <w:shd w:val="clear" w:color="auto" w:fill="FFFFFF"/>
        </w:rPr>
      </w:pPr>
      <w:r w:rsidRPr="001D1C27">
        <w:rPr>
          <w:color w:val="0F1115"/>
          <w:sz w:val="28"/>
          <w:szCs w:val="28"/>
        </w:rPr>
        <w:t>Внести в постановление администрации Пучежского муниципального района от 26.06.2023 № 300</w:t>
      </w:r>
      <w:r w:rsidRPr="001D1C27">
        <w:rPr>
          <w:color w:val="0F1115"/>
          <w:sz w:val="28"/>
          <w:szCs w:val="28"/>
        </w:rPr>
        <w:noBreakHyphen/>
        <w:t xml:space="preserve">п «Об утверждении Положения об организации питания обучающихся муниципальных общеобразовательных организаций Пучежского муниципального района Ивановской области» (в действующей редакции) </w:t>
      </w:r>
      <w:r w:rsidR="00865CFB" w:rsidRPr="001D1C27">
        <w:rPr>
          <w:color w:val="0F1115"/>
          <w:sz w:val="28"/>
          <w:szCs w:val="28"/>
        </w:rPr>
        <w:t>изменения согласно приложению к настоящему постановлению.</w:t>
      </w:r>
    </w:p>
    <w:p w:rsidR="001D1C27" w:rsidRDefault="00865CFB" w:rsidP="001D1C27">
      <w:pPr>
        <w:pStyle w:val="a6"/>
        <w:numPr>
          <w:ilvl w:val="0"/>
          <w:numId w:val="20"/>
        </w:numPr>
        <w:spacing w:line="240" w:lineRule="atLeast"/>
        <w:jc w:val="both"/>
        <w:rPr>
          <w:sz w:val="28"/>
          <w:szCs w:val="28"/>
          <w:shd w:val="clear" w:color="auto" w:fill="FFFFFF"/>
        </w:rPr>
      </w:pPr>
      <w:r w:rsidRPr="001D1C27">
        <w:rPr>
          <w:sz w:val="28"/>
          <w:szCs w:val="28"/>
          <w:shd w:val="clear" w:color="auto" w:fill="FFFFFF"/>
        </w:rPr>
        <w:t>Опубликовать настоящее постановление в «Правовом вестнике Пучежского муниципального района» и разместить на официальном сайте администрации Пучежского муниципального района в сети Интернет.</w:t>
      </w:r>
    </w:p>
    <w:p w:rsidR="001D1C27" w:rsidRDefault="00865CFB" w:rsidP="001D1C27">
      <w:pPr>
        <w:pStyle w:val="a6"/>
        <w:numPr>
          <w:ilvl w:val="0"/>
          <w:numId w:val="20"/>
        </w:numPr>
        <w:spacing w:line="240" w:lineRule="atLeast"/>
        <w:jc w:val="both"/>
        <w:rPr>
          <w:sz w:val="28"/>
          <w:szCs w:val="28"/>
          <w:shd w:val="clear" w:color="auto" w:fill="FFFFFF"/>
        </w:rPr>
      </w:pPr>
      <w:r w:rsidRPr="001D1C27">
        <w:rPr>
          <w:sz w:val="28"/>
          <w:szCs w:val="28"/>
          <w:shd w:val="clear" w:color="auto" w:fill="FFFFFF"/>
        </w:rPr>
        <w:t>Настоящее постановление вступает в силу с момента его официального опубликования.</w:t>
      </w:r>
    </w:p>
    <w:p w:rsidR="003B1894" w:rsidRPr="001D1C27" w:rsidRDefault="00865CFB" w:rsidP="001D1C27">
      <w:pPr>
        <w:pStyle w:val="a6"/>
        <w:numPr>
          <w:ilvl w:val="0"/>
          <w:numId w:val="20"/>
        </w:numPr>
        <w:spacing w:line="240" w:lineRule="atLeast"/>
        <w:jc w:val="both"/>
        <w:rPr>
          <w:sz w:val="28"/>
          <w:szCs w:val="28"/>
          <w:shd w:val="clear" w:color="auto" w:fill="FFFFFF"/>
        </w:rPr>
      </w:pPr>
      <w:r w:rsidRPr="001D1C27">
        <w:rPr>
          <w:sz w:val="28"/>
          <w:szCs w:val="28"/>
          <w:shd w:val="clear" w:color="auto" w:fill="FFFFFF"/>
        </w:rPr>
        <w:t xml:space="preserve">Контроль за выполнением настоящего постановления возложить на заместителя главы администрации Пучежского муниципального района </w:t>
      </w:r>
      <w:r w:rsidR="001D1C27">
        <w:rPr>
          <w:sz w:val="28"/>
          <w:szCs w:val="28"/>
          <w:shd w:val="clear" w:color="auto" w:fill="FFFFFF"/>
        </w:rPr>
        <w:t xml:space="preserve">М.В. </w:t>
      </w:r>
      <w:proofErr w:type="spellStart"/>
      <w:r w:rsidRPr="001D1C27">
        <w:rPr>
          <w:sz w:val="28"/>
          <w:szCs w:val="28"/>
          <w:shd w:val="clear" w:color="auto" w:fill="FFFFFF"/>
        </w:rPr>
        <w:t>Март</w:t>
      </w:r>
      <w:r w:rsidR="001D1C27">
        <w:rPr>
          <w:sz w:val="28"/>
          <w:szCs w:val="28"/>
          <w:shd w:val="clear" w:color="auto" w:fill="FFFFFF"/>
        </w:rPr>
        <w:t>ю</w:t>
      </w:r>
      <w:r w:rsidRPr="001D1C27">
        <w:rPr>
          <w:sz w:val="28"/>
          <w:szCs w:val="28"/>
          <w:shd w:val="clear" w:color="auto" w:fill="FFFFFF"/>
        </w:rPr>
        <w:t>нина</w:t>
      </w:r>
      <w:proofErr w:type="spellEnd"/>
      <w:r w:rsidR="001D1C27">
        <w:rPr>
          <w:sz w:val="28"/>
          <w:szCs w:val="28"/>
          <w:shd w:val="clear" w:color="auto" w:fill="FFFFFF"/>
        </w:rPr>
        <w:t>.</w:t>
      </w:r>
      <w:r w:rsidRPr="001D1C27">
        <w:rPr>
          <w:sz w:val="28"/>
          <w:szCs w:val="28"/>
          <w:shd w:val="clear" w:color="auto" w:fill="FFFFFF"/>
        </w:rPr>
        <w:t xml:space="preserve"> </w:t>
      </w:r>
    </w:p>
    <w:p w:rsidR="00830BF1" w:rsidRDefault="00830BF1" w:rsidP="009D0E7F">
      <w:pPr>
        <w:pStyle w:val="ConsPlusNormal"/>
        <w:jc w:val="both"/>
        <w:rPr>
          <w:sz w:val="28"/>
          <w:szCs w:val="28"/>
        </w:rPr>
      </w:pPr>
    </w:p>
    <w:p w:rsidR="00830BF1" w:rsidRDefault="00830BF1" w:rsidP="009D0E7F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734FB5">
        <w:rPr>
          <w:sz w:val="28"/>
          <w:szCs w:val="28"/>
        </w:rPr>
        <w:t>а</w:t>
      </w:r>
      <w:r w:rsidR="003C27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Пучежского </w:t>
      </w:r>
      <w:r w:rsidR="00736D0B">
        <w:rPr>
          <w:sz w:val="28"/>
          <w:szCs w:val="28"/>
        </w:rPr>
        <w:t>м</w:t>
      </w:r>
      <w:r w:rsidR="00BD747B">
        <w:rPr>
          <w:sz w:val="28"/>
          <w:szCs w:val="28"/>
        </w:rPr>
        <w:t>униципального района</w:t>
      </w:r>
      <w:r w:rsidR="00736D0B">
        <w:rPr>
          <w:sz w:val="28"/>
          <w:szCs w:val="28"/>
        </w:rPr>
        <w:t xml:space="preserve">     </w:t>
      </w:r>
      <w:r w:rsidR="00BD747B">
        <w:rPr>
          <w:sz w:val="28"/>
          <w:szCs w:val="28"/>
        </w:rPr>
        <w:t xml:space="preserve">  </w:t>
      </w:r>
      <w:r w:rsidR="00736D0B">
        <w:rPr>
          <w:sz w:val="28"/>
          <w:szCs w:val="28"/>
        </w:rPr>
        <w:t xml:space="preserve">                          </w:t>
      </w:r>
      <w:r w:rsidR="00BD747B">
        <w:rPr>
          <w:sz w:val="28"/>
          <w:szCs w:val="28"/>
        </w:rPr>
        <w:t xml:space="preserve">    </w:t>
      </w:r>
      <w:proofErr w:type="spellStart"/>
      <w:r w:rsidR="00661914">
        <w:rPr>
          <w:sz w:val="28"/>
          <w:szCs w:val="28"/>
        </w:rPr>
        <w:t>С.В.</w:t>
      </w:r>
      <w:r w:rsidR="00736D0B">
        <w:rPr>
          <w:sz w:val="28"/>
          <w:szCs w:val="28"/>
        </w:rPr>
        <w:t>Жубаркин</w:t>
      </w:r>
      <w:proofErr w:type="spellEnd"/>
    </w:p>
    <w:p w:rsidR="00830BF1" w:rsidRDefault="00830BF1" w:rsidP="009D0E7F">
      <w:pPr>
        <w:ind w:firstLine="5115"/>
        <w:jc w:val="center"/>
        <w:rPr>
          <w:sz w:val="28"/>
          <w:szCs w:val="28"/>
        </w:rPr>
      </w:pPr>
    </w:p>
    <w:p w:rsidR="00AC560E" w:rsidRDefault="00FC7708" w:rsidP="00FC7708">
      <w:pPr>
        <w:ind w:firstLine="5115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</w:p>
    <w:p w:rsidR="00710FE9" w:rsidRDefault="00710FE9" w:rsidP="009B5B15">
      <w:pPr>
        <w:ind w:firstLine="708"/>
        <w:jc w:val="both"/>
        <w:rPr>
          <w:sz w:val="28"/>
          <w:szCs w:val="28"/>
        </w:rPr>
      </w:pPr>
    </w:p>
    <w:p w:rsidR="00865CFB" w:rsidRPr="00C23DAE" w:rsidRDefault="00865CFB" w:rsidP="00865CFB">
      <w:pPr>
        <w:pStyle w:val="ds-markdown-paragraph"/>
        <w:shd w:val="clear" w:color="auto" w:fill="FFFFFF"/>
        <w:spacing w:before="0" w:beforeAutospacing="0" w:after="0" w:afterAutospacing="0"/>
        <w:jc w:val="right"/>
        <w:rPr>
          <w:i/>
          <w:iCs/>
          <w:color w:val="0F1115"/>
        </w:rPr>
      </w:pPr>
      <w:r w:rsidRPr="00C23DAE">
        <w:rPr>
          <w:rStyle w:val="a9"/>
          <w:i/>
          <w:iCs/>
          <w:color w:val="0F1115"/>
        </w:rPr>
        <w:t>Приложение</w:t>
      </w:r>
    </w:p>
    <w:p w:rsidR="00865CFB" w:rsidRPr="00C23DAE" w:rsidRDefault="00865CFB" w:rsidP="00865CFB">
      <w:pPr>
        <w:pStyle w:val="ds-markdown-paragraph"/>
        <w:shd w:val="clear" w:color="auto" w:fill="FFFFFF"/>
        <w:spacing w:before="0" w:beforeAutospacing="0" w:after="0" w:afterAutospacing="0"/>
        <w:jc w:val="right"/>
        <w:rPr>
          <w:i/>
          <w:iCs/>
          <w:color w:val="0F1115"/>
        </w:rPr>
      </w:pPr>
      <w:r w:rsidRPr="00C23DAE">
        <w:rPr>
          <w:i/>
          <w:iCs/>
          <w:color w:val="0F1115"/>
        </w:rPr>
        <w:t>к постановлению администрации</w:t>
      </w:r>
    </w:p>
    <w:p w:rsidR="00865CFB" w:rsidRPr="00C23DAE" w:rsidRDefault="00865CFB" w:rsidP="00865CFB">
      <w:pPr>
        <w:pStyle w:val="ds-markdown-paragraph"/>
        <w:shd w:val="clear" w:color="auto" w:fill="FFFFFF"/>
        <w:spacing w:before="0" w:beforeAutospacing="0" w:after="0" w:afterAutospacing="0"/>
        <w:jc w:val="right"/>
        <w:rPr>
          <w:i/>
          <w:iCs/>
          <w:color w:val="0F1115"/>
        </w:rPr>
      </w:pPr>
      <w:r w:rsidRPr="00C23DAE">
        <w:rPr>
          <w:i/>
          <w:iCs/>
          <w:color w:val="0F1115"/>
        </w:rPr>
        <w:t>Пучежского муниципального района</w:t>
      </w:r>
    </w:p>
    <w:p w:rsidR="00865CFB" w:rsidRPr="00C23DAE" w:rsidRDefault="00865CFB" w:rsidP="00734FB5">
      <w:pPr>
        <w:pStyle w:val="ds-markdown-paragraph"/>
        <w:spacing w:before="0" w:beforeAutospacing="0" w:after="0" w:afterAutospacing="0"/>
        <w:jc w:val="right"/>
        <w:rPr>
          <w:i/>
          <w:iCs/>
          <w:color w:val="0F1115"/>
        </w:rPr>
      </w:pPr>
      <w:r w:rsidRPr="00734FB5">
        <w:rPr>
          <w:i/>
          <w:iCs/>
          <w:color w:val="0F1115"/>
        </w:rPr>
        <w:t xml:space="preserve">от </w:t>
      </w:r>
      <w:r w:rsidR="00734FB5">
        <w:rPr>
          <w:i/>
          <w:iCs/>
          <w:color w:val="0F1115"/>
        </w:rPr>
        <w:t xml:space="preserve">04.08.2026 </w:t>
      </w:r>
      <w:r w:rsidRPr="00734FB5">
        <w:rPr>
          <w:i/>
          <w:iCs/>
          <w:color w:val="0F1115"/>
        </w:rPr>
        <w:t xml:space="preserve">№ </w:t>
      </w:r>
      <w:r w:rsidR="00734FB5">
        <w:rPr>
          <w:i/>
          <w:iCs/>
          <w:color w:val="0F1115"/>
        </w:rPr>
        <w:t>382-п</w:t>
      </w:r>
    </w:p>
    <w:p w:rsidR="00865CFB" w:rsidRDefault="00865CFB" w:rsidP="00865CFB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rStyle w:val="a9"/>
          <w:color w:val="0F1115"/>
          <w:sz w:val="28"/>
          <w:szCs w:val="28"/>
        </w:rPr>
      </w:pPr>
    </w:p>
    <w:p w:rsidR="00865CFB" w:rsidRDefault="00865CFB" w:rsidP="00865CFB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rStyle w:val="a9"/>
          <w:color w:val="0F1115"/>
          <w:sz w:val="28"/>
          <w:szCs w:val="28"/>
        </w:rPr>
      </w:pPr>
    </w:p>
    <w:p w:rsidR="00865CFB" w:rsidRDefault="00865CFB" w:rsidP="00865CFB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rStyle w:val="a9"/>
          <w:color w:val="0F1115"/>
          <w:sz w:val="28"/>
          <w:szCs w:val="28"/>
        </w:rPr>
      </w:pPr>
    </w:p>
    <w:p w:rsidR="00865CFB" w:rsidRPr="00C23DAE" w:rsidRDefault="00865CFB" w:rsidP="00865CFB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color w:val="0F1115"/>
          <w:sz w:val="28"/>
          <w:szCs w:val="28"/>
        </w:rPr>
      </w:pPr>
      <w:r w:rsidRPr="00C23DAE">
        <w:rPr>
          <w:rStyle w:val="a9"/>
          <w:color w:val="0F1115"/>
          <w:sz w:val="28"/>
          <w:szCs w:val="28"/>
        </w:rPr>
        <w:t>Изменения,</w:t>
      </w:r>
    </w:p>
    <w:p w:rsidR="00865CFB" w:rsidRDefault="00865CFB" w:rsidP="00865CFB">
      <w:pPr>
        <w:pStyle w:val="ConsPlusNormal"/>
        <w:jc w:val="center"/>
        <w:rPr>
          <w:b/>
          <w:sz w:val="28"/>
          <w:szCs w:val="28"/>
        </w:rPr>
      </w:pPr>
      <w:r w:rsidRPr="00C23DAE">
        <w:rPr>
          <w:rStyle w:val="a9"/>
          <w:color w:val="0F1115"/>
          <w:sz w:val="28"/>
          <w:szCs w:val="28"/>
        </w:rPr>
        <w:t>вносимые</w:t>
      </w:r>
      <w:r w:rsidRPr="00865CF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</w:t>
      </w:r>
      <w:r w:rsidRPr="00FC7708">
        <w:rPr>
          <w:b/>
          <w:sz w:val="28"/>
          <w:szCs w:val="28"/>
        </w:rPr>
        <w:t>По</w:t>
      </w:r>
      <w:r>
        <w:rPr>
          <w:b/>
          <w:sz w:val="28"/>
          <w:szCs w:val="28"/>
        </w:rPr>
        <w:t>ложение об</w:t>
      </w:r>
      <w:r w:rsidRPr="00FC7708">
        <w:rPr>
          <w:b/>
          <w:sz w:val="28"/>
          <w:szCs w:val="28"/>
        </w:rPr>
        <w:t xml:space="preserve"> организации питания обучающихся </w:t>
      </w:r>
    </w:p>
    <w:p w:rsidR="00865CFB" w:rsidRDefault="00865CFB" w:rsidP="00865CFB">
      <w:pPr>
        <w:pStyle w:val="ConsPlusNormal"/>
        <w:jc w:val="center"/>
        <w:rPr>
          <w:rStyle w:val="a9"/>
          <w:color w:val="0F1115"/>
          <w:sz w:val="28"/>
          <w:szCs w:val="28"/>
        </w:rPr>
      </w:pPr>
      <w:r w:rsidRPr="00FC7708">
        <w:rPr>
          <w:b/>
          <w:sz w:val="28"/>
          <w:szCs w:val="28"/>
        </w:rPr>
        <w:t>муниципальных о</w:t>
      </w:r>
      <w:r>
        <w:rPr>
          <w:b/>
          <w:sz w:val="28"/>
          <w:szCs w:val="28"/>
        </w:rPr>
        <w:t>бщео</w:t>
      </w:r>
      <w:r w:rsidRPr="00FC7708">
        <w:rPr>
          <w:b/>
          <w:sz w:val="28"/>
          <w:szCs w:val="28"/>
        </w:rPr>
        <w:t xml:space="preserve">бразовательных организаций </w:t>
      </w:r>
      <w:r w:rsidR="00296285">
        <w:rPr>
          <w:b/>
          <w:sz w:val="28"/>
          <w:szCs w:val="28"/>
        </w:rPr>
        <w:t>Пуч</w:t>
      </w:r>
      <w:r w:rsidRPr="00FC7708">
        <w:rPr>
          <w:b/>
          <w:sz w:val="28"/>
          <w:szCs w:val="28"/>
        </w:rPr>
        <w:t>ежс</w:t>
      </w:r>
      <w:bookmarkStart w:id="0" w:name="_GoBack"/>
      <w:bookmarkEnd w:id="0"/>
      <w:r w:rsidRPr="00FC7708">
        <w:rPr>
          <w:b/>
          <w:sz w:val="28"/>
          <w:szCs w:val="28"/>
        </w:rPr>
        <w:t>кого муниципального района Ивановской облас</w:t>
      </w:r>
      <w:r>
        <w:rPr>
          <w:b/>
          <w:sz w:val="28"/>
          <w:szCs w:val="28"/>
        </w:rPr>
        <w:t>ти,</w:t>
      </w:r>
    </w:p>
    <w:p w:rsidR="00865CFB" w:rsidRDefault="00865CFB" w:rsidP="00865CFB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rStyle w:val="a9"/>
          <w:color w:val="0F1115"/>
          <w:sz w:val="28"/>
          <w:szCs w:val="28"/>
        </w:rPr>
      </w:pPr>
      <w:r w:rsidRPr="00C23DAE">
        <w:rPr>
          <w:rStyle w:val="a9"/>
          <w:color w:val="0F1115"/>
          <w:sz w:val="28"/>
          <w:szCs w:val="28"/>
        </w:rPr>
        <w:t>утвержденн</w:t>
      </w:r>
      <w:r>
        <w:rPr>
          <w:rStyle w:val="a9"/>
          <w:color w:val="0F1115"/>
          <w:sz w:val="28"/>
          <w:szCs w:val="28"/>
        </w:rPr>
        <w:t>ое</w:t>
      </w:r>
      <w:r w:rsidRPr="00C23DAE">
        <w:rPr>
          <w:rStyle w:val="a9"/>
          <w:color w:val="0F1115"/>
          <w:sz w:val="28"/>
          <w:szCs w:val="28"/>
        </w:rPr>
        <w:t xml:space="preserve"> постановлением администрации</w:t>
      </w:r>
    </w:p>
    <w:p w:rsidR="00865CFB" w:rsidRDefault="00865CFB" w:rsidP="00865CFB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rStyle w:val="a9"/>
          <w:color w:val="0F1115"/>
          <w:sz w:val="28"/>
          <w:szCs w:val="28"/>
        </w:rPr>
      </w:pPr>
      <w:r w:rsidRPr="00C23DAE">
        <w:rPr>
          <w:rStyle w:val="a9"/>
          <w:color w:val="0F1115"/>
          <w:sz w:val="28"/>
          <w:szCs w:val="28"/>
        </w:rPr>
        <w:t xml:space="preserve"> Пучежского муниципального района от </w:t>
      </w:r>
      <w:r>
        <w:rPr>
          <w:rStyle w:val="a9"/>
          <w:color w:val="0F1115"/>
          <w:sz w:val="28"/>
          <w:szCs w:val="28"/>
        </w:rPr>
        <w:t>26</w:t>
      </w:r>
      <w:r w:rsidRPr="00C23DAE">
        <w:rPr>
          <w:rStyle w:val="a9"/>
          <w:color w:val="0F1115"/>
          <w:sz w:val="28"/>
          <w:szCs w:val="28"/>
        </w:rPr>
        <w:t>.0</w:t>
      </w:r>
      <w:r>
        <w:rPr>
          <w:rStyle w:val="a9"/>
          <w:color w:val="0F1115"/>
          <w:sz w:val="28"/>
          <w:szCs w:val="28"/>
        </w:rPr>
        <w:t>6</w:t>
      </w:r>
      <w:r w:rsidRPr="00C23DAE">
        <w:rPr>
          <w:rStyle w:val="a9"/>
          <w:color w:val="0F1115"/>
          <w:sz w:val="28"/>
          <w:szCs w:val="28"/>
        </w:rPr>
        <w:t>.202</w:t>
      </w:r>
      <w:r>
        <w:rPr>
          <w:rStyle w:val="a9"/>
          <w:color w:val="0F1115"/>
          <w:sz w:val="28"/>
          <w:szCs w:val="28"/>
        </w:rPr>
        <w:t>3</w:t>
      </w:r>
      <w:r w:rsidRPr="00C23DAE">
        <w:rPr>
          <w:rStyle w:val="a9"/>
          <w:color w:val="0F1115"/>
          <w:sz w:val="28"/>
          <w:szCs w:val="28"/>
        </w:rPr>
        <w:t xml:space="preserve"> № </w:t>
      </w:r>
      <w:r>
        <w:rPr>
          <w:rStyle w:val="a9"/>
          <w:color w:val="0F1115"/>
          <w:sz w:val="28"/>
          <w:szCs w:val="28"/>
        </w:rPr>
        <w:t>300</w:t>
      </w:r>
      <w:r w:rsidRPr="00C23DAE">
        <w:rPr>
          <w:rStyle w:val="a9"/>
          <w:color w:val="0F1115"/>
          <w:sz w:val="28"/>
          <w:szCs w:val="28"/>
        </w:rPr>
        <w:t>-п</w:t>
      </w:r>
    </w:p>
    <w:p w:rsidR="00865CFB" w:rsidRPr="00C23DAE" w:rsidRDefault="00865CFB" w:rsidP="00865CFB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color w:val="0F1115"/>
          <w:sz w:val="28"/>
          <w:szCs w:val="28"/>
        </w:rPr>
      </w:pPr>
    </w:p>
    <w:p w:rsidR="00710FE9" w:rsidRDefault="00710FE9" w:rsidP="009B5B15">
      <w:pPr>
        <w:ind w:firstLine="708"/>
        <w:jc w:val="both"/>
        <w:rPr>
          <w:sz w:val="28"/>
          <w:szCs w:val="28"/>
        </w:rPr>
      </w:pPr>
    </w:p>
    <w:p w:rsidR="004C337B" w:rsidRPr="00963331" w:rsidRDefault="00865CFB" w:rsidP="004C337B">
      <w:pPr>
        <w:pStyle w:val="ds-markdown-paragraph"/>
        <w:shd w:val="clear" w:color="auto" w:fill="FFFFFF"/>
        <w:spacing w:before="120" w:beforeAutospacing="0" w:after="120" w:afterAutospacing="0"/>
        <w:jc w:val="both"/>
        <w:rPr>
          <w:b/>
          <w:bCs/>
          <w:sz w:val="28"/>
          <w:szCs w:val="28"/>
        </w:rPr>
      </w:pPr>
      <w:r w:rsidRPr="00963331">
        <w:rPr>
          <w:sz w:val="28"/>
          <w:szCs w:val="28"/>
        </w:rPr>
        <w:t>1.1.</w:t>
      </w:r>
      <w:r w:rsidRPr="00963331">
        <w:rPr>
          <w:b/>
          <w:bCs/>
          <w:sz w:val="28"/>
          <w:szCs w:val="28"/>
        </w:rPr>
        <w:t xml:space="preserve"> </w:t>
      </w:r>
      <w:r w:rsidR="006129D9" w:rsidRPr="00963331">
        <w:rPr>
          <w:rStyle w:val="a9"/>
          <w:b w:val="0"/>
          <w:bCs w:val="0"/>
          <w:sz w:val="28"/>
          <w:szCs w:val="28"/>
        </w:rPr>
        <w:t xml:space="preserve"> В разделе 4 положения п</w:t>
      </w:r>
      <w:r w:rsidR="004C337B" w:rsidRPr="00963331">
        <w:rPr>
          <w:rStyle w:val="a9"/>
          <w:b w:val="0"/>
          <w:bCs w:val="0"/>
          <w:sz w:val="28"/>
          <w:szCs w:val="28"/>
        </w:rPr>
        <w:t xml:space="preserve">ункты </w:t>
      </w:r>
      <w:r w:rsidRPr="00963331">
        <w:rPr>
          <w:sz w:val="28"/>
          <w:szCs w:val="28"/>
        </w:rPr>
        <w:t>4.2.</w:t>
      </w:r>
      <w:r w:rsidR="004C337B" w:rsidRPr="00963331">
        <w:rPr>
          <w:rStyle w:val="a9"/>
          <w:b w:val="0"/>
          <w:bCs w:val="0"/>
          <w:sz w:val="28"/>
          <w:szCs w:val="28"/>
        </w:rPr>
        <w:t>, 4.3, 4.6 и 4.7 положения изложить в следующей редакции</w:t>
      </w:r>
      <w:r w:rsidR="004C337B" w:rsidRPr="00963331">
        <w:rPr>
          <w:b/>
          <w:bCs/>
          <w:sz w:val="28"/>
          <w:szCs w:val="28"/>
        </w:rPr>
        <w:t>:</w:t>
      </w:r>
    </w:p>
    <w:p w:rsidR="00DA3939" w:rsidRPr="00963331" w:rsidRDefault="006129D9" w:rsidP="00DA3939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3331">
        <w:rPr>
          <w:sz w:val="28"/>
          <w:szCs w:val="28"/>
        </w:rPr>
        <w:t>«</w:t>
      </w:r>
      <w:r w:rsidR="004C337B" w:rsidRPr="00963331">
        <w:rPr>
          <w:sz w:val="28"/>
          <w:szCs w:val="28"/>
        </w:rPr>
        <w:t xml:space="preserve">4.2. </w:t>
      </w:r>
      <w:r w:rsidR="00865CFB" w:rsidRPr="00963331">
        <w:rPr>
          <w:sz w:val="28"/>
          <w:szCs w:val="28"/>
        </w:rPr>
        <w:t>Социальная поддержка по обеспечению питанием в период получения образования предоставляется отдельным категориям граждан</w:t>
      </w:r>
      <w:r w:rsidR="0089609F">
        <w:rPr>
          <w:sz w:val="28"/>
          <w:szCs w:val="28"/>
        </w:rPr>
        <w:t xml:space="preserve"> за счет средств федерального, областного и районного бюджета</w:t>
      </w:r>
      <w:r w:rsidR="00865CFB" w:rsidRPr="00963331">
        <w:rPr>
          <w:sz w:val="28"/>
          <w:szCs w:val="28"/>
        </w:rPr>
        <w:t>.</w:t>
      </w:r>
    </w:p>
    <w:p w:rsidR="007C1158" w:rsidRPr="00963331" w:rsidRDefault="00DA3939" w:rsidP="00DA3939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Style w:val="a9"/>
          <w:b w:val="0"/>
          <w:bCs w:val="0"/>
          <w:sz w:val="28"/>
          <w:szCs w:val="28"/>
        </w:rPr>
      </w:pPr>
      <w:r w:rsidRPr="00963331">
        <w:rPr>
          <w:rStyle w:val="a9"/>
          <w:b w:val="0"/>
          <w:bCs w:val="0"/>
          <w:sz w:val="28"/>
          <w:szCs w:val="28"/>
        </w:rPr>
        <w:t xml:space="preserve">        </w:t>
      </w:r>
      <w:r w:rsidR="00865CFB" w:rsidRPr="00963331">
        <w:rPr>
          <w:rStyle w:val="a9"/>
          <w:b w:val="0"/>
          <w:bCs w:val="0"/>
          <w:sz w:val="28"/>
          <w:szCs w:val="28"/>
        </w:rPr>
        <w:t xml:space="preserve">Перечень категорий граждан, имеющих право на бесплатное горячее питание, а также основания предоставления такого права и перечень документов, необходимых для подтверждения права, устанавливаются в соответствии с федеральными законами и иными нормативными правовыми актами Российской Федерации, </w:t>
      </w:r>
      <w:r w:rsidR="007C1158" w:rsidRPr="00963331">
        <w:rPr>
          <w:rStyle w:val="a9"/>
          <w:b w:val="0"/>
          <w:bCs w:val="0"/>
          <w:sz w:val="28"/>
          <w:szCs w:val="28"/>
        </w:rPr>
        <w:t>региональными</w:t>
      </w:r>
      <w:r w:rsidR="00865CFB" w:rsidRPr="00963331">
        <w:rPr>
          <w:rStyle w:val="a9"/>
          <w:b w:val="0"/>
          <w:bCs w:val="0"/>
          <w:sz w:val="28"/>
          <w:szCs w:val="28"/>
        </w:rPr>
        <w:t xml:space="preserve"> и муниципальными</w:t>
      </w:r>
      <w:r w:rsidR="007C1158" w:rsidRPr="00963331">
        <w:rPr>
          <w:rStyle w:val="a9"/>
          <w:b w:val="0"/>
          <w:bCs w:val="0"/>
          <w:sz w:val="28"/>
          <w:szCs w:val="28"/>
        </w:rPr>
        <w:t xml:space="preserve"> нормативно-</w:t>
      </w:r>
      <w:r w:rsidR="00865CFB" w:rsidRPr="00963331">
        <w:rPr>
          <w:rStyle w:val="a9"/>
          <w:b w:val="0"/>
          <w:bCs w:val="0"/>
          <w:sz w:val="28"/>
          <w:szCs w:val="28"/>
        </w:rPr>
        <w:t>правовыми актами.</w:t>
      </w:r>
    </w:p>
    <w:p w:rsidR="00865CFB" w:rsidRPr="00963331" w:rsidRDefault="007C1158" w:rsidP="00DA3939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963331">
        <w:rPr>
          <w:rStyle w:val="a9"/>
          <w:b w:val="0"/>
          <w:bCs w:val="0"/>
          <w:sz w:val="28"/>
          <w:szCs w:val="28"/>
        </w:rPr>
        <w:t xml:space="preserve">    </w:t>
      </w:r>
      <w:r w:rsidR="00865CFB" w:rsidRPr="00963331">
        <w:rPr>
          <w:rStyle w:val="a9"/>
          <w:b w:val="0"/>
          <w:bCs w:val="0"/>
          <w:sz w:val="28"/>
          <w:szCs w:val="28"/>
        </w:rPr>
        <w:t xml:space="preserve"> </w:t>
      </w:r>
      <w:r w:rsidRPr="00963331">
        <w:rPr>
          <w:rStyle w:val="a9"/>
          <w:b w:val="0"/>
          <w:bCs w:val="0"/>
          <w:sz w:val="28"/>
          <w:szCs w:val="28"/>
        </w:rPr>
        <w:t xml:space="preserve">   </w:t>
      </w:r>
      <w:r w:rsidR="00865CFB" w:rsidRPr="00963331">
        <w:rPr>
          <w:rStyle w:val="a9"/>
          <w:b w:val="0"/>
          <w:bCs w:val="0"/>
          <w:sz w:val="28"/>
          <w:szCs w:val="28"/>
        </w:rPr>
        <w:t>Актуальный перечень указанных категорий граждан ежегодно утверждается приказом Отдела образования и делам молодежи администрации Пучежского муниципального района и размещается на официальном сайте Отдела образования и делам молодежи администрации Пучежского муниципального района в информационно-телекоммуникационной сети «Интернет».</w:t>
      </w:r>
    </w:p>
    <w:p w:rsidR="00865CFB" w:rsidRPr="00963331" w:rsidRDefault="00865CFB" w:rsidP="007C1158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sz w:val="28"/>
          <w:szCs w:val="28"/>
        </w:rPr>
      </w:pPr>
      <w:r w:rsidRPr="00963331">
        <w:rPr>
          <w:sz w:val="28"/>
          <w:szCs w:val="28"/>
        </w:rPr>
        <w:t>4.3. Для получения обучающимися бесплатного горячего питания родители (законные представители) ежегодно предоставляют в общеобразовательную организацию заявление и документы согласно перечню, утверждённому приказом Отдела образования и делам молодежи администрации Пучежского муниципального района в соответствии с пунктом 4.2 настоящего Положения.</w:t>
      </w:r>
      <w:r w:rsidR="007C1158" w:rsidRPr="00963331">
        <w:rPr>
          <w:sz w:val="28"/>
          <w:szCs w:val="28"/>
        </w:rPr>
        <w:t xml:space="preserve"> Документы прилагаются к заявлению в копиях с предъявлением оригинала и заверяются руководителем общеобразовательной организации.</w:t>
      </w:r>
    </w:p>
    <w:p w:rsidR="00865CFB" w:rsidRPr="00963331" w:rsidRDefault="00865CFB" w:rsidP="00265448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sz w:val="28"/>
          <w:szCs w:val="28"/>
        </w:rPr>
      </w:pPr>
      <w:r w:rsidRPr="00963331">
        <w:rPr>
          <w:sz w:val="28"/>
          <w:szCs w:val="28"/>
        </w:rPr>
        <w:t>4.6. При наличии у обучающегося 5–11 класса права на получение социальной поддержки по организации предоставления питания по нескольким основаниям, предусмотренным перечнем, утверждённым в соответствии с пунктом 4.2 настоящего Положения, льготное питание предоставляется по одному основанию по выбору родителя (законного представителя) обучающегося. Получение социальной поддержки одновременно по нескольким основаниям не предусмотрено.</w:t>
      </w:r>
    </w:p>
    <w:p w:rsidR="00865CFB" w:rsidRPr="00963331" w:rsidRDefault="00865CFB" w:rsidP="0026544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3331">
        <w:rPr>
          <w:sz w:val="28"/>
          <w:szCs w:val="28"/>
        </w:rPr>
        <w:lastRenderedPageBreak/>
        <w:t>4.7. Обеспечение питанием за счёт бюджетных средств прекращается в случае выбытия учащегося из общеобразовательной организации.</w:t>
      </w:r>
    </w:p>
    <w:p w:rsidR="00865CFB" w:rsidRPr="00963331" w:rsidRDefault="00865CFB" w:rsidP="0026544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3331">
        <w:rPr>
          <w:sz w:val="28"/>
          <w:szCs w:val="28"/>
        </w:rPr>
        <w:t>Обеспечение льготным питанием обучающегося прекращается также в случае утраты оснований, дающих право на получение льготы.</w:t>
      </w:r>
      <w:r w:rsidR="006129D9" w:rsidRPr="00963331">
        <w:rPr>
          <w:sz w:val="28"/>
          <w:szCs w:val="28"/>
        </w:rPr>
        <w:t>»</w:t>
      </w:r>
    </w:p>
    <w:p w:rsidR="006129D9" w:rsidRPr="00963331" w:rsidRDefault="006129D9" w:rsidP="0026544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865CFB" w:rsidRDefault="00865CFB" w:rsidP="006129D9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6129D9">
        <w:rPr>
          <w:color w:val="0F1115"/>
          <w:sz w:val="28"/>
          <w:szCs w:val="28"/>
        </w:rPr>
        <w:t>1.2. В разделе 5 </w:t>
      </w:r>
      <w:r w:rsidRPr="00963331">
        <w:rPr>
          <w:rStyle w:val="a9"/>
          <w:b w:val="0"/>
          <w:bCs w:val="0"/>
          <w:color w:val="0F1115"/>
          <w:sz w:val="28"/>
          <w:szCs w:val="28"/>
        </w:rPr>
        <w:t>пункт 5.1 изложить в следующей редакции</w:t>
      </w:r>
      <w:r w:rsidRPr="00963331">
        <w:rPr>
          <w:b/>
          <w:bCs/>
          <w:color w:val="0F1115"/>
          <w:sz w:val="28"/>
          <w:szCs w:val="28"/>
        </w:rPr>
        <w:t>:</w:t>
      </w:r>
    </w:p>
    <w:p w:rsidR="006129D9" w:rsidRPr="006129D9" w:rsidRDefault="006129D9" w:rsidP="006129D9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</w:p>
    <w:p w:rsidR="00865CFB" w:rsidRPr="006129D9" w:rsidRDefault="00865CFB" w:rsidP="006129D9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6129D9">
        <w:rPr>
          <w:color w:val="0F1115"/>
          <w:sz w:val="28"/>
          <w:szCs w:val="28"/>
        </w:rPr>
        <w:t>«5.1. Предоставление обучающимся бесплатного горячего питания носит заявительный характер. Заявление составляется по форме, определенной общеобразовательной организацией самостоятельно, и вместе с документами, предусмотренными перечнем, утверждённым приказом Отдела образования и делам молодежи администрации Пучежского муниципального района в соответствии с пунктом 4.2 настоящего Положения, направляется на имя руководителя общеобразовательной организации, в которой обучается ребенок.</w:t>
      </w:r>
    </w:p>
    <w:p w:rsidR="00865CFB" w:rsidRPr="006129D9" w:rsidRDefault="006129D9" w:rsidP="006129D9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           </w:t>
      </w:r>
      <w:r w:rsidR="00865CFB" w:rsidRPr="006129D9">
        <w:rPr>
          <w:color w:val="0F1115"/>
          <w:sz w:val="28"/>
          <w:szCs w:val="28"/>
        </w:rPr>
        <w:t>Вышеуказанные заявления вместе с приложенными документами регистрируются общеобразовательной организацией в отдельной книге приёма заявлений о предоставлении бесплатного горячего питания.»</w:t>
      </w:r>
    </w:p>
    <w:p w:rsidR="00710FE9" w:rsidRDefault="00710FE9" w:rsidP="009B5B15">
      <w:pPr>
        <w:ind w:firstLine="708"/>
        <w:jc w:val="both"/>
        <w:rPr>
          <w:sz w:val="28"/>
          <w:szCs w:val="28"/>
        </w:rPr>
      </w:pPr>
    </w:p>
    <w:sectPr w:rsidR="00710FE9" w:rsidSect="00356B12">
      <w:pgSz w:w="11906" w:h="16838"/>
      <w:pgMar w:top="1134" w:right="707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7B7C" w:rsidRDefault="007E7B7C" w:rsidP="005A3ED5">
      <w:r>
        <w:separator/>
      </w:r>
    </w:p>
  </w:endnote>
  <w:endnote w:type="continuationSeparator" w:id="0">
    <w:p w:rsidR="007E7B7C" w:rsidRDefault="007E7B7C" w:rsidP="005A3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7B7C" w:rsidRDefault="007E7B7C" w:rsidP="005A3ED5">
      <w:r>
        <w:separator/>
      </w:r>
    </w:p>
  </w:footnote>
  <w:footnote w:type="continuationSeparator" w:id="0">
    <w:p w:rsidR="007E7B7C" w:rsidRDefault="007E7B7C" w:rsidP="005A3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209C0"/>
    <w:multiLevelType w:val="multilevel"/>
    <w:tmpl w:val="75FE0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FC15B1"/>
    <w:multiLevelType w:val="multilevel"/>
    <w:tmpl w:val="D52EE054"/>
    <w:lvl w:ilvl="0">
      <w:start w:val="1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CC46DE"/>
    <w:multiLevelType w:val="multilevel"/>
    <w:tmpl w:val="F0DCD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7E017C"/>
    <w:multiLevelType w:val="multilevel"/>
    <w:tmpl w:val="4D38B876"/>
    <w:lvl w:ilvl="0">
      <w:start w:val="3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534614"/>
    <w:multiLevelType w:val="multilevel"/>
    <w:tmpl w:val="7B18BF06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927341F"/>
    <w:multiLevelType w:val="multilevel"/>
    <w:tmpl w:val="7F7C5AE0"/>
    <w:lvl w:ilvl="0">
      <w:start w:val="1"/>
      <w:numFmt w:val="decimal"/>
      <w:lvlText w:val="7.1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A573F9F"/>
    <w:multiLevelType w:val="multilevel"/>
    <w:tmpl w:val="D1AC3B38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BC6DB3"/>
    <w:multiLevelType w:val="multilevel"/>
    <w:tmpl w:val="53020DC0"/>
    <w:lvl w:ilvl="0">
      <w:start w:val="1"/>
      <w:numFmt w:val="decimal"/>
      <w:lvlText w:val="7.1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A03F5E"/>
    <w:multiLevelType w:val="hybridMultilevel"/>
    <w:tmpl w:val="DF86C8F6"/>
    <w:lvl w:ilvl="0" w:tplc="80CCAC48">
      <w:start w:val="1"/>
      <w:numFmt w:val="decimal"/>
      <w:lvlText w:val="%1."/>
      <w:lvlJc w:val="left"/>
      <w:pPr>
        <w:ind w:left="174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9" w15:restartNumberingAfterBreak="0">
    <w:nsid w:val="2A791F70"/>
    <w:multiLevelType w:val="multilevel"/>
    <w:tmpl w:val="A4EEBC16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B2442AC"/>
    <w:multiLevelType w:val="hybridMultilevel"/>
    <w:tmpl w:val="FABA3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C12AC"/>
    <w:multiLevelType w:val="multilevel"/>
    <w:tmpl w:val="0E88E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FF1059"/>
    <w:multiLevelType w:val="multilevel"/>
    <w:tmpl w:val="D7CC58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491AA9"/>
    <w:multiLevelType w:val="multilevel"/>
    <w:tmpl w:val="02D26F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424242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FC751AE"/>
    <w:multiLevelType w:val="multilevel"/>
    <w:tmpl w:val="9282F2C4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49820F3"/>
    <w:multiLevelType w:val="multilevel"/>
    <w:tmpl w:val="6F4E7D76"/>
    <w:lvl w:ilvl="0">
      <w:start w:val="1"/>
      <w:numFmt w:val="decimal"/>
      <w:lvlText w:val="4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CB5613A"/>
    <w:multiLevelType w:val="multilevel"/>
    <w:tmpl w:val="7A0CC1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F377F1B"/>
    <w:multiLevelType w:val="hybridMultilevel"/>
    <w:tmpl w:val="502C3F0C"/>
    <w:lvl w:ilvl="0" w:tplc="32FEB6A2">
      <w:start w:val="1"/>
      <w:numFmt w:val="decimal"/>
      <w:lvlText w:val="%1."/>
      <w:lvlJc w:val="left"/>
      <w:pPr>
        <w:ind w:left="435" w:hanging="360"/>
      </w:pPr>
      <w:rPr>
        <w:rFonts w:eastAsiaTheme="minorHAnsi"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8" w15:restartNumberingAfterBreak="0">
    <w:nsid w:val="70A00C32"/>
    <w:multiLevelType w:val="multilevel"/>
    <w:tmpl w:val="2F3A334C"/>
    <w:lvl w:ilvl="0">
      <w:start w:val="2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DA87608"/>
    <w:multiLevelType w:val="multilevel"/>
    <w:tmpl w:val="D542DAFA"/>
    <w:lvl w:ilvl="0">
      <w:start w:val="1"/>
      <w:numFmt w:val="decimal"/>
      <w:lvlText w:val="7.1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13"/>
  </w:num>
  <w:num w:numId="3">
    <w:abstractNumId w:val="9"/>
  </w:num>
  <w:num w:numId="4">
    <w:abstractNumId w:val="6"/>
  </w:num>
  <w:num w:numId="5">
    <w:abstractNumId w:val="3"/>
  </w:num>
  <w:num w:numId="6">
    <w:abstractNumId w:val="4"/>
  </w:num>
  <w:num w:numId="7">
    <w:abstractNumId w:val="16"/>
  </w:num>
  <w:num w:numId="8">
    <w:abstractNumId w:val="1"/>
  </w:num>
  <w:num w:numId="9">
    <w:abstractNumId w:val="15"/>
  </w:num>
  <w:num w:numId="10">
    <w:abstractNumId w:val="14"/>
  </w:num>
  <w:num w:numId="11">
    <w:abstractNumId w:val="7"/>
  </w:num>
  <w:num w:numId="12">
    <w:abstractNumId w:val="19"/>
  </w:num>
  <w:num w:numId="13">
    <w:abstractNumId w:val="5"/>
  </w:num>
  <w:num w:numId="14">
    <w:abstractNumId w:val="18"/>
  </w:num>
  <w:num w:numId="15">
    <w:abstractNumId w:val="8"/>
  </w:num>
  <w:num w:numId="16">
    <w:abstractNumId w:val="11"/>
  </w:num>
  <w:num w:numId="17">
    <w:abstractNumId w:val="2"/>
  </w:num>
  <w:num w:numId="18">
    <w:abstractNumId w:val="12"/>
  </w:num>
  <w:num w:numId="19">
    <w:abstractNumId w:val="0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0E7F"/>
    <w:rsid w:val="00002EC7"/>
    <w:rsid w:val="00035113"/>
    <w:rsid w:val="00062BB5"/>
    <w:rsid w:val="000643C4"/>
    <w:rsid w:val="000800B0"/>
    <w:rsid w:val="000A37FB"/>
    <w:rsid w:val="000B558D"/>
    <w:rsid w:val="000C3C9C"/>
    <w:rsid w:val="00103D21"/>
    <w:rsid w:val="0011074B"/>
    <w:rsid w:val="00113CA1"/>
    <w:rsid w:val="001313E6"/>
    <w:rsid w:val="00151EB8"/>
    <w:rsid w:val="00152236"/>
    <w:rsid w:val="00162185"/>
    <w:rsid w:val="00162371"/>
    <w:rsid w:val="001644D0"/>
    <w:rsid w:val="0019367B"/>
    <w:rsid w:val="001B5C93"/>
    <w:rsid w:val="001C1275"/>
    <w:rsid w:val="001C43A3"/>
    <w:rsid w:val="001C6560"/>
    <w:rsid w:val="001D108A"/>
    <w:rsid w:val="001D1C27"/>
    <w:rsid w:val="001F3AC4"/>
    <w:rsid w:val="0020297E"/>
    <w:rsid w:val="002214B5"/>
    <w:rsid w:val="00224424"/>
    <w:rsid w:val="00226CD7"/>
    <w:rsid w:val="00243286"/>
    <w:rsid w:val="00243CF9"/>
    <w:rsid w:val="002608DC"/>
    <w:rsid w:val="00265448"/>
    <w:rsid w:val="00296285"/>
    <w:rsid w:val="002A3A3F"/>
    <w:rsid w:val="002B5502"/>
    <w:rsid w:val="002D40D7"/>
    <w:rsid w:val="003200C3"/>
    <w:rsid w:val="00320D4E"/>
    <w:rsid w:val="0032331F"/>
    <w:rsid w:val="0033082C"/>
    <w:rsid w:val="003375D8"/>
    <w:rsid w:val="00340B69"/>
    <w:rsid w:val="00356B12"/>
    <w:rsid w:val="00371D2C"/>
    <w:rsid w:val="00373485"/>
    <w:rsid w:val="00374EE7"/>
    <w:rsid w:val="003B1894"/>
    <w:rsid w:val="003B2E61"/>
    <w:rsid w:val="003B7078"/>
    <w:rsid w:val="003C27F4"/>
    <w:rsid w:val="003C78E1"/>
    <w:rsid w:val="003E0795"/>
    <w:rsid w:val="003E6766"/>
    <w:rsid w:val="003F1622"/>
    <w:rsid w:val="003F69B5"/>
    <w:rsid w:val="00406FEA"/>
    <w:rsid w:val="00420CF2"/>
    <w:rsid w:val="00430551"/>
    <w:rsid w:val="004308A5"/>
    <w:rsid w:val="0043101B"/>
    <w:rsid w:val="00454F2D"/>
    <w:rsid w:val="00471D9D"/>
    <w:rsid w:val="004A00DB"/>
    <w:rsid w:val="004A3E8C"/>
    <w:rsid w:val="004A53C0"/>
    <w:rsid w:val="004C337B"/>
    <w:rsid w:val="004D7602"/>
    <w:rsid w:val="00503CDC"/>
    <w:rsid w:val="005105EC"/>
    <w:rsid w:val="005258B5"/>
    <w:rsid w:val="00527492"/>
    <w:rsid w:val="00536D7D"/>
    <w:rsid w:val="005660C9"/>
    <w:rsid w:val="005708D5"/>
    <w:rsid w:val="0057745C"/>
    <w:rsid w:val="00583B7B"/>
    <w:rsid w:val="00596140"/>
    <w:rsid w:val="00596C13"/>
    <w:rsid w:val="005A3ED5"/>
    <w:rsid w:val="005B2118"/>
    <w:rsid w:val="005D1195"/>
    <w:rsid w:val="005F187C"/>
    <w:rsid w:val="0060799D"/>
    <w:rsid w:val="006129D9"/>
    <w:rsid w:val="00646751"/>
    <w:rsid w:val="0064715D"/>
    <w:rsid w:val="00661914"/>
    <w:rsid w:val="00671DEF"/>
    <w:rsid w:val="00691CC0"/>
    <w:rsid w:val="006B0ABE"/>
    <w:rsid w:val="00700340"/>
    <w:rsid w:val="00710FE9"/>
    <w:rsid w:val="00727FE3"/>
    <w:rsid w:val="007342BD"/>
    <w:rsid w:val="00734646"/>
    <w:rsid w:val="00734FB5"/>
    <w:rsid w:val="00736D0B"/>
    <w:rsid w:val="007514F7"/>
    <w:rsid w:val="0076155A"/>
    <w:rsid w:val="00767595"/>
    <w:rsid w:val="00781972"/>
    <w:rsid w:val="00790464"/>
    <w:rsid w:val="00794B5D"/>
    <w:rsid w:val="007A1C51"/>
    <w:rsid w:val="007B470B"/>
    <w:rsid w:val="007C1158"/>
    <w:rsid w:val="007D5778"/>
    <w:rsid w:val="007E6881"/>
    <w:rsid w:val="007E7B7C"/>
    <w:rsid w:val="008208BC"/>
    <w:rsid w:val="00826DC2"/>
    <w:rsid w:val="00830BF1"/>
    <w:rsid w:val="00846634"/>
    <w:rsid w:val="00862A88"/>
    <w:rsid w:val="00865CFB"/>
    <w:rsid w:val="008919C0"/>
    <w:rsid w:val="00894547"/>
    <w:rsid w:val="0089609F"/>
    <w:rsid w:val="008A32F3"/>
    <w:rsid w:val="008B2438"/>
    <w:rsid w:val="008D7DCF"/>
    <w:rsid w:val="008E12F3"/>
    <w:rsid w:val="008E35B7"/>
    <w:rsid w:val="008E578E"/>
    <w:rsid w:val="00905EA3"/>
    <w:rsid w:val="009318D3"/>
    <w:rsid w:val="00933AD2"/>
    <w:rsid w:val="009513B9"/>
    <w:rsid w:val="00963331"/>
    <w:rsid w:val="00972E72"/>
    <w:rsid w:val="00990050"/>
    <w:rsid w:val="009A79C1"/>
    <w:rsid w:val="009B5B15"/>
    <w:rsid w:val="009B6B4F"/>
    <w:rsid w:val="009C51D6"/>
    <w:rsid w:val="009D0E7F"/>
    <w:rsid w:val="00A012AA"/>
    <w:rsid w:val="00A02CB0"/>
    <w:rsid w:val="00A30D36"/>
    <w:rsid w:val="00A41D12"/>
    <w:rsid w:val="00A4697C"/>
    <w:rsid w:val="00A46ADE"/>
    <w:rsid w:val="00A750C8"/>
    <w:rsid w:val="00A7602E"/>
    <w:rsid w:val="00A80422"/>
    <w:rsid w:val="00A92101"/>
    <w:rsid w:val="00AA2CD2"/>
    <w:rsid w:val="00AB721C"/>
    <w:rsid w:val="00AC1178"/>
    <w:rsid w:val="00AC560E"/>
    <w:rsid w:val="00AD10FD"/>
    <w:rsid w:val="00AD24EB"/>
    <w:rsid w:val="00AD57E0"/>
    <w:rsid w:val="00AD6203"/>
    <w:rsid w:val="00AE077D"/>
    <w:rsid w:val="00B210BF"/>
    <w:rsid w:val="00B27E7C"/>
    <w:rsid w:val="00B36DC6"/>
    <w:rsid w:val="00B83EDC"/>
    <w:rsid w:val="00B8775D"/>
    <w:rsid w:val="00B90350"/>
    <w:rsid w:val="00BD2E99"/>
    <w:rsid w:val="00BD5077"/>
    <w:rsid w:val="00BD747B"/>
    <w:rsid w:val="00BE204C"/>
    <w:rsid w:val="00BF39E7"/>
    <w:rsid w:val="00BF5F3C"/>
    <w:rsid w:val="00C22E46"/>
    <w:rsid w:val="00C34C06"/>
    <w:rsid w:val="00C808F5"/>
    <w:rsid w:val="00CC218C"/>
    <w:rsid w:val="00CF3AA7"/>
    <w:rsid w:val="00D04655"/>
    <w:rsid w:val="00D166DE"/>
    <w:rsid w:val="00D17527"/>
    <w:rsid w:val="00D206A1"/>
    <w:rsid w:val="00D34D38"/>
    <w:rsid w:val="00D66C0E"/>
    <w:rsid w:val="00D779B3"/>
    <w:rsid w:val="00DA3939"/>
    <w:rsid w:val="00DA5972"/>
    <w:rsid w:val="00DA7E99"/>
    <w:rsid w:val="00DB46E7"/>
    <w:rsid w:val="00DB5675"/>
    <w:rsid w:val="00DB653A"/>
    <w:rsid w:val="00DD11C1"/>
    <w:rsid w:val="00DD1F6C"/>
    <w:rsid w:val="00DD3BB6"/>
    <w:rsid w:val="00DD75FF"/>
    <w:rsid w:val="00DE0262"/>
    <w:rsid w:val="00E13362"/>
    <w:rsid w:val="00E359C7"/>
    <w:rsid w:val="00E635CA"/>
    <w:rsid w:val="00E77977"/>
    <w:rsid w:val="00E937AF"/>
    <w:rsid w:val="00E95AF3"/>
    <w:rsid w:val="00EB652B"/>
    <w:rsid w:val="00EB7FFC"/>
    <w:rsid w:val="00EC2822"/>
    <w:rsid w:val="00EC6F6E"/>
    <w:rsid w:val="00EE140C"/>
    <w:rsid w:val="00EE40E7"/>
    <w:rsid w:val="00F06B38"/>
    <w:rsid w:val="00F258CE"/>
    <w:rsid w:val="00F643CC"/>
    <w:rsid w:val="00F731E4"/>
    <w:rsid w:val="00FC7708"/>
    <w:rsid w:val="00FD163E"/>
    <w:rsid w:val="00FE0660"/>
    <w:rsid w:val="00FE3E3E"/>
    <w:rsid w:val="00FF6A97"/>
    <w:rsid w:val="00FF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B337FD7"/>
  <w15:docId w15:val="{683EEB40-F611-4DAE-AA5E-C4CCCC1BD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0E7F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qFormat/>
    <w:locked/>
    <w:rsid w:val="00EE40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9D0E7F"/>
    <w:pPr>
      <w:keepNext/>
      <w:jc w:val="center"/>
      <w:outlineLvl w:val="2"/>
    </w:pPr>
    <w:rPr>
      <w:rFonts w:ascii="Arial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9D0E7F"/>
    <w:rPr>
      <w:rFonts w:ascii="Arial" w:hAnsi="Arial" w:cs="Times New Roman"/>
      <w:b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9D0E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9D0E7F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D0E7F"/>
    <w:pPr>
      <w:widowControl w:val="0"/>
      <w:suppressAutoHyphens/>
      <w:autoSpaceDE w:val="0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ConsPlusTitle">
    <w:name w:val="ConsPlusTitle"/>
    <w:uiPriority w:val="99"/>
    <w:rsid w:val="009D0E7F"/>
    <w:pPr>
      <w:widowControl w:val="0"/>
      <w:suppressAutoHyphens/>
      <w:autoSpaceDE w:val="0"/>
    </w:pPr>
    <w:rPr>
      <w:rFonts w:ascii="Times New Roman" w:eastAsia="Times New Roman" w:hAnsi="Times New Roman"/>
      <w:b/>
      <w:sz w:val="24"/>
      <w:szCs w:val="20"/>
      <w:lang w:eastAsia="ar-SA"/>
    </w:rPr>
  </w:style>
  <w:style w:type="paragraph" w:styleId="a5">
    <w:name w:val="Normal (Web)"/>
    <w:basedOn w:val="a"/>
    <w:uiPriority w:val="99"/>
    <w:rsid w:val="009D0E7F"/>
    <w:pPr>
      <w:suppressAutoHyphens/>
      <w:spacing w:before="280" w:after="142" w:line="288" w:lineRule="auto"/>
    </w:pPr>
    <w:rPr>
      <w:rFonts w:eastAsia="Calibri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0643C4"/>
    <w:pPr>
      <w:ind w:left="720"/>
      <w:contextualSpacing/>
    </w:pPr>
  </w:style>
  <w:style w:type="character" w:styleId="a7">
    <w:name w:val="Hyperlink"/>
    <w:unhideWhenUsed/>
    <w:rsid w:val="00371D2C"/>
    <w:rPr>
      <w:color w:val="0563C1"/>
      <w:u w:val="single"/>
    </w:rPr>
  </w:style>
  <w:style w:type="character" w:customStyle="1" w:styleId="10">
    <w:name w:val="Заголовок 1 Знак"/>
    <w:basedOn w:val="a0"/>
    <w:link w:val="1"/>
    <w:rsid w:val="00EE40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8">
    <w:name w:val="Гипертекстовая ссылка"/>
    <w:basedOn w:val="a0"/>
    <w:uiPriority w:val="99"/>
    <w:rsid w:val="00035113"/>
    <w:rPr>
      <w:rFonts w:cs="Times New Roman"/>
      <w:color w:val="106BBE"/>
    </w:rPr>
  </w:style>
  <w:style w:type="character" w:customStyle="1" w:styleId="2">
    <w:name w:val="Основной текст (2)"/>
    <w:basedOn w:val="a0"/>
    <w:rsid w:val="00D34D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24242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9C51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1">
    <w:name w:val="Основной текст (3)_"/>
    <w:basedOn w:val="a0"/>
    <w:rsid w:val="009C51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2">
    <w:name w:val="Основной текст (3)"/>
    <w:basedOn w:val="31"/>
    <w:rsid w:val="009C51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24242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Exact">
    <w:name w:val="Основной текст (2) Exact"/>
    <w:basedOn w:val="20"/>
    <w:rsid w:val="007819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24242"/>
      <w:sz w:val="19"/>
      <w:szCs w:val="19"/>
      <w:u w:val="none"/>
    </w:rPr>
  </w:style>
  <w:style w:type="character" w:customStyle="1" w:styleId="11">
    <w:name w:val="Заголовок №1_"/>
    <w:basedOn w:val="a0"/>
    <w:link w:val="12"/>
    <w:rsid w:val="00710FE9"/>
    <w:rPr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710FE9"/>
    <w:pPr>
      <w:widowControl w:val="0"/>
      <w:shd w:val="clear" w:color="auto" w:fill="FFFFFF"/>
      <w:spacing w:after="340" w:line="288" w:lineRule="exact"/>
      <w:outlineLvl w:val="0"/>
    </w:pPr>
    <w:rPr>
      <w:rFonts w:ascii="Calibri" w:eastAsia="Calibri" w:hAnsi="Calibri"/>
      <w:b/>
      <w:bCs/>
      <w:sz w:val="26"/>
      <w:szCs w:val="26"/>
    </w:rPr>
  </w:style>
  <w:style w:type="paragraph" w:customStyle="1" w:styleId="ds-markdown-paragraph">
    <w:name w:val="ds-markdown-paragraph"/>
    <w:basedOn w:val="a"/>
    <w:rsid w:val="00736D0B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basedOn w:val="a0"/>
    <w:uiPriority w:val="22"/>
    <w:qFormat/>
    <w:locked/>
    <w:rsid w:val="00736D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53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724151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9903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445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64D6F4-0655-4B2A-929C-53E9B0DE1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3</Pages>
  <Words>779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23</cp:revision>
  <cp:lastPrinted>2026-07-29T06:41:00Z</cp:lastPrinted>
  <dcterms:created xsi:type="dcterms:W3CDTF">2025-04-22T13:20:00Z</dcterms:created>
  <dcterms:modified xsi:type="dcterms:W3CDTF">2026-08-04T05:41:00Z</dcterms:modified>
</cp:coreProperties>
</file>