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F63" w:rsidRPr="00B30381" w:rsidRDefault="00F62F63">
      <w:pPr>
        <w:numPr>
          <w:ilvl w:val="0"/>
          <w:numId w:val="2"/>
        </w:numPr>
        <w:tabs>
          <w:tab w:val="left" w:pos="576"/>
        </w:tabs>
        <w:jc w:val="center"/>
        <w:rPr>
          <w:rFonts w:ascii="Times New Roman" w:hAnsi="Times New Roman"/>
          <w:sz w:val="28"/>
          <w:szCs w:val="28"/>
        </w:rPr>
      </w:pPr>
    </w:p>
    <w:p w:rsidR="00F62F63" w:rsidRPr="00B30381" w:rsidRDefault="00F62F63">
      <w:pPr>
        <w:numPr>
          <w:ilvl w:val="0"/>
          <w:numId w:val="2"/>
        </w:numPr>
        <w:jc w:val="center"/>
        <w:rPr>
          <w:rFonts w:ascii="Times New Roman" w:hAnsi="Times New Roman"/>
          <w:sz w:val="28"/>
          <w:szCs w:val="28"/>
        </w:rPr>
      </w:pPr>
    </w:p>
    <w:tbl>
      <w:tblPr>
        <w:tblW w:w="0" w:type="auto"/>
        <w:jc w:val="center"/>
        <w:tblInd w:w="-359" w:type="dxa"/>
        <w:tblLayout w:type="fixed"/>
        <w:tblCellMar>
          <w:left w:w="70" w:type="dxa"/>
          <w:right w:w="70" w:type="dxa"/>
        </w:tblCellMar>
        <w:tblLook w:val="0000"/>
      </w:tblPr>
      <w:tblGrid>
        <w:gridCol w:w="8827"/>
      </w:tblGrid>
      <w:tr w:rsidR="00C01D7F" w:rsidTr="00C01D7F">
        <w:trPr>
          <w:cantSplit/>
          <w:trHeight w:val="1135"/>
          <w:jc w:val="center"/>
        </w:trPr>
        <w:tc>
          <w:tcPr>
            <w:tcW w:w="8827" w:type="dxa"/>
            <w:vAlign w:val="center"/>
          </w:tcPr>
          <w:p w:rsidR="00C01D7F" w:rsidRDefault="00C01D7F" w:rsidP="00C01D7F">
            <w:pPr>
              <w:jc w:val="center"/>
              <w:rPr>
                <w:b/>
              </w:rPr>
            </w:pPr>
            <w:r>
              <w:rPr>
                <w:noProof/>
                <w:lang w:bidi="ar-SA"/>
              </w:rPr>
              <w:drawing>
                <wp:inline distT="0" distB="0" distL="0" distR="0">
                  <wp:extent cx="495300" cy="54610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srcRect/>
                          <a:stretch>
                            <a:fillRect/>
                          </a:stretch>
                        </pic:blipFill>
                        <pic:spPr bwMode="auto">
                          <a:xfrm>
                            <a:off x="0" y="0"/>
                            <a:ext cx="495300" cy="546100"/>
                          </a:xfrm>
                          <a:prstGeom prst="rect">
                            <a:avLst/>
                          </a:prstGeom>
                          <a:noFill/>
                          <a:ln w="9525">
                            <a:noFill/>
                            <a:miter lim="800000"/>
                            <a:headEnd/>
                            <a:tailEnd/>
                          </a:ln>
                        </pic:spPr>
                      </pic:pic>
                    </a:graphicData>
                  </a:graphic>
                </wp:inline>
              </w:drawing>
            </w:r>
          </w:p>
        </w:tc>
      </w:tr>
      <w:tr w:rsidR="00C01D7F" w:rsidRPr="00902442" w:rsidTr="00C01D7F">
        <w:trPr>
          <w:trHeight w:val="399"/>
          <w:jc w:val="center"/>
        </w:trPr>
        <w:tc>
          <w:tcPr>
            <w:tcW w:w="8827" w:type="dxa"/>
            <w:vAlign w:val="center"/>
          </w:tcPr>
          <w:p w:rsidR="00C01D7F" w:rsidRPr="00902442" w:rsidRDefault="00C01D7F" w:rsidP="00C01D7F">
            <w:pPr>
              <w:pStyle w:val="4"/>
              <w:spacing w:before="0" w:after="0"/>
              <w:jc w:val="center"/>
              <w:rPr>
                <w:rFonts w:ascii="Times New Roman" w:hAnsi="Times New Roman" w:cs="Times New Roman"/>
              </w:rPr>
            </w:pPr>
            <w:r w:rsidRPr="00902442">
              <w:rPr>
                <w:rFonts w:ascii="Times New Roman" w:hAnsi="Times New Roman" w:cs="Times New Roman"/>
              </w:rPr>
              <w:t xml:space="preserve">Администрация </w:t>
            </w:r>
            <w:proofErr w:type="spellStart"/>
            <w:r w:rsidRPr="00902442">
              <w:rPr>
                <w:rFonts w:ascii="Times New Roman" w:hAnsi="Times New Roman" w:cs="Times New Roman"/>
              </w:rPr>
              <w:t>Пучежского</w:t>
            </w:r>
            <w:proofErr w:type="spellEnd"/>
            <w:r w:rsidRPr="00902442">
              <w:rPr>
                <w:rFonts w:ascii="Times New Roman" w:hAnsi="Times New Roman" w:cs="Times New Roman"/>
              </w:rPr>
              <w:t xml:space="preserve"> муниципального района</w:t>
            </w:r>
          </w:p>
          <w:p w:rsidR="00C01D7F" w:rsidRPr="00902442" w:rsidRDefault="00C01D7F" w:rsidP="00C01D7F">
            <w:pPr>
              <w:pStyle w:val="4"/>
              <w:spacing w:before="0" w:after="0"/>
              <w:jc w:val="center"/>
              <w:rPr>
                <w:rFonts w:ascii="Times New Roman" w:hAnsi="Times New Roman" w:cs="Times New Roman"/>
              </w:rPr>
            </w:pPr>
            <w:r w:rsidRPr="00902442">
              <w:rPr>
                <w:rFonts w:ascii="Times New Roman" w:hAnsi="Times New Roman" w:cs="Times New Roman"/>
              </w:rPr>
              <w:t>Ивановской области</w:t>
            </w:r>
          </w:p>
          <w:p w:rsidR="00C01D7F" w:rsidRPr="00296840" w:rsidRDefault="00C01D7F" w:rsidP="00C01D7F">
            <w:pPr>
              <w:rPr>
                <w:rFonts w:ascii="Times New Roman" w:hAnsi="Times New Roman" w:cs="Times New Roman"/>
              </w:rPr>
            </w:pPr>
          </w:p>
          <w:p w:rsidR="00C01D7F" w:rsidRPr="00902442" w:rsidRDefault="00C01D7F" w:rsidP="00C01D7F">
            <w:pPr>
              <w:pStyle w:val="4"/>
              <w:spacing w:before="0" w:after="0"/>
              <w:jc w:val="center"/>
            </w:pPr>
            <w:proofErr w:type="gramStart"/>
            <w:r w:rsidRPr="00902442">
              <w:rPr>
                <w:rFonts w:ascii="Times New Roman" w:hAnsi="Times New Roman" w:cs="Times New Roman"/>
              </w:rPr>
              <w:t>П</w:t>
            </w:r>
            <w:proofErr w:type="gramEnd"/>
            <w:r w:rsidRPr="00902442">
              <w:rPr>
                <w:rFonts w:ascii="Times New Roman" w:hAnsi="Times New Roman" w:cs="Times New Roman"/>
              </w:rPr>
              <w:t xml:space="preserve"> О С Т А Н О В Л Е Н И Е</w:t>
            </w:r>
          </w:p>
        </w:tc>
      </w:tr>
    </w:tbl>
    <w:p w:rsidR="00F62F63" w:rsidRPr="00B30381" w:rsidRDefault="00F62F63" w:rsidP="00B30381">
      <w:pPr>
        <w:numPr>
          <w:ilvl w:val="0"/>
          <w:numId w:val="2"/>
        </w:numPr>
        <w:jc w:val="center"/>
        <w:rPr>
          <w:rFonts w:ascii="Times New Roman" w:hAnsi="Times New Roman"/>
          <w:b/>
          <w:bCs/>
          <w:sz w:val="28"/>
          <w:szCs w:val="28"/>
        </w:rPr>
      </w:pPr>
    </w:p>
    <w:p w:rsidR="00F62F63" w:rsidRPr="00B30381" w:rsidRDefault="00F62F63" w:rsidP="00B30381">
      <w:pPr>
        <w:numPr>
          <w:ilvl w:val="0"/>
          <w:numId w:val="2"/>
        </w:numPr>
        <w:tabs>
          <w:tab w:val="left" w:pos="0"/>
        </w:tabs>
        <w:jc w:val="center"/>
        <w:rPr>
          <w:rFonts w:ascii="Times New Roman" w:hAnsi="Times New Roman"/>
          <w:sz w:val="28"/>
          <w:szCs w:val="28"/>
        </w:rPr>
      </w:pPr>
      <w:r w:rsidRPr="00B30381">
        <w:rPr>
          <w:rFonts w:ascii="Times New Roman" w:hAnsi="Times New Roman"/>
          <w:sz w:val="28"/>
          <w:szCs w:val="28"/>
        </w:rPr>
        <w:t xml:space="preserve">от </w:t>
      </w:r>
      <w:r w:rsidR="00D61647">
        <w:rPr>
          <w:rFonts w:ascii="Times New Roman" w:hAnsi="Times New Roman"/>
          <w:sz w:val="28"/>
          <w:szCs w:val="28"/>
        </w:rPr>
        <w:t>14</w:t>
      </w:r>
      <w:r w:rsidR="00722D09">
        <w:rPr>
          <w:rFonts w:ascii="Times New Roman" w:hAnsi="Times New Roman"/>
          <w:sz w:val="28"/>
          <w:szCs w:val="28"/>
        </w:rPr>
        <w:t>.07</w:t>
      </w:r>
      <w:r w:rsidR="0072312C">
        <w:rPr>
          <w:rFonts w:ascii="Times New Roman" w:hAnsi="Times New Roman"/>
          <w:sz w:val="28"/>
          <w:szCs w:val="28"/>
        </w:rPr>
        <w:t xml:space="preserve">.2026 </w:t>
      </w:r>
      <w:r w:rsidR="00C01D7F">
        <w:rPr>
          <w:rFonts w:ascii="Times New Roman" w:hAnsi="Times New Roman"/>
          <w:sz w:val="28"/>
          <w:szCs w:val="28"/>
        </w:rPr>
        <w:t xml:space="preserve">                                                                             </w:t>
      </w:r>
      <w:r w:rsidR="004261F9" w:rsidRPr="00B30381">
        <w:rPr>
          <w:rFonts w:ascii="Times New Roman" w:hAnsi="Times New Roman"/>
          <w:sz w:val="28"/>
          <w:szCs w:val="28"/>
        </w:rPr>
        <w:t xml:space="preserve"> </w:t>
      </w:r>
      <w:r w:rsidRPr="00B30381">
        <w:rPr>
          <w:rFonts w:ascii="Times New Roman" w:hAnsi="Times New Roman"/>
          <w:sz w:val="28"/>
          <w:szCs w:val="28"/>
        </w:rPr>
        <w:t xml:space="preserve">№ </w:t>
      </w:r>
      <w:r w:rsidR="00B30381" w:rsidRPr="00B30381">
        <w:rPr>
          <w:rFonts w:ascii="Times New Roman" w:hAnsi="Times New Roman"/>
          <w:sz w:val="28"/>
          <w:szCs w:val="28"/>
        </w:rPr>
        <w:t xml:space="preserve"> </w:t>
      </w:r>
      <w:r w:rsidR="00D61647">
        <w:rPr>
          <w:rFonts w:ascii="Times New Roman" w:hAnsi="Times New Roman"/>
          <w:sz w:val="28"/>
          <w:szCs w:val="28"/>
        </w:rPr>
        <w:t>354</w:t>
      </w:r>
      <w:r w:rsidRPr="00B30381">
        <w:rPr>
          <w:rFonts w:ascii="Times New Roman" w:hAnsi="Times New Roman"/>
          <w:sz w:val="28"/>
          <w:szCs w:val="28"/>
        </w:rPr>
        <w:t>-п</w:t>
      </w:r>
    </w:p>
    <w:p w:rsidR="002127E8" w:rsidRPr="00B30381" w:rsidRDefault="002127E8">
      <w:pPr>
        <w:numPr>
          <w:ilvl w:val="0"/>
          <w:numId w:val="2"/>
        </w:numPr>
        <w:tabs>
          <w:tab w:val="left" w:pos="0"/>
        </w:tabs>
        <w:jc w:val="center"/>
        <w:rPr>
          <w:rFonts w:ascii="Times New Roman" w:hAnsi="Times New Roman"/>
          <w:sz w:val="28"/>
          <w:szCs w:val="28"/>
        </w:rPr>
      </w:pPr>
    </w:p>
    <w:p w:rsidR="00F62F63" w:rsidRPr="00B30381" w:rsidRDefault="00F62F63">
      <w:pPr>
        <w:numPr>
          <w:ilvl w:val="0"/>
          <w:numId w:val="2"/>
        </w:numPr>
        <w:tabs>
          <w:tab w:val="left" w:pos="0"/>
        </w:tabs>
        <w:jc w:val="center"/>
        <w:rPr>
          <w:rFonts w:ascii="Times New Roman" w:hAnsi="Times New Roman"/>
          <w:sz w:val="28"/>
          <w:szCs w:val="28"/>
        </w:rPr>
      </w:pPr>
      <w:r w:rsidRPr="00B30381">
        <w:rPr>
          <w:rFonts w:ascii="Times New Roman" w:eastAsia="Times New Roman" w:hAnsi="Times New Roman" w:cs="Times New Roman"/>
          <w:sz w:val="28"/>
          <w:szCs w:val="28"/>
        </w:rPr>
        <w:t>г</w:t>
      </w:r>
      <w:r w:rsidR="00C01D7F">
        <w:rPr>
          <w:rFonts w:ascii="Times New Roman" w:hAnsi="Times New Roman"/>
          <w:sz w:val="28"/>
          <w:szCs w:val="28"/>
        </w:rPr>
        <w:t>. Пучеж</w:t>
      </w:r>
      <w:r w:rsidRPr="00B30381">
        <w:rPr>
          <w:rFonts w:ascii="Times New Roman" w:hAnsi="Times New Roman"/>
          <w:sz w:val="28"/>
          <w:szCs w:val="28"/>
        </w:rPr>
        <w:t xml:space="preserve">  </w:t>
      </w:r>
    </w:p>
    <w:p w:rsidR="00F62F63" w:rsidRPr="00B30381" w:rsidRDefault="00F62F63">
      <w:pPr>
        <w:numPr>
          <w:ilvl w:val="0"/>
          <w:numId w:val="2"/>
        </w:numPr>
        <w:tabs>
          <w:tab w:val="left" w:pos="0"/>
        </w:tabs>
        <w:jc w:val="center"/>
        <w:rPr>
          <w:rFonts w:ascii="Times New Roman" w:hAnsi="Times New Roman"/>
          <w:sz w:val="28"/>
          <w:szCs w:val="28"/>
        </w:rPr>
      </w:pPr>
    </w:p>
    <w:p w:rsidR="00FC1A68" w:rsidRPr="00B30381" w:rsidRDefault="00F62F63" w:rsidP="00CD2F9E">
      <w:pPr>
        <w:autoSpaceDN w:val="0"/>
        <w:adjustRightInd w:val="0"/>
        <w:jc w:val="center"/>
        <w:rPr>
          <w:rFonts w:ascii="Times New Roman" w:hAnsi="Times New Roman" w:cs="Times New Roman"/>
          <w:b/>
          <w:sz w:val="28"/>
          <w:szCs w:val="28"/>
        </w:rPr>
      </w:pPr>
      <w:r w:rsidRPr="00B30381">
        <w:rPr>
          <w:rFonts w:ascii="Times New Roman" w:hAnsi="Times New Roman" w:cs="Times New Roman"/>
          <w:b/>
          <w:sz w:val="28"/>
          <w:szCs w:val="28"/>
        </w:rPr>
        <w:t xml:space="preserve"> О</w:t>
      </w:r>
      <w:r w:rsidR="004261F9" w:rsidRPr="00B30381">
        <w:rPr>
          <w:rFonts w:ascii="Times New Roman" w:hAnsi="Times New Roman" w:cs="Times New Roman"/>
          <w:b/>
          <w:sz w:val="28"/>
          <w:szCs w:val="28"/>
        </w:rPr>
        <w:t xml:space="preserve">б утверждении </w:t>
      </w:r>
      <w:r w:rsidR="002C63C4" w:rsidRPr="00B30381">
        <w:rPr>
          <w:rFonts w:ascii="Times New Roman" w:hAnsi="Times New Roman" w:cs="Times New Roman"/>
          <w:b/>
          <w:sz w:val="28"/>
          <w:szCs w:val="28"/>
        </w:rPr>
        <w:t>Порядка</w:t>
      </w:r>
      <w:r w:rsidR="004261F9" w:rsidRPr="00B30381">
        <w:rPr>
          <w:rFonts w:ascii="Times New Roman" w:hAnsi="Times New Roman" w:cs="Times New Roman"/>
          <w:b/>
          <w:sz w:val="28"/>
          <w:szCs w:val="28"/>
        </w:rPr>
        <w:t xml:space="preserve"> формировани</w:t>
      </w:r>
      <w:r w:rsidR="002C63C4" w:rsidRPr="00B30381">
        <w:rPr>
          <w:rFonts w:ascii="Times New Roman" w:hAnsi="Times New Roman" w:cs="Times New Roman"/>
          <w:b/>
          <w:sz w:val="28"/>
          <w:szCs w:val="28"/>
        </w:rPr>
        <w:t>я</w:t>
      </w:r>
      <w:r w:rsidR="004261F9" w:rsidRPr="00B30381">
        <w:rPr>
          <w:rFonts w:ascii="Times New Roman" w:hAnsi="Times New Roman" w:cs="Times New Roman"/>
          <w:b/>
          <w:sz w:val="28"/>
          <w:szCs w:val="28"/>
        </w:rPr>
        <w:t xml:space="preserve"> муниципальн</w:t>
      </w:r>
      <w:r w:rsidR="00CD2F9E" w:rsidRPr="00B30381">
        <w:rPr>
          <w:rFonts w:ascii="Times New Roman" w:hAnsi="Times New Roman" w:cs="Times New Roman"/>
          <w:b/>
          <w:sz w:val="28"/>
          <w:szCs w:val="28"/>
        </w:rPr>
        <w:t>ого</w:t>
      </w:r>
      <w:r w:rsidR="004261F9" w:rsidRPr="00B30381">
        <w:rPr>
          <w:rFonts w:ascii="Times New Roman" w:hAnsi="Times New Roman" w:cs="Times New Roman"/>
          <w:b/>
          <w:sz w:val="28"/>
          <w:szCs w:val="28"/>
        </w:rPr>
        <w:t xml:space="preserve"> задани</w:t>
      </w:r>
      <w:r w:rsidR="00CD2F9E" w:rsidRPr="00B30381">
        <w:rPr>
          <w:rFonts w:ascii="Times New Roman" w:hAnsi="Times New Roman" w:cs="Times New Roman"/>
          <w:b/>
          <w:sz w:val="28"/>
          <w:szCs w:val="28"/>
        </w:rPr>
        <w:t xml:space="preserve">я на оказание муниципальных услуг (выполнение работ) в отношении муниципальных учреждений </w:t>
      </w:r>
      <w:proofErr w:type="spellStart"/>
      <w:r w:rsidR="00043E06">
        <w:rPr>
          <w:rFonts w:ascii="Times New Roman" w:hAnsi="Times New Roman" w:cs="Times New Roman"/>
          <w:b/>
          <w:sz w:val="28"/>
          <w:szCs w:val="28"/>
        </w:rPr>
        <w:t>Пучежского</w:t>
      </w:r>
      <w:proofErr w:type="spellEnd"/>
      <w:r w:rsidR="00B30381">
        <w:rPr>
          <w:rFonts w:ascii="Times New Roman" w:hAnsi="Times New Roman" w:cs="Times New Roman"/>
          <w:b/>
          <w:sz w:val="28"/>
          <w:szCs w:val="28"/>
        </w:rPr>
        <w:t xml:space="preserve"> городского поселения</w:t>
      </w:r>
      <w:r w:rsidR="00126A11" w:rsidRPr="00B30381">
        <w:rPr>
          <w:rFonts w:ascii="Times New Roman" w:hAnsi="Times New Roman" w:cs="Times New Roman"/>
          <w:b/>
          <w:sz w:val="28"/>
          <w:szCs w:val="28"/>
        </w:rPr>
        <w:t xml:space="preserve"> </w:t>
      </w:r>
      <w:r w:rsidR="00CD2F9E" w:rsidRPr="00B30381">
        <w:rPr>
          <w:rFonts w:ascii="Times New Roman" w:hAnsi="Times New Roman" w:cs="Times New Roman"/>
          <w:b/>
          <w:sz w:val="28"/>
          <w:szCs w:val="28"/>
        </w:rPr>
        <w:t>и финансового обеспечения выполнения муниципального задания</w:t>
      </w:r>
    </w:p>
    <w:p w:rsidR="00CD2F9E" w:rsidRPr="00B30381" w:rsidRDefault="00CD2F9E" w:rsidP="00CD2F9E">
      <w:pPr>
        <w:autoSpaceDN w:val="0"/>
        <w:adjustRightInd w:val="0"/>
        <w:jc w:val="center"/>
        <w:rPr>
          <w:sz w:val="28"/>
          <w:szCs w:val="28"/>
        </w:rPr>
      </w:pPr>
    </w:p>
    <w:p w:rsidR="002127E8" w:rsidRPr="00B30381" w:rsidRDefault="00F62F63" w:rsidP="00B30381">
      <w:pPr>
        <w:pStyle w:val="ConsPlusNormal"/>
        <w:widowControl/>
        <w:numPr>
          <w:ilvl w:val="0"/>
          <w:numId w:val="2"/>
        </w:numPr>
        <w:tabs>
          <w:tab w:val="left" w:pos="540"/>
        </w:tabs>
        <w:ind w:left="0" w:firstLine="709"/>
        <w:jc w:val="both"/>
        <w:rPr>
          <w:rFonts w:ascii="Times New Roman" w:hAnsi="Times New Roman" w:cs="Times New Roman"/>
          <w:b/>
          <w:bCs/>
          <w:sz w:val="28"/>
          <w:szCs w:val="28"/>
        </w:rPr>
      </w:pPr>
      <w:r w:rsidRPr="00B30381">
        <w:rPr>
          <w:rFonts w:ascii="Times New Roman" w:hAnsi="Times New Roman" w:cs="Times New Roman"/>
          <w:sz w:val="28"/>
          <w:szCs w:val="28"/>
        </w:rPr>
        <w:t xml:space="preserve">В соответствии </w:t>
      </w:r>
      <w:r w:rsidR="004261F9" w:rsidRPr="00B30381">
        <w:rPr>
          <w:rFonts w:ascii="Times New Roman" w:hAnsi="Times New Roman" w:cs="Times New Roman"/>
          <w:sz w:val="28"/>
          <w:szCs w:val="28"/>
        </w:rPr>
        <w:t>с</w:t>
      </w:r>
      <w:r w:rsidR="001765D1" w:rsidRPr="00B30381">
        <w:rPr>
          <w:rFonts w:ascii="Times New Roman" w:hAnsi="Times New Roman" w:cs="Times New Roman"/>
          <w:sz w:val="28"/>
          <w:szCs w:val="28"/>
        </w:rPr>
        <w:t xml:space="preserve"> </w:t>
      </w:r>
      <w:r w:rsidR="00CD2F9E" w:rsidRPr="00B30381">
        <w:rPr>
          <w:rFonts w:ascii="Times New Roman" w:hAnsi="Times New Roman" w:cs="Times New Roman"/>
          <w:sz w:val="28"/>
          <w:szCs w:val="28"/>
        </w:rPr>
        <w:t xml:space="preserve">пунктами 3 и 4 статьи 69.2 </w:t>
      </w:r>
      <w:r w:rsidR="006A546E" w:rsidRPr="00B30381">
        <w:rPr>
          <w:rFonts w:ascii="Times New Roman" w:hAnsi="Times New Roman" w:cs="Times New Roman"/>
          <w:sz w:val="28"/>
          <w:szCs w:val="28"/>
        </w:rPr>
        <w:t>Бюджетн</w:t>
      </w:r>
      <w:r w:rsidR="00CD2F9E" w:rsidRPr="00B30381">
        <w:rPr>
          <w:rFonts w:ascii="Times New Roman" w:hAnsi="Times New Roman" w:cs="Times New Roman"/>
          <w:sz w:val="28"/>
          <w:szCs w:val="28"/>
        </w:rPr>
        <w:t>ого</w:t>
      </w:r>
      <w:r w:rsidR="006A546E" w:rsidRPr="00B30381">
        <w:rPr>
          <w:rFonts w:ascii="Times New Roman" w:hAnsi="Times New Roman" w:cs="Times New Roman"/>
          <w:sz w:val="28"/>
          <w:szCs w:val="28"/>
        </w:rPr>
        <w:t xml:space="preserve"> кодекс</w:t>
      </w:r>
      <w:r w:rsidR="00CD2F9E" w:rsidRPr="00B30381">
        <w:rPr>
          <w:rFonts w:ascii="Times New Roman" w:hAnsi="Times New Roman" w:cs="Times New Roman"/>
          <w:sz w:val="28"/>
          <w:szCs w:val="28"/>
        </w:rPr>
        <w:t xml:space="preserve">а </w:t>
      </w:r>
      <w:r w:rsidR="002127E8" w:rsidRPr="00B30381">
        <w:rPr>
          <w:rFonts w:ascii="Times New Roman" w:hAnsi="Times New Roman" w:cs="Times New Roman"/>
          <w:sz w:val="28"/>
          <w:szCs w:val="28"/>
        </w:rPr>
        <w:t xml:space="preserve"> Российской</w:t>
      </w:r>
      <w:r w:rsidR="00D73ED6" w:rsidRPr="00B30381">
        <w:rPr>
          <w:rFonts w:ascii="Times New Roman" w:hAnsi="Times New Roman" w:cs="Times New Roman"/>
          <w:sz w:val="28"/>
          <w:szCs w:val="28"/>
        </w:rPr>
        <w:t xml:space="preserve"> Федерации</w:t>
      </w:r>
      <w:r w:rsidR="00B30381">
        <w:rPr>
          <w:rFonts w:ascii="Times New Roman" w:hAnsi="Times New Roman" w:cs="Times New Roman"/>
          <w:sz w:val="28"/>
          <w:szCs w:val="28"/>
        </w:rPr>
        <w:t xml:space="preserve">, Уставом </w:t>
      </w:r>
      <w:proofErr w:type="spellStart"/>
      <w:r w:rsidR="00043E06">
        <w:rPr>
          <w:rFonts w:ascii="Times New Roman" w:hAnsi="Times New Roman" w:cs="Times New Roman"/>
          <w:sz w:val="28"/>
          <w:szCs w:val="28"/>
        </w:rPr>
        <w:t>Пучежского</w:t>
      </w:r>
      <w:proofErr w:type="spellEnd"/>
      <w:r w:rsidR="00043E06">
        <w:rPr>
          <w:rFonts w:ascii="Times New Roman" w:hAnsi="Times New Roman" w:cs="Times New Roman"/>
          <w:sz w:val="28"/>
          <w:szCs w:val="28"/>
        </w:rPr>
        <w:t xml:space="preserve"> городского поселения </w:t>
      </w:r>
      <w:proofErr w:type="spellStart"/>
      <w:r w:rsidR="00043E06">
        <w:rPr>
          <w:rFonts w:ascii="Times New Roman" w:hAnsi="Times New Roman" w:cs="Times New Roman"/>
          <w:sz w:val="28"/>
          <w:szCs w:val="28"/>
        </w:rPr>
        <w:t>Пучежского</w:t>
      </w:r>
      <w:proofErr w:type="spellEnd"/>
      <w:r w:rsidR="00043E06">
        <w:rPr>
          <w:rFonts w:ascii="Times New Roman" w:hAnsi="Times New Roman" w:cs="Times New Roman"/>
          <w:sz w:val="28"/>
          <w:szCs w:val="28"/>
        </w:rPr>
        <w:t xml:space="preserve"> муниципального района</w:t>
      </w:r>
      <w:r w:rsidR="00B30381">
        <w:rPr>
          <w:rFonts w:ascii="Times New Roman" w:hAnsi="Times New Roman" w:cs="Times New Roman"/>
          <w:sz w:val="28"/>
          <w:szCs w:val="28"/>
        </w:rPr>
        <w:t xml:space="preserve"> Ивановской област</w:t>
      </w:r>
      <w:r w:rsidR="00043E06">
        <w:rPr>
          <w:rFonts w:ascii="Times New Roman" w:hAnsi="Times New Roman" w:cs="Times New Roman"/>
          <w:sz w:val="28"/>
          <w:szCs w:val="28"/>
        </w:rPr>
        <w:t>и,</w:t>
      </w:r>
      <w:r w:rsidR="00D73ED6" w:rsidRPr="00B30381">
        <w:rPr>
          <w:rFonts w:ascii="Times New Roman" w:hAnsi="Times New Roman" w:cs="Times New Roman"/>
          <w:sz w:val="28"/>
          <w:szCs w:val="28"/>
        </w:rPr>
        <w:t xml:space="preserve"> </w:t>
      </w:r>
      <w:r w:rsidR="002127E8" w:rsidRPr="00B30381">
        <w:rPr>
          <w:rFonts w:ascii="Times New Roman" w:hAnsi="Times New Roman" w:cs="Times New Roman"/>
          <w:sz w:val="28"/>
          <w:szCs w:val="28"/>
        </w:rPr>
        <w:t>админист</w:t>
      </w:r>
      <w:r w:rsidR="00B30381">
        <w:rPr>
          <w:rFonts w:ascii="Times New Roman" w:hAnsi="Times New Roman" w:cs="Times New Roman"/>
          <w:sz w:val="28"/>
          <w:szCs w:val="28"/>
        </w:rPr>
        <w:t>рация</w:t>
      </w:r>
      <w:r w:rsidR="00722D09">
        <w:rPr>
          <w:rFonts w:ascii="Times New Roman" w:hAnsi="Times New Roman" w:cs="Times New Roman"/>
          <w:sz w:val="28"/>
          <w:szCs w:val="28"/>
        </w:rPr>
        <w:t xml:space="preserve"> </w:t>
      </w:r>
      <w:proofErr w:type="spellStart"/>
      <w:r w:rsidR="00722D09">
        <w:rPr>
          <w:rFonts w:ascii="Times New Roman" w:hAnsi="Times New Roman" w:cs="Times New Roman"/>
          <w:sz w:val="28"/>
          <w:szCs w:val="28"/>
        </w:rPr>
        <w:t>Пучежского</w:t>
      </w:r>
      <w:proofErr w:type="spellEnd"/>
      <w:r w:rsidR="00722D09">
        <w:rPr>
          <w:rFonts w:ascii="Times New Roman" w:hAnsi="Times New Roman" w:cs="Times New Roman"/>
          <w:sz w:val="28"/>
          <w:szCs w:val="28"/>
        </w:rPr>
        <w:t xml:space="preserve"> муниципального района Ивановской области</w:t>
      </w:r>
      <w:r w:rsidR="00D73ED6" w:rsidRPr="00B30381">
        <w:rPr>
          <w:rFonts w:ascii="Times New Roman" w:hAnsi="Times New Roman" w:cs="Times New Roman"/>
          <w:sz w:val="28"/>
          <w:szCs w:val="28"/>
        </w:rPr>
        <w:t xml:space="preserve"> </w:t>
      </w:r>
      <w:r w:rsidR="00B30381">
        <w:rPr>
          <w:rFonts w:ascii="Times New Roman" w:hAnsi="Times New Roman" w:cs="Times New Roman"/>
          <w:b/>
          <w:bCs/>
          <w:sz w:val="28"/>
          <w:szCs w:val="28"/>
        </w:rPr>
        <w:t>постановляет</w:t>
      </w:r>
      <w:r w:rsidR="002127E8" w:rsidRPr="00B30381">
        <w:rPr>
          <w:rFonts w:ascii="Times New Roman" w:hAnsi="Times New Roman" w:cs="Times New Roman"/>
          <w:b/>
          <w:bCs/>
          <w:sz w:val="28"/>
          <w:szCs w:val="28"/>
        </w:rPr>
        <w:t>:</w:t>
      </w:r>
    </w:p>
    <w:p w:rsidR="00BE113C" w:rsidRDefault="00755563" w:rsidP="00256187">
      <w:pPr>
        <w:numPr>
          <w:ilvl w:val="2"/>
          <w:numId w:val="2"/>
        </w:numPr>
        <w:ind w:left="0" w:firstLine="709"/>
        <w:jc w:val="both"/>
        <w:rPr>
          <w:rFonts w:ascii="Times New Roman" w:hAnsi="Times New Roman" w:cs="Times New Roman"/>
          <w:sz w:val="28"/>
          <w:szCs w:val="28"/>
        </w:rPr>
      </w:pPr>
      <w:r w:rsidRPr="00B30381">
        <w:rPr>
          <w:rFonts w:ascii="Times New Roman" w:hAnsi="Times New Roman" w:cs="Times New Roman"/>
          <w:sz w:val="28"/>
          <w:szCs w:val="28"/>
        </w:rPr>
        <w:t>1.</w:t>
      </w:r>
      <w:r w:rsidR="00F62F63" w:rsidRPr="00B30381">
        <w:rPr>
          <w:rFonts w:ascii="Times New Roman" w:hAnsi="Times New Roman" w:cs="Times New Roman"/>
          <w:sz w:val="28"/>
          <w:szCs w:val="28"/>
        </w:rPr>
        <w:t xml:space="preserve"> </w:t>
      </w:r>
      <w:r w:rsidR="00D42442" w:rsidRPr="00B30381">
        <w:rPr>
          <w:rFonts w:ascii="Times New Roman" w:hAnsi="Times New Roman" w:cs="Times New Roman"/>
          <w:sz w:val="28"/>
          <w:szCs w:val="28"/>
        </w:rPr>
        <w:t xml:space="preserve">Утвердить </w:t>
      </w:r>
      <w:r w:rsidR="002C63C4" w:rsidRPr="00B30381">
        <w:rPr>
          <w:rFonts w:ascii="Times New Roman" w:hAnsi="Times New Roman" w:cs="Times New Roman"/>
          <w:sz w:val="28"/>
          <w:szCs w:val="28"/>
        </w:rPr>
        <w:t xml:space="preserve">Порядок </w:t>
      </w:r>
      <w:r w:rsidR="00D42442" w:rsidRPr="00B30381">
        <w:rPr>
          <w:rFonts w:ascii="Times New Roman" w:hAnsi="Times New Roman" w:cs="Times New Roman"/>
          <w:sz w:val="28"/>
          <w:szCs w:val="28"/>
        </w:rPr>
        <w:t>формировани</w:t>
      </w:r>
      <w:r w:rsidR="002C63C4" w:rsidRPr="00B30381">
        <w:rPr>
          <w:rFonts w:ascii="Times New Roman" w:hAnsi="Times New Roman" w:cs="Times New Roman"/>
          <w:sz w:val="28"/>
          <w:szCs w:val="28"/>
        </w:rPr>
        <w:t>я</w:t>
      </w:r>
      <w:r w:rsidR="00D42442" w:rsidRPr="00B30381">
        <w:rPr>
          <w:rFonts w:ascii="Times New Roman" w:hAnsi="Times New Roman" w:cs="Times New Roman"/>
          <w:sz w:val="28"/>
          <w:szCs w:val="28"/>
        </w:rPr>
        <w:t xml:space="preserve"> </w:t>
      </w:r>
      <w:r w:rsidR="002C63C4" w:rsidRPr="00B30381">
        <w:rPr>
          <w:rFonts w:ascii="Times New Roman" w:hAnsi="Times New Roman" w:cs="Times New Roman"/>
          <w:sz w:val="28"/>
          <w:szCs w:val="28"/>
        </w:rPr>
        <w:t xml:space="preserve">муниципального задания на оказание муниципальных услуг (выполнение работ) в отношении муниципальных учреждений </w:t>
      </w:r>
      <w:proofErr w:type="spellStart"/>
      <w:r w:rsidR="00C01D7F">
        <w:rPr>
          <w:rFonts w:ascii="Times New Roman" w:hAnsi="Times New Roman" w:cs="Times New Roman"/>
          <w:sz w:val="28"/>
          <w:szCs w:val="28"/>
        </w:rPr>
        <w:t>Пучежского</w:t>
      </w:r>
      <w:proofErr w:type="spellEnd"/>
      <w:r w:rsidR="00126A11" w:rsidRPr="00B30381">
        <w:rPr>
          <w:rFonts w:ascii="Times New Roman" w:hAnsi="Times New Roman" w:cs="Times New Roman"/>
          <w:sz w:val="28"/>
          <w:szCs w:val="28"/>
        </w:rPr>
        <w:t xml:space="preserve"> </w:t>
      </w:r>
      <w:r w:rsidR="00B30381">
        <w:rPr>
          <w:rFonts w:ascii="Times New Roman" w:hAnsi="Times New Roman" w:cs="Times New Roman"/>
          <w:sz w:val="28"/>
          <w:szCs w:val="28"/>
        </w:rPr>
        <w:t>городского поселения</w:t>
      </w:r>
      <w:r w:rsidR="00126A11" w:rsidRPr="00B30381">
        <w:rPr>
          <w:rFonts w:ascii="Times New Roman" w:hAnsi="Times New Roman" w:cs="Times New Roman"/>
          <w:sz w:val="28"/>
          <w:szCs w:val="28"/>
        </w:rPr>
        <w:t xml:space="preserve"> </w:t>
      </w:r>
      <w:r w:rsidR="002C63C4" w:rsidRPr="00B30381">
        <w:rPr>
          <w:rFonts w:ascii="Times New Roman" w:hAnsi="Times New Roman" w:cs="Times New Roman"/>
          <w:sz w:val="28"/>
          <w:szCs w:val="28"/>
        </w:rPr>
        <w:t>и финансового обеспечения выполнения муниципального задания</w:t>
      </w:r>
      <w:r w:rsidR="00D42442" w:rsidRPr="00B30381">
        <w:rPr>
          <w:rFonts w:ascii="Times New Roman" w:hAnsi="Times New Roman" w:cs="Times New Roman"/>
          <w:sz w:val="28"/>
          <w:szCs w:val="28"/>
        </w:rPr>
        <w:t xml:space="preserve"> (прилагается).</w:t>
      </w:r>
    </w:p>
    <w:p w:rsidR="00C01D7F" w:rsidRPr="00B30381" w:rsidRDefault="00C01D7F" w:rsidP="00256187">
      <w:pPr>
        <w:numPr>
          <w:ilvl w:val="2"/>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2. Признать утратившим силу постановление администрации </w:t>
      </w:r>
      <w:proofErr w:type="spellStart"/>
      <w:r>
        <w:rPr>
          <w:rFonts w:ascii="Times New Roman" w:hAnsi="Times New Roman" w:cs="Times New Roman"/>
          <w:sz w:val="28"/>
          <w:szCs w:val="28"/>
        </w:rPr>
        <w:t>Пучежского</w:t>
      </w:r>
      <w:proofErr w:type="spellEnd"/>
      <w:r>
        <w:rPr>
          <w:rFonts w:ascii="Times New Roman" w:hAnsi="Times New Roman" w:cs="Times New Roman"/>
          <w:sz w:val="28"/>
          <w:szCs w:val="28"/>
        </w:rPr>
        <w:t xml:space="preserve"> муниципального района Ив</w:t>
      </w:r>
      <w:r w:rsidR="00722D09">
        <w:rPr>
          <w:rFonts w:ascii="Times New Roman" w:hAnsi="Times New Roman" w:cs="Times New Roman"/>
          <w:sz w:val="28"/>
          <w:szCs w:val="28"/>
        </w:rPr>
        <w:t xml:space="preserve">ановской области от 29.04.2016 </w:t>
      </w:r>
      <w:r>
        <w:rPr>
          <w:rFonts w:ascii="Times New Roman" w:hAnsi="Times New Roman" w:cs="Times New Roman"/>
          <w:sz w:val="28"/>
          <w:szCs w:val="28"/>
        </w:rPr>
        <w:t xml:space="preserve">№ 222-п «Об утверждении Порядка формирования муниципального задания на оказание муниципальных услуг (выполнении работ) в отношении муниципальных учреждений </w:t>
      </w:r>
      <w:proofErr w:type="spellStart"/>
      <w:r>
        <w:rPr>
          <w:rFonts w:ascii="Times New Roman" w:hAnsi="Times New Roman" w:cs="Times New Roman"/>
          <w:sz w:val="28"/>
          <w:szCs w:val="28"/>
        </w:rPr>
        <w:t>Пучежского</w:t>
      </w:r>
      <w:proofErr w:type="spellEnd"/>
      <w:r>
        <w:rPr>
          <w:rFonts w:ascii="Times New Roman" w:hAnsi="Times New Roman" w:cs="Times New Roman"/>
          <w:sz w:val="28"/>
          <w:szCs w:val="28"/>
        </w:rPr>
        <w:t xml:space="preserve"> городского поселения </w:t>
      </w:r>
      <w:proofErr w:type="spellStart"/>
      <w:r>
        <w:rPr>
          <w:rFonts w:ascii="Times New Roman" w:hAnsi="Times New Roman" w:cs="Times New Roman"/>
          <w:sz w:val="28"/>
          <w:szCs w:val="28"/>
        </w:rPr>
        <w:t>Пучежского</w:t>
      </w:r>
      <w:proofErr w:type="spellEnd"/>
      <w:r>
        <w:rPr>
          <w:rFonts w:ascii="Times New Roman" w:hAnsi="Times New Roman" w:cs="Times New Roman"/>
          <w:sz w:val="28"/>
          <w:szCs w:val="28"/>
        </w:rPr>
        <w:t xml:space="preserve"> муниципального района и финансового обеспечения вы</w:t>
      </w:r>
      <w:r w:rsidR="00722D09">
        <w:rPr>
          <w:rFonts w:ascii="Times New Roman" w:hAnsi="Times New Roman" w:cs="Times New Roman"/>
          <w:sz w:val="28"/>
          <w:szCs w:val="28"/>
        </w:rPr>
        <w:t>полнения муниципального задания</w:t>
      </w:r>
      <w:r>
        <w:rPr>
          <w:rFonts w:ascii="Times New Roman" w:hAnsi="Times New Roman" w:cs="Times New Roman"/>
          <w:sz w:val="28"/>
          <w:szCs w:val="28"/>
        </w:rPr>
        <w:t>»</w:t>
      </w:r>
      <w:r w:rsidR="00722D09">
        <w:rPr>
          <w:rFonts w:ascii="Times New Roman" w:hAnsi="Times New Roman" w:cs="Times New Roman"/>
          <w:sz w:val="28"/>
          <w:szCs w:val="28"/>
        </w:rPr>
        <w:t>.</w:t>
      </w:r>
    </w:p>
    <w:p w:rsidR="00660852" w:rsidRPr="00B30381" w:rsidRDefault="00B30381" w:rsidP="00B30381">
      <w:pPr>
        <w:pStyle w:val="ConsPlusNormal"/>
        <w:numPr>
          <w:ilvl w:val="0"/>
          <w:numId w:val="2"/>
        </w:numPr>
        <w:ind w:left="0" w:firstLine="709"/>
        <w:jc w:val="both"/>
        <w:rPr>
          <w:rFonts w:ascii="Times New Roman" w:hAnsi="Times New Roman" w:cs="Times New Roman"/>
          <w:sz w:val="28"/>
          <w:szCs w:val="28"/>
        </w:rPr>
      </w:pPr>
      <w:r>
        <w:rPr>
          <w:rFonts w:ascii="Times New Roman" w:hAnsi="Times New Roman" w:cs="Times New Roman"/>
          <w:sz w:val="28"/>
          <w:szCs w:val="28"/>
        </w:rPr>
        <w:t>2</w:t>
      </w:r>
      <w:r w:rsidR="00660852" w:rsidRPr="00B30381">
        <w:rPr>
          <w:rFonts w:ascii="Times New Roman" w:hAnsi="Times New Roman" w:cs="Times New Roman"/>
          <w:sz w:val="28"/>
          <w:szCs w:val="28"/>
        </w:rPr>
        <w:t>. Настоящее постановление вступает в силу после официального опубликования</w:t>
      </w:r>
      <w:r>
        <w:rPr>
          <w:rFonts w:ascii="Times New Roman" w:hAnsi="Times New Roman" w:cs="Times New Roman"/>
          <w:sz w:val="28"/>
          <w:szCs w:val="28"/>
        </w:rPr>
        <w:t>.</w:t>
      </w:r>
      <w:r w:rsidR="00660852" w:rsidRPr="00B30381">
        <w:rPr>
          <w:rFonts w:ascii="Times New Roman" w:hAnsi="Times New Roman" w:cs="Times New Roman"/>
          <w:sz w:val="28"/>
          <w:szCs w:val="28"/>
        </w:rPr>
        <w:t xml:space="preserve"> </w:t>
      </w:r>
    </w:p>
    <w:p w:rsidR="00660852" w:rsidRPr="00B30381" w:rsidRDefault="00660852" w:rsidP="00660852">
      <w:pPr>
        <w:pStyle w:val="ConsPlusNormal"/>
        <w:numPr>
          <w:ilvl w:val="0"/>
          <w:numId w:val="2"/>
        </w:numPr>
        <w:jc w:val="both"/>
        <w:rPr>
          <w:rFonts w:ascii="Times New Roman" w:hAnsi="Times New Roman" w:cs="Times New Roman"/>
          <w:sz w:val="28"/>
          <w:szCs w:val="28"/>
        </w:rPr>
      </w:pPr>
    </w:p>
    <w:p w:rsidR="00B43527" w:rsidRPr="00B30381" w:rsidRDefault="00B43527" w:rsidP="00B43527">
      <w:pPr>
        <w:jc w:val="both"/>
        <w:rPr>
          <w:rFonts w:ascii="Times New Roman" w:hAnsi="Times New Roman" w:cs="Times New Roman"/>
          <w:sz w:val="28"/>
          <w:szCs w:val="28"/>
        </w:rPr>
      </w:pPr>
    </w:p>
    <w:p w:rsidR="002E48D7" w:rsidRPr="00B30381" w:rsidRDefault="002E48D7" w:rsidP="00B43527">
      <w:pPr>
        <w:jc w:val="both"/>
        <w:rPr>
          <w:rFonts w:ascii="Times New Roman" w:hAnsi="Times New Roman" w:cs="Times New Roman"/>
          <w:sz w:val="28"/>
          <w:szCs w:val="28"/>
        </w:rPr>
      </w:pPr>
    </w:p>
    <w:p w:rsidR="00B30381" w:rsidRPr="000075C6" w:rsidRDefault="00F62F63" w:rsidP="00B30381">
      <w:pPr>
        <w:numPr>
          <w:ilvl w:val="0"/>
          <w:numId w:val="2"/>
        </w:numPr>
        <w:tabs>
          <w:tab w:val="left" w:pos="6864"/>
        </w:tabs>
        <w:jc w:val="both"/>
        <w:rPr>
          <w:rFonts w:ascii="Times New Roman" w:hAnsi="Times New Roman"/>
          <w:bCs/>
          <w:sz w:val="28"/>
          <w:szCs w:val="28"/>
        </w:rPr>
      </w:pPr>
      <w:r w:rsidRPr="000075C6">
        <w:rPr>
          <w:rFonts w:ascii="Times New Roman" w:hAnsi="Times New Roman"/>
          <w:bCs/>
          <w:sz w:val="28"/>
          <w:szCs w:val="28"/>
        </w:rPr>
        <w:t>Глав</w:t>
      </w:r>
      <w:r w:rsidR="00364A5D" w:rsidRPr="000075C6">
        <w:rPr>
          <w:rFonts w:ascii="Times New Roman" w:hAnsi="Times New Roman"/>
          <w:bCs/>
          <w:sz w:val="28"/>
          <w:szCs w:val="28"/>
        </w:rPr>
        <w:t>а</w:t>
      </w:r>
      <w:r w:rsidR="00043E06" w:rsidRPr="000075C6">
        <w:rPr>
          <w:rFonts w:ascii="Times New Roman" w:hAnsi="Times New Roman"/>
          <w:bCs/>
          <w:sz w:val="28"/>
          <w:szCs w:val="28"/>
        </w:rPr>
        <w:t xml:space="preserve"> </w:t>
      </w:r>
      <w:proofErr w:type="spellStart"/>
      <w:r w:rsidR="00043E06" w:rsidRPr="000075C6">
        <w:rPr>
          <w:rFonts w:ascii="Times New Roman" w:hAnsi="Times New Roman"/>
          <w:bCs/>
          <w:sz w:val="28"/>
          <w:szCs w:val="28"/>
        </w:rPr>
        <w:t>Пучежского</w:t>
      </w:r>
      <w:proofErr w:type="spellEnd"/>
      <w:r w:rsidRPr="000075C6">
        <w:rPr>
          <w:rFonts w:ascii="Times New Roman" w:hAnsi="Times New Roman"/>
          <w:bCs/>
          <w:sz w:val="28"/>
          <w:szCs w:val="28"/>
        </w:rPr>
        <w:t xml:space="preserve"> </w:t>
      </w:r>
    </w:p>
    <w:p w:rsidR="00F62F63" w:rsidRPr="000075C6" w:rsidRDefault="00043E06" w:rsidP="00B30381">
      <w:pPr>
        <w:numPr>
          <w:ilvl w:val="0"/>
          <w:numId w:val="2"/>
        </w:numPr>
        <w:tabs>
          <w:tab w:val="left" w:pos="6864"/>
        </w:tabs>
        <w:jc w:val="both"/>
        <w:rPr>
          <w:rFonts w:ascii="Times New Roman" w:hAnsi="Times New Roman"/>
          <w:bCs/>
          <w:sz w:val="28"/>
          <w:szCs w:val="28"/>
        </w:rPr>
      </w:pPr>
      <w:r w:rsidRPr="000075C6">
        <w:rPr>
          <w:rFonts w:ascii="Times New Roman" w:hAnsi="Times New Roman"/>
          <w:bCs/>
          <w:sz w:val="28"/>
          <w:szCs w:val="28"/>
        </w:rPr>
        <w:t>муниципального района</w:t>
      </w:r>
      <w:r w:rsidR="00F62F63" w:rsidRPr="000075C6">
        <w:rPr>
          <w:rFonts w:ascii="Times New Roman" w:hAnsi="Times New Roman"/>
          <w:bCs/>
          <w:sz w:val="28"/>
          <w:szCs w:val="28"/>
        </w:rPr>
        <w:t xml:space="preserve">                                </w:t>
      </w:r>
      <w:r w:rsidR="00B30381" w:rsidRPr="000075C6">
        <w:rPr>
          <w:rFonts w:ascii="Times New Roman" w:hAnsi="Times New Roman"/>
          <w:bCs/>
          <w:sz w:val="28"/>
          <w:szCs w:val="28"/>
        </w:rPr>
        <w:t xml:space="preserve">                </w:t>
      </w:r>
      <w:r w:rsidR="00A5613E" w:rsidRPr="000075C6">
        <w:rPr>
          <w:rFonts w:ascii="Times New Roman" w:hAnsi="Times New Roman"/>
          <w:bCs/>
          <w:sz w:val="28"/>
          <w:szCs w:val="28"/>
        </w:rPr>
        <w:t xml:space="preserve">      </w:t>
      </w:r>
      <w:r w:rsidRPr="000075C6">
        <w:rPr>
          <w:rFonts w:ascii="Times New Roman" w:hAnsi="Times New Roman"/>
          <w:bCs/>
          <w:sz w:val="28"/>
          <w:szCs w:val="28"/>
        </w:rPr>
        <w:t xml:space="preserve">         С.В. </w:t>
      </w:r>
      <w:proofErr w:type="spellStart"/>
      <w:r w:rsidRPr="000075C6">
        <w:rPr>
          <w:rFonts w:ascii="Times New Roman" w:hAnsi="Times New Roman"/>
          <w:bCs/>
          <w:sz w:val="28"/>
          <w:szCs w:val="28"/>
        </w:rPr>
        <w:t>Жубаркин</w:t>
      </w:r>
      <w:proofErr w:type="spellEnd"/>
    </w:p>
    <w:p w:rsidR="002127E8" w:rsidRPr="00B30381" w:rsidRDefault="002127E8" w:rsidP="003E6DBF">
      <w:pPr>
        <w:tabs>
          <w:tab w:val="left" w:pos="552"/>
        </w:tabs>
        <w:rPr>
          <w:sz w:val="28"/>
          <w:szCs w:val="28"/>
        </w:rPr>
      </w:pPr>
    </w:p>
    <w:p w:rsidR="003E6DBF" w:rsidRPr="00B30381" w:rsidRDefault="003E6DBF" w:rsidP="003E6DBF">
      <w:pPr>
        <w:tabs>
          <w:tab w:val="left" w:pos="552"/>
        </w:tabs>
        <w:rPr>
          <w:sz w:val="28"/>
          <w:szCs w:val="28"/>
        </w:rPr>
      </w:pPr>
    </w:p>
    <w:p w:rsidR="003E6DBF" w:rsidRPr="00B30381" w:rsidRDefault="003E6DBF" w:rsidP="003E6DBF">
      <w:pPr>
        <w:tabs>
          <w:tab w:val="left" w:pos="552"/>
        </w:tabs>
        <w:rPr>
          <w:sz w:val="28"/>
          <w:szCs w:val="28"/>
        </w:rPr>
      </w:pPr>
    </w:p>
    <w:p w:rsidR="003E6DBF" w:rsidRPr="00B30381" w:rsidRDefault="003E6DBF" w:rsidP="003E6DBF">
      <w:pPr>
        <w:tabs>
          <w:tab w:val="left" w:pos="552"/>
        </w:tabs>
        <w:rPr>
          <w:sz w:val="28"/>
          <w:szCs w:val="28"/>
        </w:rPr>
      </w:pPr>
    </w:p>
    <w:tbl>
      <w:tblPr>
        <w:tblW w:w="0" w:type="auto"/>
        <w:tblInd w:w="432" w:type="dxa"/>
        <w:tblLook w:val="04A0"/>
      </w:tblPr>
      <w:tblGrid>
        <w:gridCol w:w="3046"/>
        <w:gridCol w:w="1592"/>
        <w:gridCol w:w="4501"/>
      </w:tblGrid>
      <w:tr w:rsidR="002E48D7" w:rsidRPr="00FB2036" w:rsidTr="00FB2036">
        <w:tc>
          <w:tcPr>
            <w:tcW w:w="3046" w:type="dxa"/>
          </w:tcPr>
          <w:p w:rsidR="002E48D7" w:rsidRPr="00FB2036" w:rsidRDefault="002E48D7" w:rsidP="00FB2036">
            <w:pPr>
              <w:numPr>
                <w:ilvl w:val="0"/>
                <w:numId w:val="3"/>
              </w:numPr>
              <w:snapToGrid w:val="0"/>
              <w:ind w:left="0" w:firstLine="0"/>
              <w:jc w:val="right"/>
              <w:rPr>
                <w:rFonts w:ascii="Times New Roman" w:hAnsi="Times New Roman"/>
                <w:sz w:val="28"/>
                <w:szCs w:val="28"/>
                <w:shd w:val="clear" w:color="auto" w:fill="FFFFFF"/>
              </w:rPr>
            </w:pPr>
            <w:bookmarkStart w:id="0" w:name="sub_1000"/>
            <w:bookmarkEnd w:id="0"/>
          </w:p>
        </w:tc>
        <w:tc>
          <w:tcPr>
            <w:tcW w:w="1592" w:type="dxa"/>
          </w:tcPr>
          <w:p w:rsidR="002E48D7" w:rsidRPr="00FB2036" w:rsidRDefault="002E48D7" w:rsidP="00FB2036">
            <w:pPr>
              <w:numPr>
                <w:ilvl w:val="0"/>
                <w:numId w:val="3"/>
              </w:numPr>
              <w:snapToGrid w:val="0"/>
              <w:ind w:left="0" w:firstLine="0"/>
              <w:jc w:val="right"/>
              <w:rPr>
                <w:rFonts w:ascii="Times New Roman" w:hAnsi="Times New Roman"/>
                <w:sz w:val="28"/>
                <w:szCs w:val="28"/>
                <w:shd w:val="clear" w:color="auto" w:fill="FFFFFF"/>
              </w:rPr>
            </w:pPr>
          </w:p>
        </w:tc>
        <w:tc>
          <w:tcPr>
            <w:tcW w:w="4501" w:type="dxa"/>
          </w:tcPr>
          <w:p w:rsidR="00043E06" w:rsidRPr="000075C6" w:rsidRDefault="00043E06" w:rsidP="00A5613E">
            <w:pPr>
              <w:snapToGrid w:val="0"/>
              <w:jc w:val="right"/>
              <w:rPr>
                <w:rFonts w:ascii="Times New Roman" w:hAnsi="Times New Roman"/>
                <w:sz w:val="20"/>
                <w:szCs w:val="20"/>
                <w:shd w:val="clear" w:color="auto" w:fill="FFFFFF"/>
              </w:rPr>
            </w:pPr>
          </w:p>
          <w:p w:rsidR="002E48D7" w:rsidRPr="000075C6" w:rsidRDefault="002E48D7" w:rsidP="00A5613E">
            <w:pPr>
              <w:snapToGrid w:val="0"/>
              <w:jc w:val="right"/>
              <w:rPr>
                <w:rFonts w:ascii="Times New Roman" w:hAnsi="Times New Roman"/>
                <w:sz w:val="20"/>
                <w:szCs w:val="20"/>
                <w:shd w:val="clear" w:color="auto" w:fill="FFFFFF"/>
              </w:rPr>
            </w:pPr>
            <w:r w:rsidRPr="000075C6">
              <w:rPr>
                <w:rFonts w:ascii="Times New Roman" w:hAnsi="Times New Roman"/>
                <w:sz w:val="20"/>
                <w:szCs w:val="20"/>
                <w:shd w:val="clear" w:color="auto" w:fill="FFFFFF"/>
              </w:rPr>
              <w:t>Приложение</w:t>
            </w:r>
          </w:p>
        </w:tc>
      </w:tr>
      <w:tr w:rsidR="002E48D7" w:rsidRPr="00FB2036" w:rsidTr="00FB2036">
        <w:tc>
          <w:tcPr>
            <w:tcW w:w="3046" w:type="dxa"/>
          </w:tcPr>
          <w:p w:rsidR="002E48D7" w:rsidRPr="00FB2036" w:rsidRDefault="002E48D7" w:rsidP="00FB2036">
            <w:pPr>
              <w:numPr>
                <w:ilvl w:val="0"/>
                <w:numId w:val="3"/>
              </w:numPr>
              <w:snapToGrid w:val="0"/>
              <w:ind w:left="0" w:firstLine="0"/>
              <w:jc w:val="right"/>
              <w:rPr>
                <w:rFonts w:ascii="Times New Roman" w:hAnsi="Times New Roman"/>
                <w:sz w:val="28"/>
                <w:szCs w:val="28"/>
                <w:shd w:val="clear" w:color="auto" w:fill="FFFFFF"/>
              </w:rPr>
            </w:pPr>
          </w:p>
        </w:tc>
        <w:tc>
          <w:tcPr>
            <w:tcW w:w="1592" w:type="dxa"/>
          </w:tcPr>
          <w:p w:rsidR="002E48D7" w:rsidRPr="00FB2036" w:rsidRDefault="002E48D7" w:rsidP="00FB2036">
            <w:pPr>
              <w:numPr>
                <w:ilvl w:val="0"/>
                <w:numId w:val="3"/>
              </w:numPr>
              <w:snapToGrid w:val="0"/>
              <w:ind w:left="0" w:firstLine="0"/>
              <w:jc w:val="right"/>
              <w:rPr>
                <w:rFonts w:ascii="Times New Roman" w:hAnsi="Times New Roman"/>
                <w:sz w:val="28"/>
                <w:szCs w:val="28"/>
                <w:shd w:val="clear" w:color="auto" w:fill="FFFFFF"/>
              </w:rPr>
            </w:pPr>
          </w:p>
        </w:tc>
        <w:tc>
          <w:tcPr>
            <w:tcW w:w="4501" w:type="dxa"/>
          </w:tcPr>
          <w:p w:rsidR="002E48D7" w:rsidRPr="000075C6" w:rsidRDefault="002E48D7" w:rsidP="00A5613E">
            <w:pPr>
              <w:snapToGrid w:val="0"/>
              <w:jc w:val="right"/>
              <w:rPr>
                <w:rFonts w:ascii="Times New Roman" w:hAnsi="Times New Roman"/>
                <w:sz w:val="20"/>
                <w:szCs w:val="20"/>
                <w:shd w:val="clear" w:color="auto" w:fill="FFFFFF"/>
              </w:rPr>
            </w:pPr>
            <w:r w:rsidRPr="000075C6">
              <w:rPr>
                <w:rFonts w:ascii="Times New Roman" w:hAnsi="Times New Roman"/>
                <w:sz w:val="20"/>
                <w:szCs w:val="20"/>
                <w:shd w:val="clear" w:color="auto" w:fill="FFFFFF"/>
              </w:rPr>
              <w:t>к  постановлению</w:t>
            </w:r>
          </w:p>
          <w:p w:rsidR="000075C6" w:rsidRDefault="0078050E" w:rsidP="00A5613E">
            <w:pPr>
              <w:jc w:val="right"/>
              <w:rPr>
                <w:rFonts w:ascii="Times New Roman" w:hAnsi="Times New Roman"/>
                <w:sz w:val="20"/>
                <w:szCs w:val="20"/>
                <w:shd w:val="clear" w:color="auto" w:fill="FFFFFF"/>
              </w:rPr>
            </w:pPr>
            <w:r w:rsidRPr="000075C6">
              <w:rPr>
                <w:rFonts w:ascii="Times New Roman" w:hAnsi="Times New Roman"/>
                <w:sz w:val="20"/>
                <w:szCs w:val="20"/>
                <w:shd w:val="clear" w:color="auto" w:fill="FFFFFF"/>
              </w:rPr>
              <w:t xml:space="preserve">администрации </w:t>
            </w:r>
            <w:proofErr w:type="spellStart"/>
            <w:r w:rsidRPr="000075C6">
              <w:rPr>
                <w:rFonts w:ascii="Times New Roman" w:hAnsi="Times New Roman"/>
                <w:sz w:val="20"/>
                <w:szCs w:val="20"/>
                <w:shd w:val="clear" w:color="auto" w:fill="FFFFFF"/>
              </w:rPr>
              <w:t>Пучежского</w:t>
            </w:r>
            <w:proofErr w:type="spellEnd"/>
            <w:r w:rsidR="002E48D7" w:rsidRPr="000075C6">
              <w:rPr>
                <w:rFonts w:ascii="Times New Roman" w:hAnsi="Times New Roman"/>
                <w:sz w:val="20"/>
                <w:szCs w:val="20"/>
                <w:shd w:val="clear" w:color="auto" w:fill="FFFFFF"/>
              </w:rPr>
              <w:t xml:space="preserve"> </w:t>
            </w:r>
          </w:p>
          <w:p w:rsidR="002E48D7" w:rsidRPr="000075C6" w:rsidRDefault="002E48D7" w:rsidP="00A5613E">
            <w:pPr>
              <w:jc w:val="right"/>
              <w:rPr>
                <w:rFonts w:ascii="Times New Roman" w:hAnsi="Times New Roman"/>
                <w:sz w:val="20"/>
                <w:szCs w:val="20"/>
                <w:shd w:val="clear" w:color="auto" w:fill="FFFFFF"/>
              </w:rPr>
            </w:pPr>
            <w:r w:rsidRPr="000075C6">
              <w:rPr>
                <w:rFonts w:ascii="Times New Roman" w:hAnsi="Times New Roman"/>
                <w:sz w:val="20"/>
                <w:szCs w:val="20"/>
                <w:shd w:val="clear" w:color="auto" w:fill="FFFFFF"/>
              </w:rPr>
              <w:t>муниципального района</w:t>
            </w:r>
          </w:p>
          <w:p w:rsidR="00D73ED6" w:rsidRPr="000075C6" w:rsidRDefault="00D73ED6" w:rsidP="00A5613E">
            <w:pPr>
              <w:jc w:val="right"/>
              <w:rPr>
                <w:rFonts w:ascii="Times New Roman" w:hAnsi="Times New Roman"/>
                <w:sz w:val="20"/>
                <w:szCs w:val="20"/>
                <w:shd w:val="clear" w:color="auto" w:fill="FFFFFF"/>
              </w:rPr>
            </w:pPr>
            <w:r w:rsidRPr="000075C6">
              <w:rPr>
                <w:rFonts w:ascii="Times New Roman" w:hAnsi="Times New Roman"/>
                <w:sz w:val="20"/>
                <w:szCs w:val="20"/>
                <w:shd w:val="clear" w:color="auto" w:fill="FFFFFF"/>
              </w:rPr>
              <w:t>Ивановской области</w:t>
            </w:r>
          </w:p>
          <w:p w:rsidR="00FC1A68" w:rsidRPr="000075C6" w:rsidRDefault="002E48D7" w:rsidP="00D61647">
            <w:pPr>
              <w:tabs>
                <w:tab w:val="left" w:pos="0"/>
              </w:tabs>
              <w:jc w:val="right"/>
              <w:rPr>
                <w:rFonts w:ascii="Times New Roman" w:hAnsi="Times New Roman"/>
                <w:sz w:val="20"/>
                <w:szCs w:val="20"/>
                <w:shd w:val="clear" w:color="auto" w:fill="FFFFFF"/>
              </w:rPr>
            </w:pPr>
            <w:r w:rsidRPr="000075C6">
              <w:rPr>
                <w:rFonts w:ascii="Times New Roman" w:hAnsi="Times New Roman"/>
                <w:sz w:val="20"/>
                <w:szCs w:val="20"/>
                <w:shd w:val="clear" w:color="auto" w:fill="FFFFFF"/>
              </w:rPr>
              <w:t xml:space="preserve">от </w:t>
            </w:r>
            <w:r w:rsidR="00B30381" w:rsidRPr="000075C6">
              <w:rPr>
                <w:rFonts w:ascii="Times New Roman" w:hAnsi="Times New Roman"/>
                <w:sz w:val="20"/>
                <w:szCs w:val="20"/>
                <w:shd w:val="clear" w:color="auto" w:fill="FFFFFF"/>
              </w:rPr>
              <w:t xml:space="preserve"> </w:t>
            </w:r>
            <w:r w:rsidR="00D61647">
              <w:rPr>
                <w:rFonts w:ascii="Times New Roman" w:hAnsi="Times New Roman"/>
                <w:sz w:val="20"/>
                <w:szCs w:val="20"/>
                <w:shd w:val="clear" w:color="auto" w:fill="FFFFFF"/>
              </w:rPr>
              <w:t>14</w:t>
            </w:r>
            <w:r w:rsidR="00722D09" w:rsidRPr="000075C6">
              <w:rPr>
                <w:rFonts w:ascii="Times New Roman" w:hAnsi="Times New Roman"/>
                <w:sz w:val="20"/>
                <w:szCs w:val="20"/>
                <w:shd w:val="clear" w:color="auto" w:fill="FFFFFF"/>
              </w:rPr>
              <w:t>.07</w:t>
            </w:r>
            <w:r w:rsidR="0072312C" w:rsidRPr="000075C6">
              <w:rPr>
                <w:rFonts w:ascii="Times New Roman" w:hAnsi="Times New Roman"/>
                <w:sz w:val="20"/>
                <w:szCs w:val="20"/>
                <w:shd w:val="clear" w:color="auto" w:fill="FFFFFF"/>
              </w:rPr>
              <w:t xml:space="preserve">.2026 </w:t>
            </w:r>
            <w:r w:rsidR="00B30381" w:rsidRPr="000075C6">
              <w:rPr>
                <w:rFonts w:ascii="Times New Roman" w:hAnsi="Times New Roman"/>
                <w:sz w:val="20"/>
                <w:szCs w:val="20"/>
                <w:shd w:val="clear" w:color="auto" w:fill="FFFFFF"/>
              </w:rPr>
              <w:t xml:space="preserve"> </w:t>
            </w:r>
            <w:r w:rsidRPr="000075C6">
              <w:rPr>
                <w:rFonts w:ascii="Times New Roman" w:hAnsi="Times New Roman"/>
                <w:sz w:val="20"/>
                <w:szCs w:val="20"/>
                <w:shd w:val="clear" w:color="auto" w:fill="FFFFFF"/>
              </w:rPr>
              <w:t xml:space="preserve">№ </w:t>
            </w:r>
            <w:r w:rsidR="0078050E" w:rsidRPr="000075C6">
              <w:rPr>
                <w:rFonts w:ascii="Times New Roman" w:hAnsi="Times New Roman"/>
                <w:sz w:val="20"/>
                <w:szCs w:val="20"/>
                <w:shd w:val="clear" w:color="auto" w:fill="FFFFFF"/>
              </w:rPr>
              <w:t xml:space="preserve">   </w:t>
            </w:r>
            <w:r w:rsidR="00D61647">
              <w:rPr>
                <w:rFonts w:ascii="Times New Roman" w:hAnsi="Times New Roman"/>
                <w:sz w:val="20"/>
                <w:szCs w:val="20"/>
                <w:shd w:val="clear" w:color="auto" w:fill="FFFFFF"/>
              </w:rPr>
              <w:t>354</w:t>
            </w:r>
            <w:r w:rsidR="00FC1A68" w:rsidRPr="000075C6">
              <w:rPr>
                <w:rFonts w:ascii="Times New Roman" w:hAnsi="Times New Roman"/>
                <w:sz w:val="20"/>
                <w:szCs w:val="20"/>
                <w:shd w:val="clear" w:color="auto" w:fill="FFFFFF"/>
              </w:rPr>
              <w:t>–</w:t>
            </w:r>
            <w:proofErr w:type="spellStart"/>
            <w:r w:rsidRPr="000075C6">
              <w:rPr>
                <w:rFonts w:ascii="Times New Roman" w:hAnsi="Times New Roman"/>
                <w:sz w:val="20"/>
                <w:szCs w:val="20"/>
                <w:shd w:val="clear" w:color="auto" w:fill="FFFFFF"/>
              </w:rPr>
              <w:t>п</w:t>
            </w:r>
            <w:proofErr w:type="spellEnd"/>
          </w:p>
        </w:tc>
      </w:tr>
    </w:tbl>
    <w:p w:rsidR="002E48D7" w:rsidRPr="00FC1A68" w:rsidRDefault="002E48D7" w:rsidP="00FC1A68">
      <w:pPr>
        <w:snapToGrid w:val="0"/>
        <w:rPr>
          <w:rFonts w:ascii="Times New Roman" w:hAnsi="Times New Roman"/>
          <w:sz w:val="28"/>
          <w:szCs w:val="28"/>
          <w:shd w:val="clear" w:color="auto" w:fill="FFFFFF"/>
        </w:rPr>
      </w:pPr>
    </w:p>
    <w:p w:rsidR="00572EEE" w:rsidRDefault="00572EEE" w:rsidP="00572EEE">
      <w:pPr>
        <w:jc w:val="right"/>
        <w:rPr>
          <w:rFonts w:ascii="Times New Roman" w:hAnsi="Times New Roman"/>
          <w:sz w:val="28"/>
          <w:szCs w:val="28"/>
          <w:shd w:val="clear" w:color="auto" w:fill="FFFFFF"/>
        </w:rPr>
      </w:pPr>
    </w:p>
    <w:p w:rsidR="00FC1A68" w:rsidRDefault="00FC1A68" w:rsidP="00FC1A68">
      <w:pPr>
        <w:pStyle w:val="3"/>
        <w:numPr>
          <w:ilvl w:val="0"/>
          <w:numId w:val="3"/>
        </w:numPr>
        <w:spacing w:after="0" w:line="240" w:lineRule="auto"/>
        <w:ind w:left="0"/>
        <w:rPr>
          <w:rFonts w:ascii="Times New Roman" w:hAnsi="Times New Roman" w:cs="Times New Roman"/>
        </w:rPr>
      </w:pPr>
      <w:r>
        <w:rPr>
          <w:rFonts w:ascii="Times New Roman" w:hAnsi="Times New Roman" w:cs="Times New Roman"/>
        </w:rPr>
        <w:t>ПОРЯДОК</w:t>
      </w:r>
    </w:p>
    <w:p w:rsidR="00FC1A68" w:rsidRPr="002E48D7" w:rsidRDefault="00FC1A68" w:rsidP="00FC1A68">
      <w:pPr>
        <w:jc w:val="center"/>
        <w:rPr>
          <w:rFonts w:ascii="Times New Roman" w:hAnsi="Times New Roman" w:cs="Times New Roman"/>
          <w:color w:val="000000"/>
          <w:sz w:val="28"/>
          <w:szCs w:val="28"/>
        </w:rPr>
      </w:pPr>
      <w:r>
        <w:rPr>
          <w:rFonts w:ascii="Times New Roman" w:hAnsi="Times New Roman" w:cs="Times New Roman"/>
          <w:b/>
          <w:sz w:val="28"/>
          <w:szCs w:val="28"/>
        </w:rPr>
        <w:t>формирования муниципального задания на оказание муниципальных услуг (выполнение работ) в отношении муни</w:t>
      </w:r>
      <w:r w:rsidR="0078050E">
        <w:rPr>
          <w:rFonts w:ascii="Times New Roman" w:hAnsi="Times New Roman" w:cs="Times New Roman"/>
          <w:b/>
          <w:sz w:val="28"/>
          <w:szCs w:val="28"/>
        </w:rPr>
        <w:t xml:space="preserve">ципальных учреждений </w:t>
      </w:r>
      <w:proofErr w:type="spellStart"/>
      <w:r w:rsidR="0078050E">
        <w:rPr>
          <w:rFonts w:ascii="Times New Roman" w:hAnsi="Times New Roman" w:cs="Times New Roman"/>
          <w:b/>
          <w:sz w:val="28"/>
          <w:szCs w:val="28"/>
        </w:rPr>
        <w:t>Пучежского</w:t>
      </w:r>
      <w:proofErr w:type="spellEnd"/>
      <w:r w:rsidR="0078050E">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B30381">
        <w:rPr>
          <w:rFonts w:ascii="Times New Roman" w:hAnsi="Times New Roman" w:cs="Times New Roman"/>
          <w:b/>
          <w:sz w:val="28"/>
          <w:szCs w:val="28"/>
        </w:rPr>
        <w:t>городского поселения</w:t>
      </w:r>
      <w:r>
        <w:rPr>
          <w:rFonts w:ascii="Times New Roman" w:hAnsi="Times New Roman" w:cs="Times New Roman"/>
          <w:b/>
          <w:sz w:val="28"/>
          <w:szCs w:val="28"/>
        </w:rPr>
        <w:t xml:space="preserve"> и финансового обеспечения выполнения муниципального задания</w:t>
      </w:r>
    </w:p>
    <w:p w:rsidR="00FC1A68" w:rsidRDefault="00FC1A68" w:rsidP="00FC1A68">
      <w:pPr>
        <w:autoSpaceDN w:val="0"/>
        <w:adjustRightInd w:val="0"/>
        <w:jc w:val="center"/>
        <w:outlineLvl w:val="1"/>
        <w:rPr>
          <w:rFonts w:ascii="Times New Roman" w:hAnsi="Times New Roman" w:cs="Times New Roman"/>
          <w:sz w:val="28"/>
          <w:szCs w:val="28"/>
        </w:rPr>
      </w:pPr>
    </w:p>
    <w:p w:rsidR="00FC1A68" w:rsidRPr="004A59AD" w:rsidRDefault="00FC1A68" w:rsidP="00FC1A68">
      <w:pPr>
        <w:pStyle w:val="ConsPlusNormal"/>
        <w:jc w:val="center"/>
        <w:rPr>
          <w:rFonts w:ascii="Times New Roman" w:hAnsi="Times New Roman" w:cs="Times New Roman"/>
          <w:sz w:val="28"/>
          <w:szCs w:val="28"/>
        </w:rPr>
      </w:pPr>
      <w:r w:rsidRPr="004A59AD">
        <w:rPr>
          <w:rFonts w:ascii="Times New Roman" w:hAnsi="Times New Roman" w:cs="Times New Roman"/>
          <w:sz w:val="28"/>
          <w:szCs w:val="28"/>
        </w:rPr>
        <w:t>1. Общие положения</w:t>
      </w:r>
    </w:p>
    <w:p w:rsidR="00FC1A68" w:rsidRPr="004A59AD" w:rsidRDefault="00FC1A68" w:rsidP="00FC1A68">
      <w:pPr>
        <w:pStyle w:val="ConsPlusNormal"/>
        <w:jc w:val="center"/>
        <w:rPr>
          <w:rFonts w:ascii="Times New Roman" w:hAnsi="Times New Roman" w:cs="Times New Roman"/>
          <w:sz w:val="28"/>
          <w:szCs w:val="28"/>
        </w:rPr>
      </w:pPr>
    </w:p>
    <w:p w:rsidR="00FC1A68" w:rsidRPr="004A59AD" w:rsidRDefault="00FC1A68" w:rsidP="00FC1A68">
      <w:pPr>
        <w:pStyle w:val="ConsPlusNormal"/>
        <w:ind w:firstLine="540"/>
        <w:jc w:val="both"/>
        <w:rPr>
          <w:rFonts w:ascii="Times New Roman" w:hAnsi="Times New Roman" w:cs="Times New Roman"/>
          <w:sz w:val="28"/>
          <w:szCs w:val="28"/>
        </w:rPr>
      </w:pPr>
      <w:proofErr w:type="gramStart"/>
      <w:r w:rsidRPr="004A59AD">
        <w:rPr>
          <w:rFonts w:ascii="Times New Roman" w:hAnsi="Times New Roman" w:cs="Times New Roman"/>
          <w:sz w:val="28"/>
          <w:szCs w:val="28"/>
        </w:rPr>
        <w:t xml:space="preserve">Настоящий Порядок устанавливает правила формирования и финансового обеспечения выполнения </w:t>
      </w:r>
      <w:r>
        <w:rPr>
          <w:rFonts w:ascii="Times New Roman" w:hAnsi="Times New Roman" w:cs="Times New Roman"/>
          <w:sz w:val="28"/>
          <w:szCs w:val="28"/>
        </w:rPr>
        <w:t>муниципального</w:t>
      </w:r>
      <w:r w:rsidRPr="004A59AD">
        <w:rPr>
          <w:rFonts w:ascii="Times New Roman" w:hAnsi="Times New Roman" w:cs="Times New Roman"/>
          <w:sz w:val="28"/>
          <w:szCs w:val="28"/>
        </w:rPr>
        <w:t xml:space="preserve"> задания на оказание </w:t>
      </w:r>
      <w:r>
        <w:rPr>
          <w:rFonts w:ascii="Times New Roman" w:hAnsi="Times New Roman" w:cs="Times New Roman"/>
          <w:sz w:val="28"/>
          <w:szCs w:val="28"/>
        </w:rPr>
        <w:t>муниципальных</w:t>
      </w:r>
      <w:r w:rsidRPr="004A59AD">
        <w:rPr>
          <w:rFonts w:ascii="Times New Roman" w:hAnsi="Times New Roman" w:cs="Times New Roman"/>
          <w:sz w:val="28"/>
          <w:szCs w:val="28"/>
        </w:rPr>
        <w:t xml:space="preserve"> услуг (выполнение работ) (далее - </w:t>
      </w:r>
      <w:r>
        <w:rPr>
          <w:rFonts w:ascii="Times New Roman" w:hAnsi="Times New Roman" w:cs="Times New Roman"/>
          <w:sz w:val="28"/>
          <w:szCs w:val="28"/>
        </w:rPr>
        <w:t>муниципальное</w:t>
      </w:r>
      <w:r w:rsidRPr="004A59AD">
        <w:rPr>
          <w:rFonts w:ascii="Times New Roman" w:hAnsi="Times New Roman" w:cs="Times New Roman"/>
          <w:sz w:val="28"/>
          <w:szCs w:val="28"/>
        </w:rPr>
        <w:t xml:space="preserve"> задание) </w:t>
      </w:r>
      <w:r>
        <w:rPr>
          <w:rFonts w:ascii="Times New Roman" w:hAnsi="Times New Roman" w:cs="Times New Roman"/>
          <w:sz w:val="28"/>
          <w:szCs w:val="28"/>
        </w:rPr>
        <w:t>муниципальными</w:t>
      </w:r>
      <w:r w:rsidRPr="004A59AD">
        <w:rPr>
          <w:rFonts w:ascii="Times New Roman" w:hAnsi="Times New Roman" w:cs="Times New Roman"/>
          <w:sz w:val="28"/>
          <w:szCs w:val="28"/>
        </w:rPr>
        <w:t xml:space="preserve"> бюджетными учреждениями </w:t>
      </w:r>
      <w:proofErr w:type="spellStart"/>
      <w:r w:rsidR="0078050E">
        <w:rPr>
          <w:rFonts w:ascii="Times New Roman" w:hAnsi="Times New Roman" w:cs="Times New Roman"/>
          <w:sz w:val="28"/>
          <w:szCs w:val="28"/>
        </w:rPr>
        <w:t>Пучежского</w:t>
      </w:r>
      <w:proofErr w:type="spellEnd"/>
      <w:r>
        <w:rPr>
          <w:rFonts w:ascii="Times New Roman" w:hAnsi="Times New Roman" w:cs="Times New Roman"/>
          <w:sz w:val="28"/>
          <w:szCs w:val="28"/>
        </w:rPr>
        <w:t xml:space="preserve"> </w:t>
      </w:r>
      <w:r w:rsidR="00B30381">
        <w:rPr>
          <w:rFonts w:ascii="Times New Roman" w:hAnsi="Times New Roman" w:cs="Times New Roman"/>
          <w:sz w:val="28"/>
          <w:szCs w:val="28"/>
        </w:rPr>
        <w:t>городского поселения</w:t>
      </w:r>
      <w:r w:rsidRPr="004A59AD">
        <w:rPr>
          <w:rFonts w:ascii="Times New Roman" w:hAnsi="Times New Roman" w:cs="Times New Roman"/>
          <w:sz w:val="28"/>
          <w:szCs w:val="28"/>
        </w:rPr>
        <w:t xml:space="preserve">, </w:t>
      </w:r>
      <w:r>
        <w:rPr>
          <w:rFonts w:ascii="Times New Roman" w:hAnsi="Times New Roman" w:cs="Times New Roman"/>
          <w:sz w:val="28"/>
          <w:szCs w:val="28"/>
        </w:rPr>
        <w:t>муниципальными</w:t>
      </w:r>
      <w:r w:rsidRPr="004A59AD">
        <w:rPr>
          <w:rFonts w:ascii="Times New Roman" w:hAnsi="Times New Roman" w:cs="Times New Roman"/>
          <w:sz w:val="28"/>
          <w:szCs w:val="28"/>
        </w:rPr>
        <w:t xml:space="preserve"> автономными учреждениями </w:t>
      </w:r>
      <w:proofErr w:type="spellStart"/>
      <w:r w:rsidR="0078050E">
        <w:rPr>
          <w:rFonts w:ascii="Times New Roman" w:hAnsi="Times New Roman" w:cs="Times New Roman"/>
          <w:sz w:val="28"/>
          <w:szCs w:val="28"/>
        </w:rPr>
        <w:t>Пучежского</w:t>
      </w:r>
      <w:proofErr w:type="spellEnd"/>
      <w:r>
        <w:rPr>
          <w:rFonts w:ascii="Times New Roman" w:hAnsi="Times New Roman" w:cs="Times New Roman"/>
          <w:sz w:val="28"/>
          <w:szCs w:val="28"/>
        </w:rPr>
        <w:t xml:space="preserve"> </w:t>
      </w:r>
      <w:r w:rsidR="00B30381">
        <w:rPr>
          <w:rFonts w:ascii="Times New Roman" w:hAnsi="Times New Roman" w:cs="Times New Roman"/>
          <w:sz w:val="28"/>
          <w:szCs w:val="28"/>
        </w:rPr>
        <w:t>городского поселения</w:t>
      </w:r>
      <w:r w:rsidRPr="004A59AD">
        <w:rPr>
          <w:rFonts w:ascii="Times New Roman" w:hAnsi="Times New Roman" w:cs="Times New Roman"/>
          <w:sz w:val="28"/>
          <w:szCs w:val="28"/>
        </w:rPr>
        <w:t xml:space="preserve">, а также </w:t>
      </w:r>
      <w:r>
        <w:rPr>
          <w:rFonts w:ascii="Times New Roman" w:hAnsi="Times New Roman" w:cs="Times New Roman"/>
          <w:sz w:val="28"/>
          <w:szCs w:val="28"/>
        </w:rPr>
        <w:t>муниципальными</w:t>
      </w:r>
      <w:r w:rsidRPr="004A59AD">
        <w:rPr>
          <w:rFonts w:ascii="Times New Roman" w:hAnsi="Times New Roman" w:cs="Times New Roman"/>
          <w:sz w:val="28"/>
          <w:szCs w:val="28"/>
        </w:rPr>
        <w:t xml:space="preserve"> казенными учреждениями </w:t>
      </w:r>
      <w:proofErr w:type="spellStart"/>
      <w:r w:rsidR="0078050E">
        <w:rPr>
          <w:rFonts w:ascii="Times New Roman" w:hAnsi="Times New Roman" w:cs="Times New Roman"/>
          <w:sz w:val="28"/>
          <w:szCs w:val="28"/>
        </w:rPr>
        <w:t>Пучежского</w:t>
      </w:r>
      <w:proofErr w:type="spellEnd"/>
      <w:r>
        <w:rPr>
          <w:rFonts w:ascii="Times New Roman" w:hAnsi="Times New Roman" w:cs="Times New Roman"/>
          <w:sz w:val="28"/>
          <w:szCs w:val="28"/>
        </w:rPr>
        <w:t xml:space="preserve"> </w:t>
      </w:r>
      <w:r w:rsidR="00B30381">
        <w:rPr>
          <w:rFonts w:ascii="Times New Roman" w:hAnsi="Times New Roman" w:cs="Times New Roman"/>
          <w:sz w:val="28"/>
          <w:szCs w:val="28"/>
        </w:rPr>
        <w:t>городского поселения</w:t>
      </w:r>
      <w:r>
        <w:rPr>
          <w:rFonts w:ascii="Times New Roman" w:hAnsi="Times New Roman" w:cs="Times New Roman"/>
          <w:sz w:val="28"/>
          <w:szCs w:val="28"/>
        </w:rPr>
        <w:t>, определенными правовыми актами главных распорядит</w:t>
      </w:r>
      <w:r w:rsidR="0078050E">
        <w:rPr>
          <w:rFonts w:ascii="Times New Roman" w:hAnsi="Times New Roman" w:cs="Times New Roman"/>
          <w:sz w:val="28"/>
          <w:szCs w:val="28"/>
        </w:rPr>
        <w:t xml:space="preserve">елей средств бюджета  </w:t>
      </w:r>
      <w:proofErr w:type="spellStart"/>
      <w:r w:rsidR="0078050E">
        <w:rPr>
          <w:rFonts w:ascii="Times New Roman" w:hAnsi="Times New Roman" w:cs="Times New Roman"/>
          <w:sz w:val="28"/>
          <w:szCs w:val="28"/>
        </w:rPr>
        <w:t>Пучежского</w:t>
      </w:r>
      <w:proofErr w:type="spellEnd"/>
      <w:r>
        <w:rPr>
          <w:rFonts w:ascii="Times New Roman" w:hAnsi="Times New Roman" w:cs="Times New Roman"/>
          <w:sz w:val="28"/>
          <w:szCs w:val="28"/>
        </w:rPr>
        <w:t xml:space="preserve"> </w:t>
      </w:r>
      <w:r w:rsidR="00B30381">
        <w:rPr>
          <w:rFonts w:ascii="Times New Roman" w:hAnsi="Times New Roman" w:cs="Times New Roman"/>
          <w:sz w:val="28"/>
          <w:szCs w:val="28"/>
        </w:rPr>
        <w:t>городского поселения</w:t>
      </w:r>
      <w:r>
        <w:rPr>
          <w:rFonts w:ascii="Times New Roman" w:hAnsi="Times New Roman" w:cs="Times New Roman"/>
          <w:sz w:val="28"/>
          <w:szCs w:val="28"/>
        </w:rPr>
        <w:t>, в ведении которых находятся муниципальные казенные учреждения.</w:t>
      </w:r>
      <w:proofErr w:type="gramEnd"/>
    </w:p>
    <w:p w:rsidR="00FC1A68" w:rsidRPr="004A59AD" w:rsidRDefault="00FC1A68" w:rsidP="00FC1A68">
      <w:pPr>
        <w:pStyle w:val="ConsPlusNormal"/>
        <w:ind w:firstLine="540"/>
        <w:jc w:val="both"/>
        <w:rPr>
          <w:rFonts w:ascii="Times New Roman" w:hAnsi="Times New Roman" w:cs="Times New Roman"/>
          <w:sz w:val="28"/>
          <w:szCs w:val="28"/>
        </w:rPr>
      </w:pPr>
    </w:p>
    <w:p w:rsidR="00FC1A68" w:rsidRPr="004A59AD" w:rsidRDefault="00FC1A68" w:rsidP="00FC1A68">
      <w:pPr>
        <w:pStyle w:val="ConsPlusNormal"/>
        <w:jc w:val="center"/>
        <w:rPr>
          <w:rFonts w:ascii="Times New Roman" w:hAnsi="Times New Roman" w:cs="Times New Roman"/>
          <w:sz w:val="28"/>
          <w:szCs w:val="28"/>
        </w:rPr>
      </w:pPr>
      <w:r w:rsidRPr="004A59AD">
        <w:rPr>
          <w:rFonts w:ascii="Times New Roman" w:hAnsi="Times New Roman" w:cs="Times New Roman"/>
          <w:sz w:val="28"/>
          <w:szCs w:val="28"/>
        </w:rPr>
        <w:t xml:space="preserve">2. Формирование </w:t>
      </w:r>
      <w:r>
        <w:rPr>
          <w:rFonts w:ascii="Times New Roman" w:hAnsi="Times New Roman" w:cs="Times New Roman"/>
          <w:sz w:val="28"/>
          <w:szCs w:val="28"/>
        </w:rPr>
        <w:t>муниципального</w:t>
      </w:r>
      <w:r w:rsidRPr="004A59AD">
        <w:rPr>
          <w:rFonts w:ascii="Times New Roman" w:hAnsi="Times New Roman" w:cs="Times New Roman"/>
          <w:sz w:val="28"/>
          <w:szCs w:val="28"/>
        </w:rPr>
        <w:t xml:space="preserve"> задания на оказание</w:t>
      </w:r>
    </w:p>
    <w:p w:rsidR="00FC1A68" w:rsidRPr="004A59AD" w:rsidRDefault="00FC1A68" w:rsidP="00FC1A68">
      <w:pPr>
        <w:pStyle w:val="ConsPlusNormal"/>
        <w:jc w:val="center"/>
        <w:rPr>
          <w:rFonts w:ascii="Times New Roman" w:hAnsi="Times New Roman" w:cs="Times New Roman"/>
          <w:sz w:val="28"/>
          <w:szCs w:val="28"/>
        </w:rPr>
      </w:pPr>
      <w:r>
        <w:rPr>
          <w:rFonts w:ascii="Times New Roman" w:hAnsi="Times New Roman" w:cs="Times New Roman"/>
          <w:sz w:val="28"/>
          <w:szCs w:val="28"/>
        </w:rPr>
        <w:t>муниципальных</w:t>
      </w:r>
      <w:r w:rsidRPr="004A59AD">
        <w:rPr>
          <w:rFonts w:ascii="Times New Roman" w:hAnsi="Times New Roman" w:cs="Times New Roman"/>
          <w:sz w:val="28"/>
          <w:szCs w:val="28"/>
        </w:rPr>
        <w:t xml:space="preserve"> услуг (выполнение работ)</w:t>
      </w:r>
    </w:p>
    <w:p w:rsidR="00FC1A68" w:rsidRPr="004A59AD" w:rsidRDefault="00FC1A68" w:rsidP="00FC1A68">
      <w:pPr>
        <w:pStyle w:val="ConsPlusNormal"/>
        <w:jc w:val="center"/>
        <w:rPr>
          <w:rFonts w:ascii="Times New Roman" w:hAnsi="Times New Roman" w:cs="Times New Roman"/>
          <w:sz w:val="28"/>
          <w:szCs w:val="28"/>
        </w:rPr>
      </w:pPr>
    </w:p>
    <w:p w:rsidR="00FC1A68" w:rsidRPr="004A59AD" w:rsidRDefault="00FC1A68" w:rsidP="00FC1A68">
      <w:pPr>
        <w:pStyle w:val="ConsPlusNormal"/>
        <w:ind w:firstLine="540"/>
        <w:jc w:val="both"/>
        <w:rPr>
          <w:rFonts w:ascii="Times New Roman" w:hAnsi="Times New Roman" w:cs="Times New Roman"/>
          <w:sz w:val="28"/>
          <w:szCs w:val="28"/>
        </w:rPr>
      </w:pPr>
      <w:r w:rsidRPr="004A59AD">
        <w:rPr>
          <w:rFonts w:ascii="Times New Roman" w:hAnsi="Times New Roman" w:cs="Times New Roman"/>
          <w:sz w:val="28"/>
          <w:szCs w:val="28"/>
        </w:rPr>
        <w:t xml:space="preserve">2.1. </w:t>
      </w:r>
      <w:proofErr w:type="gramStart"/>
      <w:r>
        <w:rPr>
          <w:rFonts w:ascii="Times New Roman" w:hAnsi="Times New Roman" w:cs="Times New Roman"/>
          <w:sz w:val="28"/>
          <w:szCs w:val="28"/>
        </w:rPr>
        <w:t>Муниципальное</w:t>
      </w:r>
      <w:r w:rsidRPr="004A59AD">
        <w:rPr>
          <w:rFonts w:ascii="Times New Roman" w:hAnsi="Times New Roman" w:cs="Times New Roman"/>
          <w:sz w:val="28"/>
          <w:szCs w:val="28"/>
        </w:rPr>
        <w:t xml:space="preserve"> задание формируется в соответствии с основными видами деятельности, предусмотренными учредительными документами </w:t>
      </w:r>
      <w:r>
        <w:rPr>
          <w:rFonts w:ascii="Times New Roman" w:hAnsi="Times New Roman" w:cs="Times New Roman"/>
          <w:sz w:val="28"/>
          <w:szCs w:val="28"/>
        </w:rPr>
        <w:t>муниципальных</w:t>
      </w:r>
      <w:r w:rsidRPr="004A59AD">
        <w:rPr>
          <w:rFonts w:ascii="Times New Roman" w:hAnsi="Times New Roman" w:cs="Times New Roman"/>
          <w:sz w:val="28"/>
          <w:szCs w:val="28"/>
        </w:rPr>
        <w:t xml:space="preserve"> учреждений </w:t>
      </w:r>
      <w:proofErr w:type="spellStart"/>
      <w:r w:rsidR="0078050E">
        <w:rPr>
          <w:rFonts w:ascii="Times New Roman" w:hAnsi="Times New Roman" w:cs="Times New Roman"/>
          <w:sz w:val="28"/>
          <w:szCs w:val="28"/>
        </w:rPr>
        <w:t>Пучежского</w:t>
      </w:r>
      <w:proofErr w:type="spellEnd"/>
      <w:r>
        <w:rPr>
          <w:rFonts w:ascii="Times New Roman" w:hAnsi="Times New Roman" w:cs="Times New Roman"/>
          <w:sz w:val="28"/>
          <w:szCs w:val="28"/>
        </w:rPr>
        <w:t xml:space="preserve"> </w:t>
      </w:r>
      <w:r w:rsidR="00B30381">
        <w:rPr>
          <w:rFonts w:ascii="Times New Roman" w:hAnsi="Times New Roman" w:cs="Times New Roman"/>
          <w:sz w:val="28"/>
          <w:szCs w:val="28"/>
        </w:rPr>
        <w:t>городского поселения</w:t>
      </w:r>
      <w:r>
        <w:rPr>
          <w:rFonts w:ascii="Times New Roman" w:hAnsi="Times New Roman" w:cs="Times New Roman"/>
          <w:sz w:val="28"/>
          <w:szCs w:val="28"/>
        </w:rPr>
        <w:t xml:space="preserve"> (далее – муниципальное учреждение)</w:t>
      </w:r>
      <w:r w:rsidRPr="004A59AD">
        <w:rPr>
          <w:rFonts w:ascii="Times New Roman" w:hAnsi="Times New Roman" w:cs="Times New Roman"/>
          <w:sz w:val="28"/>
          <w:szCs w:val="28"/>
        </w:rPr>
        <w:t xml:space="preserve">, с учетом предложений </w:t>
      </w:r>
      <w:r>
        <w:rPr>
          <w:rFonts w:ascii="Times New Roman" w:hAnsi="Times New Roman" w:cs="Times New Roman"/>
          <w:sz w:val="28"/>
          <w:szCs w:val="28"/>
        </w:rPr>
        <w:t>муниципальных</w:t>
      </w:r>
      <w:r w:rsidRPr="004A59AD">
        <w:rPr>
          <w:rFonts w:ascii="Times New Roman" w:hAnsi="Times New Roman" w:cs="Times New Roman"/>
          <w:sz w:val="28"/>
          <w:szCs w:val="28"/>
        </w:rPr>
        <w:t xml:space="preserve"> учреждений, касающихся потребности в соответствующих услугах и работах, оцениваемых на основании прогнозируемой динамики количества потребителей услуг и работ, уровня удовлетворенности существующими объемом и качеством услуг и результатов работ и возможностей </w:t>
      </w:r>
      <w:r>
        <w:rPr>
          <w:rFonts w:ascii="Times New Roman" w:hAnsi="Times New Roman" w:cs="Times New Roman"/>
          <w:sz w:val="28"/>
          <w:szCs w:val="28"/>
        </w:rPr>
        <w:t>муниципального</w:t>
      </w:r>
      <w:r w:rsidRPr="004A59AD">
        <w:rPr>
          <w:rFonts w:ascii="Times New Roman" w:hAnsi="Times New Roman" w:cs="Times New Roman"/>
          <w:sz w:val="28"/>
          <w:szCs w:val="28"/>
        </w:rPr>
        <w:t xml:space="preserve"> учреждения по оказанию услуг и</w:t>
      </w:r>
      <w:proofErr w:type="gramEnd"/>
      <w:r w:rsidRPr="004A59AD">
        <w:rPr>
          <w:rFonts w:ascii="Times New Roman" w:hAnsi="Times New Roman" w:cs="Times New Roman"/>
          <w:sz w:val="28"/>
          <w:szCs w:val="28"/>
        </w:rPr>
        <w:t xml:space="preserve"> выполнению работ, а также показателей выполнения </w:t>
      </w:r>
      <w:r>
        <w:rPr>
          <w:rFonts w:ascii="Times New Roman" w:hAnsi="Times New Roman" w:cs="Times New Roman"/>
          <w:sz w:val="28"/>
          <w:szCs w:val="28"/>
        </w:rPr>
        <w:t>муниципальным</w:t>
      </w:r>
      <w:r w:rsidRPr="004A59AD">
        <w:rPr>
          <w:rFonts w:ascii="Times New Roman" w:hAnsi="Times New Roman" w:cs="Times New Roman"/>
          <w:sz w:val="28"/>
          <w:szCs w:val="28"/>
        </w:rPr>
        <w:t xml:space="preserve"> учреждением </w:t>
      </w:r>
      <w:r>
        <w:rPr>
          <w:rFonts w:ascii="Times New Roman" w:hAnsi="Times New Roman" w:cs="Times New Roman"/>
          <w:sz w:val="28"/>
          <w:szCs w:val="28"/>
        </w:rPr>
        <w:t>муниципального</w:t>
      </w:r>
      <w:r w:rsidRPr="004A59AD">
        <w:rPr>
          <w:rFonts w:ascii="Times New Roman" w:hAnsi="Times New Roman" w:cs="Times New Roman"/>
          <w:sz w:val="28"/>
          <w:szCs w:val="28"/>
        </w:rPr>
        <w:t xml:space="preserve"> задания в отчетном финансовом году.</w:t>
      </w:r>
    </w:p>
    <w:p w:rsidR="00FC1A68" w:rsidRDefault="00FC1A68" w:rsidP="00FC1A6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Муниципальное</w:t>
      </w:r>
      <w:r w:rsidRPr="00243EA5">
        <w:rPr>
          <w:rFonts w:ascii="Times New Roman" w:hAnsi="Times New Roman" w:cs="Times New Roman"/>
          <w:sz w:val="28"/>
          <w:szCs w:val="28"/>
        </w:rPr>
        <w:t xml:space="preserve"> </w:t>
      </w:r>
      <w:hyperlink w:anchor="P224" w:history="1">
        <w:r w:rsidRPr="00243EA5">
          <w:rPr>
            <w:rFonts w:ascii="Times New Roman" w:hAnsi="Times New Roman" w:cs="Times New Roman"/>
            <w:sz w:val="28"/>
            <w:szCs w:val="28"/>
          </w:rPr>
          <w:t>задание</w:t>
        </w:r>
      </w:hyperlink>
      <w:r w:rsidRPr="004A59AD">
        <w:rPr>
          <w:rFonts w:ascii="Times New Roman" w:hAnsi="Times New Roman" w:cs="Times New Roman"/>
          <w:sz w:val="28"/>
          <w:szCs w:val="28"/>
        </w:rPr>
        <w:t xml:space="preserve"> формируется </w:t>
      </w:r>
      <w:r>
        <w:rPr>
          <w:rFonts w:ascii="Times New Roman" w:hAnsi="Times New Roman" w:cs="Times New Roman"/>
          <w:sz w:val="28"/>
          <w:szCs w:val="28"/>
        </w:rPr>
        <w:t xml:space="preserve">согласно </w:t>
      </w:r>
      <w:r w:rsidRPr="004A59AD">
        <w:rPr>
          <w:rFonts w:ascii="Times New Roman" w:hAnsi="Times New Roman" w:cs="Times New Roman"/>
          <w:sz w:val="28"/>
          <w:szCs w:val="28"/>
        </w:rPr>
        <w:t>приложению 1 к настоящему Порядку.</w:t>
      </w:r>
    </w:p>
    <w:p w:rsidR="00FC1A68" w:rsidRPr="002C771F" w:rsidRDefault="00FC1A68" w:rsidP="00FC1A68">
      <w:pPr>
        <w:widowControl/>
        <w:suppressAutoHyphens w:val="0"/>
        <w:autoSpaceDN w:val="0"/>
        <w:adjustRightInd w:val="0"/>
        <w:ind w:firstLine="540"/>
        <w:jc w:val="both"/>
        <w:rPr>
          <w:rFonts w:ascii="Times New Roman" w:eastAsia="Times New Roman" w:hAnsi="Times New Roman" w:cs="Times New Roman"/>
          <w:sz w:val="28"/>
          <w:szCs w:val="28"/>
          <w:lang w:bidi="ar-SA"/>
        </w:rPr>
      </w:pPr>
      <w:r>
        <w:rPr>
          <w:rFonts w:ascii="Times New Roman" w:hAnsi="Times New Roman" w:cs="Times New Roman"/>
          <w:sz w:val="28"/>
          <w:szCs w:val="28"/>
        </w:rPr>
        <w:t xml:space="preserve">Муниципальное задание формируется на оказание муниципальных услуг (выполнение работ), определенных </w:t>
      </w:r>
      <w:r>
        <w:rPr>
          <w:rFonts w:ascii="Times New Roman" w:eastAsia="Times New Roman" w:hAnsi="Times New Roman" w:cs="Times New Roman"/>
          <w:sz w:val="28"/>
          <w:szCs w:val="28"/>
          <w:lang w:bidi="ar-SA"/>
        </w:rPr>
        <w:t xml:space="preserve"> в качестве основных видов деятельности муниципальных учреждений, содержащихся в общероссийских базовых (отраслевых) перечнях (классификаторах) государственных и муниципальных </w:t>
      </w:r>
      <w:r>
        <w:rPr>
          <w:rFonts w:ascii="Times New Roman" w:eastAsia="Times New Roman" w:hAnsi="Times New Roman" w:cs="Times New Roman"/>
          <w:sz w:val="28"/>
          <w:szCs w:val="28"/>
          <w:lang w:bidi="ar-SA"/>
        </w:rPr>
        <w:lastRenderedPageBreak/>
        <w:t>услуг, оказываемых физическим лицам (далее - общероссийские базовые перечни).</w:t>
      </w:r>
    </w:p>
    <w:p w:rsidR="00A87035" w:rsidRDefault="00A87035" w:rsidP="00A87035">
      <w:pPr>
        <w:widowControl/>
        <w:suppressAutoHyphens w:val="0"/>
        <w:autoSpaceDN w:val="0"/>
        <w:adjustRightInd w:val="0"/>
        <w:ind w:firstLine="709"/>
        <w:jc w:val="both"/>
        <w:rPr>
          <w:rFonts w:ascii="Times New Roman" w:eastAsia="Times New Roman" w:hAnsi="Times New Roman" w:cs="Times New Roman"/>
          <w:sz w:val="28"/>
          <w:szCs w:val="28"/>
          <w:lang w:bidi="ar-SA"/>
        </w:rPr>
      </w:pPr>
      <w:r w:rsidRPr="004A59AD">
        <w:rPr>
          <w:rFonts w:ascii="Times New Roman" w:hAnsi="Times New Roman" w:cs="Times New Roman"/>
          <w:sz w:val="28"/>
          <w:szCs w:val="28"/>
        </w:rPr>
        <w:t xml:space="preserve">2.2. </w:t>
      </w:r>
      <w:proofErr w:type="gramStart"/>
      <w:r>
        <w:rPr>
          <w:rFonts w:ascii="Times New Roman" w:hAnsi="Times New Roman" w:cs="Times New Roman"/>
          <w:sz w:val="28"/>
          <w:szCs w:val="28"/>
        </w:rPr>
        <w:t xml:space="preserve">Муниципальное задание </w:t>
      </w:r>
      <w:r>
        <w:rPr>
          <w:rFonts w:ascii="Times New Roman" w:eastAsia="Times New Roman" w:hAnsi="Times New Roman" w:cs="Times New Roman"/>
          <w:sz w:val="28"/>
          <w:szCs w:val="28"/>
          <w:lang w:bidi="ar-SA"/>
        </w:rPr>
        <w:t>содержит показатели, характеризующие качество и (или) объем муниципальной услуги (работы), определение категорий физических и (или) юридических лиц, являющихся потребителями соответствующих услуг (работ), предельные цены (тарифы) на оплату соответствующих услуг (работ) физическими или юридическими лицами в случаях, если законодательством Российской Федерации предусмотрено их оказание (выполнение) на платной основе в рамках муниципального задания, либо порядок установления указанных цен (тарифов) в</w:t>
      </w:r>
      <w:proofErr w:type="gramEnd"/>
      <w:r>
        <w:rPr>
          <w:rFonts w:ascii="Times New Roman" w:eastAsia="Times New Roman" w:hAnsi="Times New Roman" w:cs="Times New Roman"/>
          <w:sz w:val="28"/>
          <w:szCs w:val="28"/>
          <w:lang w:bidi="ar-SA"/>
        </w:rPr>
        <w:t xml:space="preserve"> </w:t>
      </w:r>
      <w:proofErr w:type="gramStart"/>
      <w:r>
        <w:rPr>
          <w:rFonts w:ascii="Times New Roman" w:eastAsia="Times New Roman" w:hAnsi="Times New Roman" w:cs="Times New Roman"/>
          <w:sz w:val="28"/>
          <w:szCs w:val="28"/>
          <w:lang w:bidi="ar-SA"/>
        </w:rPr>
        <w:t>случаях</w:t>
      </w:r>
      <w:proofErr w:type="gramEnd"/>
      <w:r>
        <w:rPr>
          <w:rFonts w:ascii="Times New Roman" w:eastAsia="Times New Roman" w:hAnsi="Times New Roman" w:cs="Times New Roman"/>
          <w:sz w:val="28"/>
          <w:szCs w:val="28"/>
          <w:lang w:bidi="ar-SA"/>
        </w:rPr>
        <w:t>, установленных законодательством Российской Федерации, порядок контроля за исполнением муниципального задания и требования к отчетности о выполнении муниципального задания.</w:t>
      </w:r>
    </w:p>
    <w:p w:rsidR="00A87035" w:rsidRPr="004A59AD" w:rsidRDefault="00A87035" w:rsidP="00A87035">
      <w:pPr>
        <w:pStyle w:val="ConsPlusNormal"/>
        <w:ind w:firstLine="709"/>
        <w:jc w:val="both"/>
        <w:rPr>
          <w:rFonts w:ascii="Times New Roman" w:hAnsi="Times New Roman" w:cs="Times New Roman"/>
          <w:sz w:val="28"/>
          <w:szCs w:val="28"/>
        </w:rPr>
      </w:pPr>
      <w:r w:rsidRPr="004A59AD">
        <w:rPr>
          <w:rFonts w:ascii="Times New Roman" w:hAnsi="Times New Roman" w:cs="Times New Roman"/>
          <w:sz w:val="28"/>
          <w:szCs w:val="28"/>
        </w:rPr>
        <w:t xml:space="preserve">При установлении </w:t>
      </w:r>
      <w:r>
        <w:rPr>
          <w:rFonts w:ascii="Times New Roman" w:hAnsi="Times New Roman" w:cs="Times New Roman"/>
          <w:sz w:val="28"/>
          <w:szCs w:val="28"/>
        </w:rPr>
        <w:t>муниципальному</w:t>
      </w:r>
      <w:r w:rsidRPr="004A59AD">
        <w:rPr>
          <w:rFonts w:ascii="Times New Roman" w:hAnsi="Times New Roman" w:cs="Times New Roman"/>
          <w:sz w:val="28"/>
          <w:szCs w:val="28"/>
        </w:rPr>
        <w:t xml:space="preserve"> учреждению </w:t>
      </w:r>
      <w:r>
        <w:rPr>
          <w:rFonts w:ascii="Times New Roman" w:hAnsi="Times New Roman" w:cs="Times New Roman"/>
          <w:sz w:val="28"/>
          <w:szCs w:val="28"/>
        </w:rPr>
        <w:t xml:space="preserve">муниципального </w:t>
      </w:r>
      <w:r w:rsidRPr="004A59AD">
        <w:rPr>
          <w:rFonts w:ascii="Times New Roman" w:hAnsi="Times New Roman" w:cs="Times New Roman"/>
          <w:sz w:val="28"/>
          <w:szCs w:val="28"/>
        </w:rPr>
        <w:t xml:space="preserve">задания на оказание нескольких </w:t>
      </w:r>
      <w:r>
        <w:rPr>
          <w:rFonts w:ascii="Times New Roman" w:hAnsi="Times New Roman" w:cs="Times New Roman"/>
          <w:sz w:val="28"/>
          <w:szCs w:val="28"/>
        </w:rPr>
        <w:t>муниципальных</w:t>
      </w:r>
      <w:r w:rsidRPr="004A59AD">
        <w:rPr>
          <w:rFonts w:ascii="Times New Roman" w:hAnsi="Times New Roman" w:cs="Times New Roman"/>
          <w:sz w:val="28"/>
          <w:szCs w:val="28"/>
        </w:rPr>
        <w:t xml:space="preserve"> услуг (выполнение нескольких работ) </w:t>
      </w:r>
      <w:r>
        <w:rPr>
          <w:rFonts w:ascii="Times New Roman" w:hAnsi="Times New Roman" w:cs="Times New Roman"/>
          <w:sz w:val="28"/>
          <w:szCs w:val="28"/>
        </w:rPr>
        <w:t>муниципальное</w:t>
      </w:r>
      <w:r w:rsidRPr="004A59AD">
        <w:rPr>
          <w:rFonts w:ascii="Times New Roman" w:hAnsi="Times New Roman" w:cs="Times New Roman"/>
          <w:sz w:val="28"/>
          <w:szCs w:val="28"/>
        </w:rPr>
        <w:t xml:space="preserve"> задание формируется из нескольких разделов, каждый из которых должен содержать требования к оказанию одной </w:t>
      </w:r>
      <w:r>
        <w:rPr>
          <w:rFonts w:ascii="Times New Roman" w:hAnsi="Times New Roman" w:cs="Times New Roman"/>
          <w:sz w:val="28"/>
          <w:szCs w:val="28"/>
        </w:rPr>
        <w:t>муниципальной</w:t>
      </w:r>
      <w:r w:rsidRPr="004A59AD">
        <w:rPr>
          <w:rFonts w:ascii="Times New Roman" w:hAnsi="Times New Roman" w:cs="Times New Roman"/>
          <w:sz w:val="28"/>
          <w:szCs w:val="28"/>
        </w:rPr>
        <w:t xml:space="preserve"> услуги (выполнению одной работы).</w:t>
      </w:r>
    </w:p>
    <w:p w:rsidR="00A87035" w:rsidRDefault="00A87035" w:rsidP="00A87035">
      <w:pPr>
        <w:pStyle w:val="ConsPlusNormal"/>
        <w:ind w:firstLine="540"/>
        <w:jc w:val="both"/>
        <w:rPr>
          <w:rFonts w:ascii="Times New Roman" w:hAnsi="Times New Roman" w:cs="Times New Roman"/>
          <w:sz w:val="28"/>
          <w:szCs w:val="28"/>
        </w:rPr>
      </w:pPr>
      <w:r w:rsidRPr="004A59AD">
        <w:rPr>
          <w:rFonts w:ascii="Times New Roman" w:hAnsi="Times New Roman" w:cs="Times New Roman"/>
          <w:sz w:val="28"/>
          <w:szCs w:val="28"/>
        </w:rPr>
        <w:t xml:space="preserve">При установлении </w:t>
      </w:r>
      <w:r>
        <w:rPr>
          <w:rFonts w:ascii="Times New Roman" w:hAnsi="Times New Roman" w:cs="Times New Roman"/>
          <w:sz w:val="28"/>
          <w:szCs w:val="28"/>
        </w:rPr>
        <w:t>муниципальному</w:t>
      </w:r>
      <w:r w:rsidRPr="004A59AD">
        <w:rPr>
          <w:rFonts w:ascii="Times New Roman" w:hAnsi="Times New Roman" w:cs="Times New Roman"/>
          <w:sz w:val="28"/>
          <w:szCs w:val="28"/>
        </w:rPr>
        <w:t xml:space="preserve"> учреждению </w:t>
      </w:r>
      <w:r>
        <w:rPr>
          <w:rFonts w:ascii="Times New Roman" w:hAnsi="Times New Roman" w:cs="Times New Roman"/>
          <w:sz w:val="28"/>
          <w:szCs w:val="28"/>
        </w:rPr>
        <w:t>муниципального</w:t>
      </w:r>
      <w:r w:rsidRPr="004A59AD">
        <w:rPr>
          <w:rFonts w:ascii="Times New Roman" w:hAnsi="Times New Roman" w:cs="Times New Roman"/>
          <w:sz w:val="28"/>
          <w:szCs w:val="28"/>
        </w:rPr>
        <w:t xml:space="preserve"> задания на оказание </w:t>
      </w:r>
      <w:r>
        <w:rPr>
          <w:rFonts w:ascii="Times New Roman" w:hAnsi="Times New Roman" w:cs="Times New Roman"/>
          <w:sz w:val="28"/>
          <w:szCs w:val="28"/>
        </w:rPr>
        <w:t>муниципальной</w:t>
      </w:r>
      <w:r w:rsidRPr="004A59AD">
        <w:rPr>
          <w:rFonts w:ascii="Times New Roman" w:hAnsi="Times New Roman" w:cs="Times New Roman"/>
          <w:sz w:val="28"/>
          <w:szCs w:val="28"/>
        </w:rPr>
        <w:t xml:space="preserve"> услуги (услуг) и выполнение работы (работ) </w:t>
      </w:r>
      <w:r>
        <w:rPr>
          <w:rFonts w:ascii="Times New Roman" w:hAnsi="Times New Roman" w:cs="Times New Roman"/>
          <w:sz w:val="28"/>
          <w:szCs w:val="28"/>
        </w:rPr>
        <w:t xml:space="preserve">муниципальное </w:t>
      </w:r>
      <w:r w:rsidRPr="004A59AD">
        <w:rPr>
          <w:rFonts w:ascii="Times New Roman" w:hAnsi="Times New Roman" w:cs="Times New Roman"/>
          <w:sz w:val="28"/>
          <w:szCs w:val="28"/>
        </w:rPr>
        <w:t xml:space="preserve">задание формируется из 2 частей, каждая из которых должна содержать отдельно требования к оказанию </w:t>
      </w:r>
      <w:r>
        <w:rPr>
          <w:rFonts w:ascii="Times New Roman" w:hAnsi="Times New Roman" w:cs="Times New Roman"/>
          <w:sz w:val="28"/>
          <w:szCs w:val="28"/>
        </w:rPr>
        <w:t>муниципальной</w:t>
      </w:r>
      <w:r w:rsidRPr="004A59AD">
        <w:rPr>
          <w:rFonts w:ascii="Times New Roman" w:hAnsi="Times New Roman" w:cs="Times New Roman"/>
          <w:sz w:val="28"/>
          <w:szCs w:val="28"/>
        </w:rPr>
        <w:t xml:space="preserve"> услуги (услуг) и выполнению работы (работ). Информация, касающаяся </w:t>
      </w:r>
      <w:r w:rsidRPr="00C12A3B">
        <w:rPr>
          <w:rFonts w:ascii="Times New Roman" w:hAnsi="Times New Roman" w:cs="Times New Roman"/>
          <w:sz w:val="28"/>
          <w:szCs w:val="28"/>
        </w:rPr>
        <w:t>муниципального задания в</w:t>
      </w:r>
      <w:r w:rsidRPr="004A59AD">
        <w:rPr>
          <w:rFonts w:ascii="Times New Roman" w:hAnsi="Times New Roman" w:cs="Times New Roman"/>
          <w:sz w:val="28"/>
          <w:szCs w:val="28"/>
        </w:rPr>
        <w:t xml:space="preserve"> целом, включается в 3 часть </w:t>
      </w:r>
      <w:r>
        <w:rPr>
          <w:rFonts w:ascii="Times New Roman" w:hAnsi="Times New Roman" w:cs="Times New Roman"/>
          <w:sz w:val="28"/>
          <w:szCs w:val="28"/>
        </w:rPr>
        <w:t>муниципального</w:t>
      </w:r>
      <w:r w:rsidRPr="004A59AD">
        <w:rPr>
          <w:rFonts w:ascii="Times New Roman" w:hAnsi="Times New Roman" w:cs="Times New Roman"/>
          <w:sz w:val="28"/>
          <w:szCs w:val="28"/>
        </w:rPr>
        <w:t xml:space="preserve"> задания.</w:t>
      </w:r>
    </w:p>
    <w:p w:rsidR="00FC1A68" w:rsidRPr="004A59AD" w:rsidRDefault="00FC1A68" w:rsidP="00A87035">
      <w:pPr>
        <w:pStyle w:val="ConsPlusNormal"/>
        <w:ind w:firstLine="540"/>
        <w:jc w:val="both"/>
        <w:rPr>
          <w:rFonts w:ascii="Times New Roman" w:hAnsi="Times New Roman" w:cs="Times New Roman"/>
          <w:sz w:val="28"/>
          <w:szCs w:val="28"/>
        </w:rPr>
      </w:pPr>
      <w:r w:rsidRPr="004A59AD">
        <w:rPr>
          <w:rFonts w:ascii="Times New Roman" w:hAnsi="Times New Roman" w:cs="Times New Roman"/>
          <w:sz w:val="28"/>
          <w:szCs w:val="28"/>
        </w:rPr>
        <w:t xml:space="preserve">2.3. </w:t>
      </w:r>
      <w:r>
        <w:rPr>
          <w:rFonts w:ascii="Times New Roman" w:hAnsi="Times New Roman" w:cs="Times New Roman"/>
          <w:sz w:val="28"/>
          <w:szCs w:val="28"/>
        </w:rPr>
        <w:t>Муниципальное</w:t>
      </w:r>
      <w:r w:rsidRPr="004A59AD">
        <w:rPr>
          <w:rFonts w:ascii="Times New Roman" w:hAnsi="Times New Roman" w:cs="Times New Roman"/>
          <w:sz w:val="28"/>
          <w:szCs w:val="28"/>
        </w:rPr>
        <w:t xml:space="preserve"> задание формируется в процессе формирования бюджета </w:t>
      </w:r>
      <w:proofErr w:type="spellStart"/>
      <w:r w:rsidR="0078050E">
        <w:rPr>
          <w:rFonts w:ascii="Times New Roman" w:hAnsi="Times New Roman" w:cs="Times New Roman"/>
          <w:sz w:val="28"/>
          <w:szCs w:val="28"/>
        </w:rPr>
        <w:t>Пучежского</w:t>
      </w:r>
      <w:proofErr w:type="spellEnd"/>
      <w:r>
        <w:rPr>
          <w:rFonts w:ascii="Times New Roman" w:hAnsi="Times New Roman" w:cs="Times New Roman"/>
          <w:sz w:val="28"/>
          <w:szCs w:val="28"/>
        </w:rPr>
        <w:t xml:space="preserve"> </w:t>
      </w:r>
      <w:r w:rsidR="00B30381">
        <w:rPr>
          <w:rFonts w:ascii="Times New Roman" w:hAnsi="Times New Roman" w:cs="Times New Roman"/>
          <w:sz w:val="28"/>
          <w:szCs w:val="28"/>
        </w:rPr>
        <w:t>городского поселения</w:t>
      </w:r>
      <w:r>
        <w:rPr>
          <w:rFonts w:ascii="Times New Roman" w:hAnsi="Times New Roman" w:cs="Times New Roman"/>
          <w:sz w:val="28"/>
          <w:szCs w:val="28"/>
        </w:rPr>
        <w:t xml:space="preserve"> </w:t>
      </w:r>
      <w:r w:rsidRPr="004A59AD">
        <w:rPr>
          <w:rFonts w:ascii="Times New Roman" w:hAnsi="Times New Roman" w:cs="Times New Roman"/>
          <w:sz w:val="28"/>
          <w:szCs w:val="28"/>
        </w:rPr>
        <w:t xml:space="preserve">на очередной финансовый год и плановый период и утверждается не позднее 15 рабочих дней со дня </w:t>
      </w:r>
      <w:r w:rsidR="00C464EF">
        <w:rPr>
          <w:rFonts w:ascii="Times New Roman" w:hAnsi="Times New Roman" w:cs="Times New Roman"/>
          <w:sz w:val="28"/>
          <w:szCs w:val="28"/>
        </w:rPr>
        <w:t>доведения получателю</w:t>
      </w:r>
      <w:r w:rsidRPr="004A59AD">
        <w:rPr>
          <w:rFonts w:ascii="Times New Roman" w:hAnsi="Times New Roman" w:cs="Times New Roman"/>
          <w:sz w:val="28"/>
          <w:szCs w:val="28"/>
        </w:rPr>
        <w:t xml:space="preserve"> средств бюджета </w:t>
      </w:r>
      <w:proofErr w:type="spellStart"/>
      <w:r w:rsidR="0078050E">
        <w:rPr>
          <w:rFonts w:ascii="Times New Roman" w:hAnsi="Times New Roman" w:cs="Times New Roman"/>
          <w:sz w:val="28"/>
          <w:szCs w:val="28"/>
        </w:rPr>
        <w:t>Пучежского</w:t>
      </w:r>
      <w:proofErr w:type="spellEnd"/>
      <w:r>
        <w:rPr>
          <w:rFonts w:ascii="Times New Roman" w:hAnsi="Times New Roman" w:cs="Times New Roman"/>
          <w:sz w:val="28"/>
          <w:szCs w:val="28"/>
        </w:rPr>
        <w:t xml:space="preserve"> </w:t>
      </w:r>
      <w:r w:rsidR="00B30381">
        <w:rPr>
          <w:rFonts w:ascii="Times New Roman" w:hAnsi="Times New Roman" w:cs="Times New Roman"/>
          <w:sz w:val="28"/>
          <w:szCs w:val="28"/>
        </w:rPr>
        <w:t>городского поселения</w:t>
      </w:r>
      <w:r>
        <w:rPr>
          <w:rFonts w:ascii="Times New Roman" w:hAnsi="Times New Roman" w:cs="Times New Roman"/>
          <w:sz w:val="28"/>
          <w:szCs w:val="28"/>
        </w:rPr>
        <w:t xml:space="preserve"> </w:t>
      </w:r>
      <w:r w:rsidRPr="004A59AD">
        <w:rPr>
          <w:rFonts w:ascii="Times New Roman" w:hAnsi="Times New Roman" w:cs="Times New Roman"/>
          <w:sz w:val="28"/>
          <w:szCs w:val="28"/>
        </w:rPr>
        <w:t xml:space="preserve">лимитов бюджетных обязательств на финансовое обеспечение выполнения </w:t>
      </w:r>
      <w:r>
        <w:rPr>
          <w:rFonts w:ascii="Times New Roman" w:hAnsi="Times New Roman" w:cs="Times New Roman"/>
          <w:sz w:val="28"/>
          <w:szCs w:val="28"/>
        </w:rPr>
        <w:t>муниципального</w:t>
      </w:r>
      <w:r w:rsidRPr="004A59AD">
        <w:rPr>
          <w:rFonts w:ascii="Times New Roman" w:hAnsi="Times New Roman" w:cs="Times New Roman"/>
          <w:sz w:val="28"/>
          <w:szCs w:val="28"/>
        </w:rPr>
        <w:t xml:space="preserve"> задания в отношении:</w:t>
      </w:r>
    </w:p>
    <w:p w:rsidR="00FC1A68" w:rsidRPr="004A59AD" w:rsidRDefault="00FC1A68" w:rsidP="00FC1A6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муниципальных</w:t>
      </w:r>
      <w:r w:rsidRPr="004A59AD">
        <w:rPr>
          <w:rFonts w:ascii="Times New Roman" w:hAnsi="Times New Roman" w:cs="Times New Roman"/>
          <w:sz w:val="28"/>
          <w:szCs w:val="28"/>
        </w:rPr>
        <w:t xml:space="preserve"> казенных учреждений - главными распорядителями средств бюджета</w:t>
      </w:r>
      <w:r w:rsidR="0078050E">
        <w:rPr>
          <w:rFonts w:ascii="Times New Roman" w:hAnsi="Times New Roman" w:cs="Times New Roman"/>
          <w:sz w:val="28"/>
          <w:szCs w:val="28"/>
        </w:rPr>
        <w:t xml:space="preserve"> </w:t>
      </w:r>
      <w:proofErr w:type="spellStart"/>
      <w:r w:rsidR="0078050E">
        <w:rPr>
          <w:rFonts w:ascii="Times New Roman" w:hAnsi="Times New Roman" w:cs="Times New Roman"/>
          <w:sz w:val="28"/>
          <w:szCs w:val="28"/>
        </w:rPr>
        <w:t>Пучежского</w:t>
      </w:r>
      <w:proofErr w:type="spellEnd"/>
      <w:r>
        <w:rPr>
          <w:rFonts w:ascii="Times New Roman" w:hAnsi="Times New Roman" w:cs="Times New Roman"/>
          <w:sz w:val="28"/>
          <w:szCs w:val="28"/>
        </w:rPr>
        <w:t xml:space="preserve"> </w:t>
      </w:r>
      <w:r w:rsidR="00B30381">
        <w:rPr>
          <w:rFonts w:ascii="Times New Roman" w:hAnsi="Times New Roman" w:cs="Times New Roman"/>
          <w:sz w:val="28"/>
          <w:szCs w:val="28"/>
        </w:rPr>
        <w:t>городского поселения</w:t>
      </w:r>
      <w:r w:rsidRPr="004A59AD">
        <w:rPr>
          <w:rFonts w:ascii="Times New Roman" w:hAnsi="Times New Roman" w:cs="Times New Roman"/>
          <w:sz w:val="28"/>
          <w:szCs w:val="28"/>
        </w:rPr>
        <w:t xml:space="preserve">, в ведении которых находятся </w:t>
      </w:r>
      <w:r>
        <w:rPr>
          <w:rFonts w:ascii="Times New Roman" w:hAnsi="Times New Roman" w:cs="Times New Roman"/>
          <w:sz w:val="28"/>
          <w:szCs w:val="28"/>
        </w:rPr>
        <w:t>муниципальные</w:t>
      </w:r>
      <w:r w:rsidRPr="004A59AD">
        <w:rPr>
          <w:rFonts w:ascii="Times New Roman" w:hAnsi="Times New Roman" w:cs="Times New Roman"/>
          <w:sz w:val="28"/>
          <w:szCs w:val="28"/>
        </w:rPr>
        <w:t xml:space="preserve"> казенные учреждения;</w:t>
      </w:r>
    </w:p>
    <w:p w:rsidR="00FC1A68" w:rsidRPr="004A59AD" w:rsidRDefault="00FC1A68" w:rsidP="00FC1A6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муниципальных</w:t>
      </w:r>
      <w:r w:rsidRPr="004A59AD">
        <w:rPr>
          <w:rFonts w:ascii="Times New Roman" w:hAnsi="Times New Roman" w:cs="Times New Roman"/>
          <w:sz w:val="28"/>
          <w:szCs w:val="28"/>
        </w:rPr>
        <w:t xml:space="preserve"> бюджетных или автономных учреждений </w:t>
      </w:r>
      <w:r>
        <w:rPr>
          <w:rFonts w:ascii="Times New Roman" w:hAnsi="Times New Roman" w:cs="Times New Roman"/>
          <w:sz w:val="28"/>
          <w:szCs w:val="28"/>
        </w:rPr>
        <w:t>–</w:t>
      </w:r>
      <w:r w:rsidRPr="004A59AD">
        <w:rPr>
          <w:rFonts w:ascii="Times New Roman" w:hAnsi="Times New Roman" w:cs="Times New Roman"/>
          <w:sz w:val="28"/>
          <w:szCs w:val="28"/>
        </w:rPr>
        <w:t xml:space="preserve"> </w:t>
      </w:r>
      <w:r>
        <w:rPr>
          <w:rFonts w:ascii="Times New Roman" w:hAnsi="Times New Roman" w:cs="Times New Roman"/>
          <w:sz w:val="28"/>
          <w:szCs w:val="28"/>
        </w:rPr>
        <w:t>органами мес</w:t>
      </w:r>
      <w:r w:rsidR="0078050E">
        <w:rPr>
          <w:rFonts w:ascii="Times New Roman" w:hAnsi="Times New Roman" w:cs="Times New Roman"/>
          <w:sz w:val="28"/>
          <w:szCs w:val="28"/>
        </w:rPr>
        <w:t xml:space="preserve">тного самоуправления </w:t>
      </w:r>
      <w:proofErr w:type="spellStart"/>
      <w:r w:rsidR="0078050E">
        <w:rPr>
          <w:rFonts w:ascii="Times New Roman" w:hAnsi="Times New Roman" w:cs="Times New Roman"/>
          <w:sz w:val="28"/>
          <w:szCs w:val="28"/>
        </w:rPr>
        <w:t>Пучежского</w:t>
      </w:r>
      <w:proofErr w:type="spellEnd"/>
      <w:r>
        <w:rPr>
          <w:rFonts w:ascii="Times New Roman" w:hAnsi="Times New Roman" w:cs="Times New Roman"/>
          <w:sz w:val="28"/>
          <w:szCs w:val="28"/>
        </w:rPr>
        <w:t xml:space="preserve"> муниципального района</w:t>
      </w:r>
      <w:r w:rsidRPr="004A59AD">
        <w:rPr>
          <w:rFonts w:ascii="Times New Roman" w:hAnsi="Times New Roman" w:cs="Times New Roman"/>
          <w:sz w:val="28"/>
          <w:szCs w:val="28"/>
        </w:rPr>
        <w:t xml:space="preserve">, осуществляющими функции и полномочия учредителя в отношении </w:t>
      </w:r>
      <w:r>
        <w:rPr>
          <w:rFonts w:ascii="Times New Roman" w:hAnsi="Times New Roman" w:cs="Times New Roman"/>
          <w:sz w:val="28"/>
          <w:szCs w:val="28"/>
        </w:rPr>
        <w:t>муниципальных</w:t>
      </w:r>
      <w:r w:rsidRPr="004A59AD">
        <w:rPr>
          <w:rFonts w:ascii="Times New Roman" w:hAnsi="Times New Roman" w:cs="Times New Roman"/>
          <w:sz w:val="28"/>
          <w:szCs w:val="28"/>
        </w:rPr>
        <w:t xml:space="preserve"> бюджетных и автономных учреждений.</w:t>
      </w:r>
    </w:p>
    <w:p w:rsidR="00FC1A68" w:rsidRPr="004A59AD" w:rsidRDefault="00FC1A68" w:rsidP="00FC1A68">
      <w:pPr>
        <w:pStyle w:val="ConsPlusNormal"/>
        <w:ind w:firstLine="540"/>
        <w:jc w:val="both"/>
        <w:rPr>
          <w:rFonts w:ascii="Times New Roman" w:hAnsi="Times New Roman" w:cs="Times New Roman"/>
          <w:sz w:val="28"/>
          <w:szCs w:val="28"/>
        </w:rPr>
      </w:pPr>
      <w:r w:rsidRPr="004A59AD">
        <w:rPr>
          <w:rFonts w:ascii="Times New Roman" w:hAnsi="Times New Roman" w:cs="Times New Roman"/>
          <w:sz w:val="28"/>
          <w:szCs w:val="28"/>
        </w:rPr>
        <w:t xml:space="preserve">2.4. </w:t>
      </w:r>
      <w:r>
        <w:rPr>
          <w:rFonts w:ascii="Times New Roman" w:hAnsi="Times New Roman" w:cs="Times New Roman"/>
          <w:sz w:val="28"/>
          <w:szCs w:val="28"/>
        </w:rPr>
        <w:t>Муниципальное</w:t>
      </w:r>
      <w:r w:rsidRPr="004A59AD">
        <w:rPr>
          <w:rFonts w:ascii="Times New Roman" w:hAnsi="Times New Roman" w:cs="Times New Roman"/>
          <w:sz w:val="28"/>
          <w:szCs w:val="28"/>
        </w:rPr>
        <w:t xml:space="preserve"> задание утверждается на очередной финансовый год и плановый период с последующим ежегодным уточнением.</w:t>
      </w:r>
    </w:p>
    <w:p w:rsidR="00FC1A68" w:rsidRDefault="00FC1A68" w:rsidP="00FC1A68">
      <w:pPr>
        <w:pStyle w:val="ConsPlusNormal"/>
        <w:ind w:firstLine="540"/>
        <w:jc w:val="both"/>
        <w:rPr>
          <w:rFonts w:ascii="Times New Roman" w:hAnsi="Times New Roman" w:cs="Times New Roman"/>
          <w:sz w:val="28"/>
          <w:szCs w:val="28"/>
        </w:rPr>
      </w:pPr>
      <w:r w:rsidRPr="004A59AD">
        <w:rPr>
          <w:rFonts w:ascii="Times New Roman" w:hAnsi="Times New Roman" w:cs="Times New Roman"/>
          <w:sz w:val="28"/>
          <w:szCs w:val="28"/>
        </w:rPr>
        <w:t xml:space="preserve">В случае внесения изменений в показатели </w:t>
      </w:r>
      <w:r>
        <w:rPr>
          <w:rFonts w:ascii="Times New Roman" w:hAnsi="Times New Roman" w:cs="Times New Roman"/>
          <w:sz w:val="28"/>
          <w:szCs w:val="28"/>
        </w:rPr>
        <w:t>муниципального</w:t>
      </w:r>
      <w:r w:rsidRPr="004A59AD">
        <w:rPr>
          <w:rFonts w:ascii="Times New Roman" w:hAnsi="Times New Roman" w:cs="Times New Roman"/>
          <w:sz w:val="28"/>
          <w:szCs w:val="28"/>
        </w:rPr>
        <w:t xml:space="preserve"> задания формируется новое </w:t>
      </w:r>
      <w:r>
        <w:rPr>
          <w:rFonts w:ascii="Times New Roman" w:hAnsi="Times New Roman" w:cs="Times New Roman"/>
          <w:sz w:val="28"/>
          <w:szCs w:val="28"/>
        </w:rPr>
        <w:t>муниципальное</w:t>
      </w:r>
      <w:r w:rsidRPr="004A59AD">
        <w:rPr>
          <w:rFonts w:ascii="Times New Roman" w:hAnsi="Times New Roman" w:cs="Times New Roman"/>
          <w:sz w:val="28"/>
          <w:szCs w:val="28"/>
        </w:rPr>
        <w:t xml:space="preserve"> задание (с учетом внесенных изменений) в соответствии с положениями настоящего раздела.</w:t>
      </w:r>
    </w:p>
    <w:p w:rsidR="00797027" w:rsidRPr="00210C6C" w:rsidRDefault="00797027" w:rsidP="00797027">
      <w:pPr>
        <w:autoSpaceDN w:val="0"/>
        <w:adjustRightInd w:val="0"/>
        <w:ind w:firstLine="709"/>
        <w:jc w:val="both"/>
        <w:rPr>
          <w:rFonts w:ascii="Times New Roman" w:hAnsi="Times New Roman" w:cs="Times New Roman"/>
          <w:sz w:val="28"/>
          <w:szCs w:val="28"/>
        </w:rPr>
      </w:pPr>
      <w:proofErr w:type="gramStart"/>
      <w:r w:rsidRPr="00210C6C">
        <w:rPr>
          <w:rFonts w:ascii="Times New Roman" w:hAnsi="Times New Roman" w:cs="Times New Roman"/>
          <w:sz w:val="28"/>
          <w:szCs w:val="28"/>
        </w:rPr>
        <w:t>При изменении подведомственности мун</w:t>
      </w:r>
      <w:r>
        <w:rPr>
          <w:rFonts w:ascii="Times New Roman" w:hAnsi="Times New Roman" w:cs="Times New Roman"/>
          <w:sz w:val="28"/>
          <w:szCs w:val="28"/>
        </w:rPr>
        <w:t>и</w:t>
      </w:r>
      <w:r w:rsidRPr="00210C6C">
        <w:rPr>
          <w:rFonts w:ascii="Times New Roman" w:hAnsi="Times New Roman" w:cs="Times New Roman"/>
          <w:sz w:val="28"/>
          <w:szCs w:val="28"/>
        </w:rPr>
        <w:t>ципаль</w:t>
      </w:r>
      <w:r>
        <w:rPr>
          <w:rFonts w:ascii="Times New Roman" w:hAnsi="Times New Roman" w:cs="Times New Roman"/>
          <w:sz w:val="28"/>
          <w:szCs w:val="28"/>
        </w:rPr>
        <w:t>н</w:t>
      </w:r>
      <w:r w:rsidRPr="00210C6C">
        <w:rPr>
          <w:rFonts w:ascii="Times New Roman" w:hAnsi="Times New Roman" w:cs="Times New Roman"/>
          <w:sz w:val="28"/>
          <w:szCs w:val="28"/>
        </w:rPr>
        <w:t>ого учреждения в муниципальном задании подлежит изменению информация, включенная в 3-ю ча</w:t>
      </w:r>
      <w:r>
        <w:rPr>
          <w:rFonts w:ascii="Times New Roman" w:hAnsi="Times New Roman" w:cs="Times New Roman"/>
          <w:sz w:val="28"/>
          <w:szCs w:val="28"/>
        </w:rPr>
        <w:t>с</w:t>
      </w:r>
      <w:r w:rsidRPr="00210C6C">
        <w:rPr>
          <w:rFonts w:ascii="Times New Roman" w:hAnsi="Times New Roman" w:cs="Times New Roman"/>
          <w:sz w:val="28"/>
          <w:szCs w:val="28"/>
        </w:rPr>
        <w:t>ть мун</w:t>
      </w:r>
      <w:r>
        <w:rPr>
          <w:rFonts w:ascii="Times New Roman" w:hAnsi="Times New Roman" w:cs="Times New Roman"/>
          <w:sz w:val="28"/>
          <w:szCs w:val="28"/>
        </w:rPr>
        <w:t>и</w:t>
      </w:r>
      <w:r w:rsidRPr="00210C6C">
        <w:rPr>
          <w:rFonts w:ascii="Times New Roman" w:hAnsi="Times New Roman" w:cs="Times New Roman"/>
          <w:sz w:val="28"/>
          <w:szCs w:val="28"/>
        </w:rPr>
        <w:t>ципального задания, в том числе</w:t>
      </w:r>
      <w:r>
        <w:rPr>
          <w:rFonts w:ascii="Times New Roman" w:hAnsi="Times New Roman" w:cs="Times New Roman"/>
          <w:sz w:val="28"/>
          <w:szCs w:val="28"/>
        </w:rPr>
        <w:t xml:space="preserve"> </w:t>
      </w:r>
      <w:r w:rsidRPr="00210C6C">
        <w:rPr>
          <w:rFonts w:ascii="Times New Roman" w:hAnsi="Times New Roman" w:cs="Times New Roman"/>
          <w:color w:val="000000"/>
          <w:sz w:val="28"/>
          <w:szCs w:val="28"/>
        </w:rPr>
        <w:t xml:space="preserve">в части уточнения положений о </w:t>
      </w:r>
      <w:r w:rsidRPr="00210C6C">
        <w:rPr>
          <w:rFonts w:ascii="Times New Roman" w:hAnsi="Times New Roman" w:cs="Times New Roman"/>
          <w:color w:val="000000"/>
          <w:sz w:val="28"/>
          <w:szCs w:val="28"/>
        </w:rPr>
        <w:lastRenderedPageBreak/>
        <w:t xml:space="preserve">периодичности и сроках представления отчетов о выполнении </w:t>
      </w:r>
      <w:r>
        <w:rPr>
          <w:rFonts w:ascii="Times New Roman" w:hAnsi="Times New Roman" w:cs="Times New Roman"/>
          <w:color w:val="000000"/>
          <w:sz w:val="28"/>
          <w:szCs w:val="28"/>
        </w:rPr>
        <w:t>муниципального</w:t>
      </w:r>
      <w:r w:rsidRPr="00210C6C">
        <w:rPr>
          <w:rFonts w:ascii="Times New Roman" w:hAnsi="Times New Roman" w:cs="Times New Roman"/>
          <w:color w:val="000000"/>
          <w:sz w:val="28"/>
          <w:szCs w:val="28"/>
        </w:rPr>
        <w:t xml:space="preserve"> задания, сроков представления предварительного отчета о выполнении </w:t>
      </w:r>
      <w:r>
        <w:rPr>
          <w:rFonts w:ascii="Times New Roman" w:hAnsi="Times New Roman" w:cs="Times New Roman"/>
          <w:color w:val="000000"/>
          <w:sz w:val="28"/>
          <w:szCs w:val="28"/>
        </w:rPr>
        <w:t>муниципального</w:t>
      </w:r>
      <w:r w:rsidRPr="00210C6C">
        <w:rPr>
          <w:rFonts w:ascii="Times New Roman" w:hAnsi="Times New Roman" w:cs="Times New Roman"/>
          <w:color w:val="000000"/>
          <w:sz w:val="28"/>
          <w:szCs w:val="28"/>
        </w:rPr>
        <w:t xml:space="preserve"> задания, а также порядка осуществления контроля за выполнением </w:t>
      </w:r>
      <w:r>
        <w:rPr>
          <w:rFonts w:ascii="Times New Roman" w:hAnsi="Times New Roman" w:cs="Times New Roman"/>
          <w:color w:val="000000"/>
          <w:sz w:val="28"/>
          <w:szCs w:val="28"/>
        </w:rPr>
        <w:t>муниципального</w:t>
      </w:r>
      <w:r w:rsidRPr="00210C6C">
        <w:rPr>
          <w:rFonts w:ascii="Times New Roman" w:hAnsi="Times New Roman" w:cs="Times New Roman"/>
          <w:color w:val="000000"/>
          <w:sz w:val="28"/>
          <w:szCs w:val="28"/>
        </w:rPr>
        <w:t xml:space="preserve"> задания.</w:t>
      </w:r>
      <w:proofErr w:type="gramEnd"/>
    </w:p>
    <w:p w:rsidR="00797027" w:rsidRPr="00210C6C" w:rsidRDefault="00797027" w:rsidP="00797027">
      <w:pPr>
        <w:pStyle w:val="pj"/>
        <w:shd w:val="clear" w:color="auto" w:fill="FFFFFF"/>
        <w:spacing w:before="0" w:beforeAutospacing="0" w:after="0" w:afterAutospacing="0"/>
        <w:ind w:firstLine="709"/>
        <w:jc w:val="both"/>
        <w:rPr>
          <w:color w:val="000000"/>
          <w:sz w:val="28"/>
          <w:szCs w:val="28"/>
        </w:rPr>
      </w:pPr>
      <w:r w:rsidRPr="00210C6C">
        <w:rPr>
          <w:color w:val="000000"/>
          <w:sz w:val="28"/>
          <w:szCs w:val="28"/>
        </w:rPr>
        <w:t xml:space="preserve">При реорганизации </w:t>
      </w:r>
      <w:r>
        <w:rPr>
          <w:color w:val="000000"/>
          <w:sz w:val="28"/>
          <w:szCs w:val="28"/>
        </w:rPr>
        <w:t>муниципального</w:t>
      </w:r>
      <w:r w:rsidRPr="00210C6C">
        <w:rPr>
          <w:color w:val="000000"/>
          <w:sz w:val="28"/>
          <w:szCs w:val="28"/>
        </w:rPr>
        <w:t xml:space="preserve"> учреждения (слияние, присоединение, выделение, разделение) </w:t>
      </w:r>
      <w:r>
        <w:rPr>
          <w:color w:val="000000"/>
          <w:sz w:val="28"/>
          <w:szCs w:val="28"/>
        </w:rPr>
        <w:t>муниципальное</w:t>
      </w:r>
      <w:r w:rsidRPr="00210C6C">
        <w:rPr>
          <w:color w:val="000000"/>
          <w:sz w:val="28"/>
          <w:szCs w:val="28"/>
        </w:rPr>
        <w:t xml:space="preserve"> задание подлежит изменению в части уточнения показателей </w:t>
      </w:r>
      <w:r>
        <w:rPr>
          <w:color w:val="000000"/>
          <w:sz w:val="28"/>
          <w:szCs w:val="28"/>
        </w:rPr>
        <w:t>муниципального</w:t>
      </w:r>
      <w:r w:rsidRPr="00210C6C">
        <w:rPr>
          <w:color w:val="000000"/>
          <w:sz w:val="28"/>
          <w:szCs w:val="28"/>
        </w:rPr>
        <w:t xml:space="preserve"> задания.</w:t>
      </w:r>
    </w:p>
    <w:p w:rsidR="00797027" w:rsidRPr="00210C6C" w:rsidRDefault="00797027" w:rsidP="00797027">
      <w:pPr>
        <w:pStyle w:val="pj"/>
        <w:shd w:val="clear" w:color="auto" w:fill="FFFFFF"/>
        <w:spacing w:before="0" w:beforeAutospacing="0" w:after="0" w:afterAutospacing="0"/>
        <w:ind w:firstLine="709"/>
        <w:jc w:val="both"/>
        <w:rPr>
          <w:color w:val="000000"/>
          <w:sz w:val="28"/>
          <w:szCs w:val="28"/>
        </w:rPr>
      </w:pPr>
      <w:r w:rsidRPr="00210C6C">
        <w:rPr>
          <w:color w:val="000000"/>
          <w:sz w:val="28"/>
          <w:szCs w:val="28"/>
        </w:rPr>
        <w:t xml:space="preserve">При реорганизации </w:t>
      </w:r>
      <w:r>
        <w:rPr>
          <w:color w:val="000000"/>
          <w:sz w:val="28"/>
          <w:szCs w:val="28"/>
        </w:rPr>
        <w:t>муниципального</w:t>
      </w:r>
      <w:r w:rsidRPr="00210C6C">
        <w:rPr>
          <w:color w:val="000000"/>
          <w:sz w:val="28"/>
          <w:szCs w:val="28"/>
        </w:rPr>
        <w:t xml:space="preserve"> учреждения в форме слияния, присоединения показатели </w:t>
      </w:r>
      <w:r>
        <w:rPr>
          <w:color w:val="000000"/>
          <w:sz w:val="28"/>
          <w:szCs w:val="28"/>
        </w:rPr>
        <w:t>муниципального</w:t>
      </w:r>
      <w:r w:rsidRPr="00210C6C">
        <w:rPr>
          <w:color w:val="000000"/>
          <w:sz w:val="28"/>
          <w:szCs w:val="28"/>
        </w:rPr>
        <w:t xml:space="preserve"> задания </w:t>
      </w:r>
      <w:r>
        <w:rPr>
          <w:color w:val="000000"/>
          <w:sz w:val="28"/>
          <w:szCs w:val="28"/>
        </w:rPr>
        <w:t>муниципальных</w:t>
      </w:r>
      <w:r w:rsidRPr="00210C6C">
        <w:rPr>
          <w:color w:val="000000"/>
          <w:sz w:val="28"/>
          <w:szCs w:val="28"/>
        </w:rPr>
        <w:t xml:space="preserve"> учреждений - правопреемников формируются с учетом показателей </w:t>
      </w:r>
      <w:r>
        <w:rPr>
          <w:color w:val="000000"/>
          <w:sz w:val="28"/>
          <w:szCs w:val="28"/>
        </w:rPr>
        <w:t>муниципальных</w:t>
      </w:r>
      <w:r w:rsidRPr="00210C6C">
        <w:rPr>
          <w:color w:val="000000"/>
          <w:sz w:val="28"/>
          <w:szCs w:val="28"/>
        </w:rPr>
        <w:t xml:space="preserve"> заданий реорганизуемых </w:t>
      </w:r>
      <w:r>
        <w:rPr>
          <w:color w:val="000000"/>
          <w:sz w:val="28"/>
          <w:szCs w:val="28"/>
        </w:rPr>
        <w:t>муниципальных</w:t>
      </w:r>
      <w:r w:rsidRPr="00210C6C">
        <w:rPr>
          <w:color w:val="000000"/>
          <w:sz w:val="28"/>
          <w:szCs w:val="28"/>
        </w:rPr>
        <w:t xml:space="preserve"> учреждений, прекращающих свою деятельность, путем суммирования (построчного объединения) показателей </w:t>
      </w:r>
      <w:r>
        <w:rPr>
          <w:color w:val="000000"/>
          <w:sz w:val="28"/>
          <w:szCs w:val="28"/>
        </w:rPr>
        <w:t>муниципальных</w:t>
      </w:r>
      <w:r w:rsidRPr="00210C6C">
        <w:rPr>
          <w:color w:val="000000"/>
          <w:sz w:val="28"/>
          <w:szCs w:val="28"/>
        </w:rPr>
        <w:t xml:space="preserve"> заданий реорганизованных учреждений.</w:t>
      </w:r>
    </w:p>
    <w:p w:rsidR="00797027" w:rsidRPr="00210C6C" w:rsidRDefault="00797027" w:rsidP="00797027">
      <w:pPr>
        <w:pStyle w:val="pj"/>
        <w:shd w:val="clear" w:color="auto" w:fill="FFFFFF"/>
        <w:spacing w:before="0" w:beforeAutospacing="0" w:after="0" w:afterAutospacing="0"/>
        <w:ind w:firstLine="709"/>
        <w:jc w:val="both"/>
        <w:rPr>
          <w:color w:val="000000"/>
          <w:sz w:val="28"/>
          <w:szCs w:val="28"/>
        </w:rPr>
      </w:pPr>
      <w:r w:rsidRPr="00210C6C">
        <w:rPr>
          <w:color w:val="000000"/>
          <w:sz w:val="28"/>
          <w:szCs w:val="28"/>
        </w:rPr>
        <w:t xml:space="preserve">При реорганизации </w:t>
      </w:r>
      <w:r>
        <w:rPr>
          <w:color w:val="000000"/>
          <w:sz w:val="28"/>
          <w:szCs w:val="28"/>
        </w:rPr>
        <w:t>муниципального</w:t>
      </w:r>
      <w:r w:rsidRPr="00210C6C">
        <w:rPr>
          <w:color w:val="000000"/>
          <w:sz w:val="28"/>
          <w:szCs w:val="28"/>
        </w:rPr>
        <w:t xml:space="preserve"> учреждения в форме выделения показатели </w:t>
      </w:r>
      <w:r>
        <w:rPr>
          <w:color w:val="000000"/>
          <w:sz w:val="28"/>
          <w:szCs w:val="28"/>
        </w:rPr>
        <w:t>муниципального</w:t>
      </w:r>
      <w:r w:rsidRPr="00210C6C">
        <w:rPr>
          <w:color w:val="000000"/>
          <w:sz w:val="28"/>
          <w:szCs w:val="28"/>
        </w:rPr>
        <w:t xml:space="preserve"> задания </w:t>
      </w:r>
      <w:r>
        <w:rPr>
          <w:color w:val="000000"/>
          <w:sz w:val="28"/>
          <w:szCs w:val="28"/>
        </w:rPr>
        <w:t>муниципального</w:t>
      </w:r>
      <w:r w:rsidRPr="00210C6C">
        <w:rPr>
          <w:color w:val="000000"/>
          <w:sz w:val="28"/>
          <w:szCs w:val="28"/>
        </w:rPr>
        <w:t xml:space="preserve"> учреждения, реорганизованного путем выделения из него других </w:t>
      </w:r>
      <w:r>
        <w:rPr>
          <w:color w:val="000000"/>
          <w:sz w:val="28"/>
          <w:szCs w:val="28"/>
        </w:rPr>
        <w:t>муниципальных</w:t>
      </w:r>
      <w:r w:rsidRPr="00210C6C">
        <w:rPr>
          <w:color w:val="000000"/>
          <w:sz w:val="28"/>
          <w:szCs w:val="28"/>
        </w:rPr>
        <w:t xml:space="preserve"> учреждений, подлежат уменьшению на показатели </w:t>
      </w:r>
      <w:r>
        <w:rPr>
          <w:color w:val="000000"/>
          <w:sz w:val="28"/>
          <w:szCs w:val="28"/>
        </w:rPr>
        <w:t>муниципальных</w:t>
      </w:r>
      <w:r w:rsidRPr="00210C6C">
        <w:rPr>
          <w:color w:val="000000"/>
          <w:sz w:val="28"/>
          <w:szCs w:val="28"/>
        </w:rPr>
        <w:t xml:space="preserve"> заданий вновь возникших юридических лиц.</w:t>
      </w:r>
    </w:p>
    <w:p w:rsidR="00797027" w:rsidRPr="00797027" w:rsidRDefault="00797027" w:rsidP="00797027">
      <w:pPr>
        <w:pStyle w:val="pj"/>
        <w:shd w:val="clear" w:color="auto" w:fill="FFFFFF"/>
        <w:spacing w:before="0" w:beforeAutospacing="0" w:after="0" w:afterAutospacing="0"/>
        <w:ind w:firstLine="709"/>
        <w:jc w:val="both"/>
        <w:rPr>
          <w:color w:val="000000"/>
          <w:sz w:val="28"/>
          <w:szCs w:val="28"/>
        </w:rPr>
      </w:pPr>
      <w:r w:rsidRPr="00210C6C">
        <w:rPr>
          <w:color w:val="000000"/>
          <w:sz w:val="28"/>
          <w:szCs w:val="28"/>
        </w:rPr>
        <w:t xml:space="preserve">При реорганизации </w:t>
      </w:r>
      <w:r>
        <w:rPr>
          <w:color w:val="000000"/>
          <w:sz w:val="28"/>
          <w:szCs w:val="28"/>
        </w:rPr>
        <w:t>муниципального</w:t>
      </w:r>
      <w:r w:rsidRPr="00210C6C">
        <w:rPr>
          <w:color w:val="000000"/>
          <w:sz w:val="28"/>
          <w:szCs w:val="28"/>
        </w:rPr>
        <w:t xml:space="preserve"> учреждения в форме разделения показатели </w:t>
      </w:r>
      <w:r>
        <w:rPr>
          <w:color w:val="000000"/>
          <w:sz w:val="28"/>
          <w:szCs w:val="28"/>
        </w:rPr>
        <w:t>муниципальных</w:t>
      </w:r>
      <w:r w:rsidRPr="00210C6C">
        <w:rPr>
          <w:color w:val="000000"/>
          <w:sz w:val="28"/>
          <w:szCs w:val="28"/>
        </w:rPr>
        <w:t xml:space="preserve"> заданий вновь возникших юридических лиц </w:t>
      </w:r>
      <w:r w:rsidRPr="00797027">
        <w:rPr>
          <w:color w:val="000000"/>
          <w:sz w:val="28"/>
          <w:szCs w:val="28"/>
        </w:rPr>
        <w:t>формируются путем разделения соответствующих показателей муниципального задания реорганизованного муниципального учреждения, прекращающего свою деятельность.</w:t>
      </w:r>
    </w:p>
    <w:p w:rsidR="00797027" w:rsidRPr="00797027" w:rsidRDefault="00797027" w:rsidP="00797027">
      <w:pPr>
        <w:pStyle w:val="pj"/>
        <w:shd w:val="clear" w:color="auto" w:fill="FFFFFF"/>
        <w:spacing w:before="0" w:beforeAutospacing="0" w:after="0" w:afterAutospacing="0"/>
        <w:ind w:firstLine="709"/>
        <w:jc w:val="both"/>
        <w:rPr>
          <w:color w:val="000000"/>
          <w:sz w:val="28"/>
          <w:szCs w:val="28"/>
        </w:rPr>
      </w:pPr>
      <w:r w:rsidRPr="00797027">
        <w:rPr>
          <w:color w:val="000000"/>
          <w:sz w:val="28"/>
          <w:szCs w:val="28"/>
        </w:rPr>
        <w:t>Показатели муниципальных заданий муниципальных учреждений, прекращающих свою деятельность в результате реорганизации, принимают нулевые значения.</w:t>
      </w:r>
    </w:p>
    <w:p w:rsidR="00797027" w:rsidRPr="00797027" w:rsidRDefault="00797027" w:rsidP="00797027">
      <w:pPr>
        <w:pStyle w:val="ConsPlusNormal"/>
        <w:ind w:firstLine="540"/>
        <w:jc w:val="both"/>
        <w:rPr>
          <w:rFonts w:ascii="Times New Roman" w:hAnsi="Times New Roman" w:cs="Times New Roman"/>
          <w:sz w:val="28"/>
          <w:szCs w:val="28"/>
        </w:rPr>
      </w:pPr>
      <w:r w:rsidRPr="00797027">
        <w:rPr>
          <w:rFonts w:ascii="Times New Roman" w:hAnsi="Times New Roman" w:cs="Times New Roman"/>
          <w:color w:val="000000"/>
          <w:sz w:val="28"/>
          <w:szCs w:val="28"/>
        </w:rPr>
        <w:t>Показатели муниципальных заданий реорганизованных муниципальных учреждений, за исключением муниципальных учреждений, прекращающих свою деятельность, после завершения реорганизации при суммировании соответствующих показателей должны соответствовать показателям муниципальных заданий указанных муниципальных учреждений до начала их реорганизации.</w:t>
      </w:r>
    </w:p>
    <w:p w:rsidR="00FC1A68" w:rsidRPr="004A59AD" w:rsidRDefault="00FC1A68" w:rsidP="00FC1A68">
      <w:pPr>
        <w:pStyle w:val="ConsPlusNormal"/>
        <w:ind w:firstLine="540"/>
        <w:jc w:val="both"/>
        <w:rPr>
          <w:rFonts w:ascii="Times New Roman" w:hAnsi="Times New Roman" w:cs="Times New Roman"/>
          <w:sz w:val="28"/>
          <w:szCs w:val="28"/>
        </w:rPr>
      </w:pPr>
      <w:r w:rsidRPr="00797027">
        <w:rPr>
          <w:rFonts w:ascii="Times New Roman" w:hAnsi="Times New Roman" w:cs="Times New Roman"/>
          <w:sz w:val="28"/>
          <w:szCs w:val="28"/>
        </w:rPr>
        <w:t>2.5. Главными</w:t>
      </w:r>
      <w:r w:rsidRPr="004A59AD">
        <w:rPr>
          <w:rFonts w:ascii="Times New Roman" w:hAnsi="Times New Roman" w:cs="Times New Roman"/>
          <w:sz w:val="28"/>
          <w:szCs w:val="28"/>
        </w:rPr>
        <w:t xml:space="preserve"> распорядителями средств бюджета</w:t>
      </w:r>
      <w:r w:rsidR="002D3130">
        <w:rPr>
          <w:rFonts w:ascii="Times New Roman" w:hAnsi="Times New Roman" w:cs="Times New Roman"/>
          <w:sz w:val="28"/>
          <w:szCs w:val="28"/>
        </w:rPr>
        <w:t xml:space="preserve"> </w:t>
      </w:r>
      <w:proofErr w:type="spellStart"/>
      <w:r w:rsidR="002D3130">
        <w:rPr>
          <w:rFonts w:ascii="Times New Roman" w:hAnsi="Times New Roman" w:cs="Times New Roman"/>
          <w:sz w:val="28"/>
          <w:szCs w:val="28"/>
        </w:rPr>
        <w:t>Пучежского</w:t>
      </w:r>
      <w:proofErr w:type="spellEnd"/>
      <w:r>
        <w:rPr>
          <w:rFonts w:ascii="Times New Roman" w:hAnsi="Times New Roman" w:cs="Times New Roman"/>
          <w:sz w:val="28"/>
          <w:szCs w:val="28"/>
        </w:rPr>
        <w:t xml:space="preserve"> </w:t>
      </w:r>
      <w:r w:rsidR="00B30381">
        <w:rPr>
          <w:rFonts w:ascii="Times New Roman" w:hAnsi="Times New Roman" w:cs="Times New Roman"/>
          <w:sz w:val="28"/>
          <w:szCs w:val="28"/>
        </w:rPr>
        <w:t>городского поселения</w:t>
      </w:r>
      <w:r w:rsidRPr="004A59AD">
        <w:rPr>
          <w:rFonts w:ascii="Times New Roman" w:hAnsi="Times New Roman" w:cs="Times New Roman"/>
          <w:sz w:val="28"/>
          <w:szCs w:val="28"/>
        </w:rPr>
        <w:t xml:space="preserve">, в ведении которых находятся </w:t>
      </w:r>
      <w:r>
        <w:rPr>
          <w:rFonts w:ascii="Times New Roman" w:hAnsi="Times New Roman" w:cs="Times New Roman"/>
          <w:sz w:val="28"/>
          <w:szCs w:val="28"/>
        </w:rPr>
        <w:t>муниципальные</w:t>
      </w:r>
      <w:r w:rsidRPr="004A59AD">
        <w:rPr>
          <w:rFonts w:ascii="Times New Roman" w:hAnsi="Times New Roman" w:cs="Times New Roman"/>
          <w:sz w:val="28"/>
          <w:szCs w:val="28"/>
        </w:rPr>
        <w:t xml:space="preserve"> казенные учреждения, </w:t>
      </w:r>
      <w:r>
        <w:rPr>
          <w:rFonts w:ascii="Times New Roman" w:hAnsi="Times New Roman" w:cs="Times New Roman"/>
          <w:sz w:val="28"/>
          <w:szCs w:val="28"/>
        </w:rPr>
        <w:t>органами мес</w:t>
      </w:r>
      <w:r w:rsidR="002D3130">
        <w:rPr>
          <w:rFonts w:ascii="Times New Roman" w:hAnsi="Times New Roman" w:cs="Times New Roman"/>
          <w:sz w:val="28"/>
          <w:szCs w:val="28"/>
        </w:rPr>
        <w:t xml:space="preserve">тного самоуправления </w:t>
      </w:r>
      <w:proofErr w:type="spellStart"/>
      <w:r w:rsidR="002D3130">
        <w:rPr>
          <w:rFonts w:ascii="Times New Roman" w:hAnsi="Times New Roman" w:cs="Times New Roman"/>
          <w:sz w:val="28"/>
          <w:szCs w:val="28"/>
        </w:rPr>
        <w:t>Пучежского</w:t>
      </w:r>
      <w:proofErr w:type="spellEnd"/>
      <w:r>
        <w:rPr>
          <w:rFonts w:ascii="Times New Roman" w:hAnsi="Times New Roman" w:cs="Times New Roman"/>
          <w:sz w:val="28"/>
          <w:szCs w:val="28"/>
        </w:rPr>
        <w:t xml:space="preserve"> муниципального района</w:t>
      </w:r>
      <w:r w:rsidRPr="004A59AD">
        <w:rPr>
          <w:rFonts w:ascii="Times New Roman" w:hAnsi="Times New Roman" w:cs="Times New Roman"/>
          <w:sz w:val="28"/>
          <w:szCs w:val="28"/>
        </w:rPr>
        <w:t xml:space="preserve">, осуществляющими функции и полномочия учредителя в отношении </w:t>
      </w:r>
      <w:r>
        <w:rPr>
          <w:rFonts w:ascii="Times New Roman" w:hAnsi="Times New Roman" w:cs="Times New Roman"/>
          <w:sz w:val="28"/>
          <w:szCs w:val="28"/>
        </w:rPr>
        <w:t>муниципальных</w:t>
      </w:r>
      <w:r w:rsidRPr="004A59AD">
        <w:rPr>
          <w:rFonts w:ascii="Times New Roman" w:hAnsi="Times New Roman" w:cs="Times New Roman"/>
          <w:sz w:val="28"/>
          <w:szCs w:val="28"/>
        </w:rPr>
        <w:t xml:space="preserve"> бюджетных и автономных учреждений, ведется реестр </w:t>
      </w:r>
      <w:r>
        <w:rPr>
          <w:rFonts w:ascii="Times New Roman" w:hAnsi="Times New Roman" w:cs="Times New Roman"/>
          <w:sz w:val="28"/>
          <w:szCs w:val="28"/>
        </w:rPr>
        <w:t>муниципальных</w:t>
      </w:r>
      <w:r w:rsidRPr="004A59AD">
        <w:rPr>
          <w:rFonts w:ascii="Times New Roman" w:hAnsi="Times New Roman" w:cs="Times New Roman"/>
          <w:sz w:val="28"/>
          <w:szCs w:val="28"/>
        </w:rPr>
        <w:t xml:space="preserve"> заданий.</w:t>
      </w:r>
    </w:p>
    <w:p w:rsidR="00FC1A68" w:rsidRPr="004A59AD" w:rsidRDefault="00FC1A68" w:rsidP="00FC1A68">
      <w:pPr>
        <w:pStyle w:val="ConsPlusNormal"/>
        <w:ind w:firstLine="540"/>
        <w:jc w:val="both"/>
        <w:rPr>
          <w:rFonts w:ascii="Times New Roman" w:hAnsi="Times New Roman" w:cs="Times New Roman"/>
          <w:sz w:val="28"/>
          <w:szCs w:val="28"/>
        </w:rPr>
      </w:pPr>
      <w:r w:rsidRPr="004A59AD">
        <w:rPr>
          <w:rFonts w:ascii="Times New Roman" w:hAnsi="Times New Roman" w:cs="Times New Roman"/>
          <w:sz w:val="28"/>
          <w:szCs w:val="28"/>
        </w:rPr>
        <w:t xml:space="preserve">2.6. </w:t>
      </w:r>
      <w:proofErr w:type="gramStart"/>
      <w:r>
        <w:rPr>
          <w:rFonts w:ascii="Times New Roman" w:hAnsi="Times New Roman" w:cs="Times New Roman"/>
          <w:sz w:val="28"/>
          <w:szCs w:val="28"/>
        </w:rPr>
        <w:t>Муниципальные</w:t>
      </w:r>
      <w:r w:rsidRPr="004A59AD">
        <w:rPr>
          <w:rFonts w:ascii="Times New Roman" w:hAnsi="Times New Roman" w:cs="Times New Roman"/>
          <w:sz w:val="28"/>
          <w:szCs w:val="28"/>
        </w:rPr>
        <w:t xml:space="preserve"> </w:t>
      </w:r>
      <w:r w:rsidRPr="00630584">
        <w:rPr>
          <w:rFonts w:ascii="Times New Roman" w:hAnsi="Times New Roman" w:cs="Times New Roman"/>
          <w:sz w:val="28"/>
          <w:szCs w:val="28"/>
        </w:rPr>
        <w:t xml:space="preserve">задания и </w:t>
      </w:r>
      <w:hyperlink w:anchor="P589" w:history="1">
        <w:r w:rsidRPr="00630584">
          <w:rPr>
            <w:rFonts w:ascii="Times New Roman" w:hAnsi="Times New Roman" w:cs="Times New Roman"/>
            <w:sz w:val="28"/>
            <w:szCs w:val="28"/>
          </w:rPr>
          <w:t>отчет</w:t>
        </w:r>
      </w:hyperlink>
      <w:r w:rsidRPr="00630584">
        <w:rPr>
          <w:rFonts w:ascii="Times New Roman" w:hAnsi="Times New Roman" w:cs="Times New Roman"/>
          <w:sz w:val="28"/>
          <w:szCs w:val="28"/>
        </w:rPr>
        <w:t xml:space="preserve"> о</w:t>
      </w:r>
      <w:r w:rsidRPr="004A59AD">
        <w:rPr>
          <w:rFonts w:ascii="Times New Roman" w:hAnsi="Times New Roman" w:cs="Times New Roman"/>
          <w:sz w:val="28"/>
          <w:szCs w:val="28"/>
        </w:rPr>
        <w:t xml:space="preserve"> выполнении </w:t>
      </w:r>
      <w:r>
        <w:rPr>
          <w:rFonts w:ascii="Times New Roman" w:hAnsi="Times New Roman" w:cs="Times New Roman"/>
          <w:sz w:val="28"/>
          <w:szCs w:val="28"/>
        </w:rPr>
        <w:t>муниципального</w:t>
      </w:r>
      <w:r w:rsidRPr="004A59AD">
        <w:rPr>
          <w:rFonts w:ascii="Times New Roman" w:hAnsi="Times New Roman" w:cs="Times New Roman"/>
          <w:sz w:val="28"/>
          <w:szCs w:val="28"/>
        </w:rPr>
        <w:t xml:space="preserve"> задания, формируемый по форме согласно приложению 2 к настоящему Порядку, размещаются в установленном порядке на официальном сайте в информационно-телекоммуникационной сети Интернет по размещению информации о государственных и муниципальных учреждениях (</w:t>
      </w:r>
      <w:proofErr w:type="spellStart"/>
      <w:r w:rsidRPr="004A59AD">
        <w:rPr>
          <w:rFonts w:ascii="Times New Roman" w:hAnsi="Times New Roman" w:cs="Times New Roman"/>
          <w:sz w:val="28"/>
          <w:szCs w:val="28"/>
        </w:rPr>
        <w:t>www.bus.gov.ru</w:t>
      </w:r>
      <w:proofErr w:type="spellEnd"/>
      <w:r w:rsidRPr="004A59AD">
        <w:rPr>
          <w:rFonts w:ascii="Times New Roman" w:hAnsi="Times New Roman" w:cs="Times New Roman"/>
          <w:sz w:val="28"/>
          <w:szCs w:val="28"/>
        </w:rPr>
        <w:t xml:space="preserve">), а также могут быть размещены на официальных сайтах в </w:t>
      </w:r>
      <w:r w:rsidRPr="004A59AD">
        <w:rPr>
          <w:rFonts w:ascii="Times New Roman" w:hAnsi="Times New Roman" w:cs="Times New Roman"/>
          <w:sz w:val="28"/>
          <w:szCs w:val="28"/>
        </w:rPr>
        <w:lastRenderedPageBreak/>
        <w:t>информационно-телекоммуникационной сети Интернет главных распорядителей средств бюджета</w:t>
      </w:r>
      <w:r w:rsidR="002D3130">
        <w:rPr>
          <w:rFonts w:ascii="Times New Roman" w:hAnsi="Times New Roman" w:cs="Times New Roman"/>
          <w:sz w:val="28"/>
          <w:szCs w:val="28"/>
        </w:rPr>
        <w:t xml:space="preserve"> </w:t>
      </w:r>
      <w:proofErr w:type="spellStart"/>
      <w:r w:rsidR="002D3130">
        <w:rPr>
          <w:rFonts w:ascii="Times New Roman" w:hAnsi="Times New Roman" w:cs="Times New Roman"/>
          <w:sz w:val="28"/>
          <w:szCs w:val="28"/>
        </w:rPr>
        <w:t>Пучежского</w:t>
      </w:r>
      <w:proofErr w:type="spellEnd"/>
      <w:r>
        <w:rPr>
          <w:rFonts w:ascii="Times New Roman" w:hAnsi="Times New Roman" w:cs="Times New Roman"/>
          <w:sz w:val="28"/>
          <w:szCs w:val="28"/>
        </w:rPr>
        <w:t xml:space="preserve"> </w:t>
      </w:r>
      <w:r w:rsidR="00B30381">
        <w:rPr>
          <w:rFonts w:ascii="Times New Roman" w:hAnsi="Times New Roman" w:cs="Times New Roman"/>
          <w:sz w:val="28"/>
          <w:szCs w:val="28"/>
        </w:rPr>
        <w:t>городского поселения</w:t>
      </w:r>
      <w:r w:rsidRPr="004A59AD">
        <w:rPr>
          <w:rFonts w:ascii="Times New Roman" w:hAnsi="Times New Roman" w:cs="Times New Roman"/>
          <w:sz w:val="28"/>
          <w:szCs w:val="28"/>
        </w:rPr>
        <w:t>, в</w:t>
      </w:r>
      <w:proofErr w:type="gramEnd"/>
      <w:r w:rsidRPr="004A59AD">
        <w:rPr>
          <w:rFonts w:ascii="Times New Roman" w:hAnsi="Times New Roman" w:cs="Times New Roman"/>
          <w:sz w:val="28"/>
          <w:szCs w:val="28"/>
        </w:rPr>
        <w:t xml:space="preserve"> </w:t>
      </w:r>
      <w:proofErr w:type="gramStart"/>
      <w:r w:rsidRPr="004A59AD">
        <w:rPr>
          <w:rFonts w:ascii="Times New Roman" w:hAnsi="Times New Roman" w:cs="Times New Roman"/>
          <w:sz w:val="28"/>
          <w:szCs w:val="28"/>
        </w:rPr>
        <w:t>ведении</w:t>
      </w:r>
      <w:proofErr w:type="gramEnd"/>
      <w:r w:rsidRPr="004A59AD">
        <w:rPr>
          <w:rFonts w:ascii="Times New Roman" w:hAnsi="Times New Roman" w:cs="Times New Roman"/>
          <w:sz w:val="28"/>
          <w:szCs w:val="28"/>
        </w:rPr>
        <w:t xml:space="preserve"> которых находятся </w:t>
      </w:r>
      <w:r>
        <w:rPr>
          <w:rFonts w:ascii="Times New Roman" w:hAnsi="Times New Roman" w:cs="Times New Roman"/>
          <w:sz w:val="28"/>
          <w:szCs w:val="28"/>
        </w:rPr>
        <w:t xml:space="preserve">муниципальные </w:t>
      </w:r>
      <w:r w:rsidRPr="004A59AD">
        <w:rPr>
          <w:rFonts w:ascii="Times New Roman" w:hAnsi="Times New Roman" w:cs="Times New Roman"/>
          <w:sz w:val="28"/>
          <w:szCs w:val="28"/>
        </w:rPr>
        <w:t xml:space="preserve">казенные учреждения, и </w:t>
      </w:r>
      <w:r>
        <w:rPr>
          <w:rFonts w:ascii="Times New Roman" w:hAnsi="Times New Roman" w:cs="Times New Roman"/>
          <w:sz w:val="28"/>
          <w:szCs w:val="28"/>
        </w:rPr>
        <w:t>органов местного самоуправле</w:t>
      </w:r>
      <w:r w:rsidR="002D3130">
        <w:rPr>
          <w:rFonts w:ascii="Times New Roman" w:hAnsi="Times New Roman" w:cs="Times New Roman"/>
          <w:sz w:val="28"/>
          <w:szCs w:val="28"/>
        </w:rPr>
        <w:t xml:space="preserve">ния </w:t>
      </w:r>
      <w:proofErr w:type="spellStart"/>
      <w:r w:rsidR="002D3130">
        <w:rPr>
          <w:rFonts w:ascii="Times New Roman" w:hAnsi="Times New Roman" w:cs="Times New Roman"/>
          <w:sz w:val="28"/>
          <w:szCs w:val="28"/>
        </w:rPr>
        <w:t>Пучежского</w:t>
      </w:r>
      <w:proofErr w:type="spellEnd"/>
      <w:r>
        <w:rPr>
          <w:rFonts w:ascii="Times New Roman" w:hAnsi="Times New Roman" w:cs="Times New Roman"/>
          <w:sz w:val="28"/>
          <w:szCs w:val="28"/>
        </w:rPr>
        <w:t xml:space="preserve"> муниципального района</w:t>
      </w:r>
      <w:r w:rsidRPr="004A59AD">
        <w:rPr>
          <w:rFonts w:ascii="Times New Roman" w:hAnsi="Times New Roman" w:cs="Times New Roman"/>
          <w:sz w:val="28"/>
          <w:szCs w:val="28"/>
        </w:rPr>
        <w:t xml:space="preserve">, осуществляющих функции и полномочия учредителя в отношении </w:t>
      </w:r>
      <w:r>
        <w:rPr>
          <w:rFonts w:ascii="Times New Roman" w:hAnsi="Times New Roman" w:cs="Times New Roman"/>
          <w:sz w:val="28"/>
          <w:szCs w:val="28"/>
        </w:rPr>
        <w:t>муниципальных</w:t>
      </w:r>
      <w:r w:rsidRPr="004A59AD">
        <w:rPr>
          <w:rFonts w:ascii="Times New Roman" w:hAnsi="Times New Roman" w:cs="Times New Roman"/>
          <w:sz w:val="28"/>
          <w:szCs w:val="28"/>
        </w:rPr>
        <w:t xml:space="preserve"> бюджетных или автономных учреждений, и на официальных сайтах </w:t>
      </w:r>
      <w:r>
        <w:rPr>
          <w:rFonts w:ascii="Times New Roman" w:hAnsi="Times New Roman" w:cs="Times New Roman"/>
          <w:sz w:val="28"/>
          <w:szCs w:val="28"/>
        </w:rPr>
        <w:t>муниципальных</w:t>
      </w:r>
      <w:r w:rsidRPr="004A59AD">
        <w:rPr>
          <w:rFonts w:ascii="Times New Roman" w:hAnsi="Times New Roman" w:cs="Times New Roman"/>
          <w:sz w:val="28"/>
          <w:szCs w:val="28"/>
        </w:rPr>
        <w:t xml:space="preserve"> учреждений в информационно-телекоммуникационной сети Интернет.</w:t>
      </w:r>
    </w:p>
    <w:p w:rsidR="00FC1A68" w:rsidRPr="004A59AD" w:rsidRDefault="00FC1A68" w:rsidP="00FC1A68">
      <w:pPr>
        <w:pStyle w:val="ConsPlusNormal"/>
        <w:ind w:firstLine="540"/>
        <w:jc w:val="both"/>
        <w:rPr>
          <w:rFonts w:ascii="Times New Roman" w:hAnsi="Times New Roman" w:cs="Times New Roman"/>
          <w:sz w:val="28"/>
          <w:szCs w:val="28"/>
        </w:rPr>
      </w:pPr>
    </w:p>
    <w:p w:rsidR="00FC1A68" w:rsidRPr="004A59AD" w:rsidRDefault="00FC1A68" w:rsidP="00FC1A68">
      <w:pPr>
        <w:pStyle w:val="ConsPlusNormal"/>
        <w:jc w:val="center"/>
        <w:rPr>
          <w:rFonts w:ascii="Times New Roman" w:hAnsi="Times New Roman" w:cs="Times New Roman"/>
          <w:sz w:val="28"/>
          <w:szCs w:val="28"/>
        </w:rPr>
      </w:pPr>
      <w:r w:rsidRPr="004A59AD">
        <w:rPr>
          <w:rFonts w:ascii="Times New Roman" w:hAnsi="Times New Roman" w:cs="Times New Roman"/>
          <w:sz w:val="28"/>
          <w:szCs w:val="28"/>
        </w:rPr>
        <w:t>3. Финансовое обеспечение выполнения</w:t>
      </w:r>
    </w:p>
    <w:p w:rsidR="00FC1A68" w:rsidRPr="004A59AD" w:rsidRDefault="00FC1A68" w:rsidP="00FC1A68">
      <w:pPr>
        <w:pStyle w:val="ConsPlusNormal"/>
        <w:jc w:val="center"/>
        <w:rPr>
          <w:rFonts w:ascii="Times New Roman" w:hAnsi="Times New Roman" w:cs="Times New Roman"/>
          <w:sz w:val="28"/>
          <w:szCs w:val="28"/>
        </w:rPr>
      </w:pPr>
      <w:r>
        <w:rPr>
          <w:rFonts w:ascii="Times New Roman" w:hAnsi="Times New Roman" w:cs="Times New Roman"/>
          <w:sz w:val="28"/>
          <w:szCs w:val="28"/>
        </w:rPr>
        <w:t>муниципального</w:t>
      </w:r>
      <w:r w:rsidRPr="004A59AD">
        <w:rPr>
          <w:rFonts w:ascii="Times New Roman" w:hAnsi="Times New Roman" w:cs="Times New Roman"/>
          <w:sz w:val="28"/>
          <w:szCs w:val="28"/>
        </w:rPr>
        <w:t xml:space="preserve"> задания</w:t>
      </w:r>
    </w:p>
    <w:p w:rsidR="00FC1A68" w:rsidRPr="004A59AD" w:rsidRDefault="00FC1A68" w:rsidP="00FC1A68">
      <w:pPr>
        <w:pStyle w:val="ConsPlusNormal"/>
        <w:ind w:firstLine="540"/>
        <w:jc w:val="both"/>
        <w:rPr>
          <w:rFonts w:ascii="Times New Roman" w:hAnsi="Times New Roman" w:cs="Times New Roman"/>
          <w:sz w:val="28"/>
          <w:szCs w:val="28"/>
        </w:rPr>
      </w:pPr>
    </w:p>
    <w:p w:rsidR="00FC1A68" w:rsidRPr="004A59AD" w:rsidRDefault="00634EE8" w:rsidP="00FC1A68">
      <w:pPr>
        <w:pStyle w:val="ConsPlusNormal"/>
        <w:ind w:firstLine="540"/>
        <w:jc w:val="both"/>
        <w:rPr>
          <w:rFonts w:ascii="Times New Roman" w:hAnsi="Times New Roman" w:cs="Times New Roman"/>
          <w:sz w:val="28"/>
          <w:szCs w:val="28"/>
        </w:rPr>
      </w:pPr>
      <w:r w:rsidRPr="00A93C9E">
        <w:rPr>
          <w:rFonts w:ascii="Times New Roman" w:hAnsi="Times New Roman" w:cs="Times New Roman"/>
          <w:sz w:val="28"/>
          <w:szCs w:val="28"/>
        </w:rPr>
        <w:t xml:space="preserve">3.1. </w:t>
      </w:r>
      <w:r w:rsidRPr="00A93C9E">
        <w:rPr>
          <w:rFonts w:ascii="Times New Roman" w:eastAsia="Times New Roman" w:hAnsi="Times New Roman" w:cs="Times New Roman"/>
          <w:sz w:val="28"/>
          <w:szCs w:val="28"/>
        </w:rPr>
        <w:t>Объем финансового обеспечения выполнения муниципального задания рассчитывается на основании нормативных за</w:t>
      </w:r>
      <w:r w:rsidR="00722D09">
        <w:rPr>
          <w:rFonts w:ascii="Times New Roman" w:eastAsia="Times New Roman" w:hAnsi="Times New Roman" w:cs="Times New Roman"/>
          <w:sz w:val="28"/>
          <w:szCs w:val="28"/>
        </w:rPr>
        <w:t>трат на оказание муниципальных</w:t>
      </w:r>
      <w:r w:rsidRPr="00A93C9E">
        <w:rPr>
          <w:rFonts w:ascii="Times New Roman" w:eastAsia="Times New Roman" w:hAnsi="Times New Roman" w:cs="Times New Roman"/>
          <w:sz w:val="28"/>
          <w:szCs w:val="28"/>
        </w:rPr>
        <w:t xml:space="preserve"> услуг, нормативных затрат, связанных с выполнением работ, с учетом затрат на содержание недвижимого имущества и особо ценного движимого имущества, используемого муниципальным учреждением при выполнении муниципального задания.</w:t>
      </w:r>
    </w:p>
    <w:p w:rsidR="00FC1A68" w:rsidRPr="004A59AD" w:rsidRDefault="00FC1A68" w:rsidP="00FC1A68">
      <w:pPr>
        <w:pStyle w:val="ConsPlusNormal"/>
        <w:ind w:firstLine="540"/>
        <w:jc w:val="both"/>
        <w:rPr>
          <w:rFonts w:ascii="Times New Roman" w:hAnsi="Times New Roman" w:cs="Times New Roman"/>
          <w:sz w:val="28"/>
          <w:szCs w:val="28"/>
        </w:rPr>
      </w:pPr>
      <w:r w:rsidRPr="004A59AD">
        <w:rPr>
          <w:rFonts w:ascii="Times New Roman" w:hAnsi="Times New Roman" w:cs="Times New Roman"/>
          <w:sz w:val="28"/>
          <w:szCs w:val="28"/>
        </w:rPr>
        <w:t xml:space="preserve">3.2. Финансовое обеспечение выполнения </w:t>
      </w:r>
      <w:r>
        <w:rPr>
          <w:rFonts w:ascii="Times New Roman" w:hAnsi="Times New Roman" w:cs="Times New Roman"/>
          <w:sz w:val="28"/>
          <w:szCs w:val="28"/>
        </w:rPr>
        <w:t>муниципального</w:t>
      </w:r>
      <w:r w:rsidRPr="004A59AD">
        <w:rPr>
          <w:rFonts w:ascii="Times New Roman" w:hAnsi="Times New Roman" w:cs="Times New Roman"/>
          <w:sz w:val="28"/>
          <w:szCs w:val="28"/>
        </w:rPr>
        <w:t xml:space="preserve"> задания осуществляется в пределах бюджетных ассигнований, предусмотренных в бюджете </w:t>
      </w:r>
      <w:proofErr w:type="spellStart"/>
      <w:r w:rsidR="002D3130">
        <w:rPr>
          <w:rFonts w:ascii="Times New Roman" w:hAnsi="Times New Roman" w:cs="Times New Roman"/>
          <w:sz w:val="28"/>
          <w:szCs w:val="28"/>
        </w:rPr>
        <w:t>Пучежского</w:t>
      </w:r>
      <w:proofErr w:type="spellEnd"/>
      <w:r>
        <w:rPr>
          <w:rFonts w:ascii="Times New Roman" w:hAnsi="Times New Roman" w:cs="Times New Roman"/>
          <w:sz w:val="28"/>
          <w:szCs w:val="28"/>
        </w:rPr>
        <w:t xml:space="preserve"> </w:t>
      </w:r>
      <w:r w:rsidR="00292505">
        <w:rPr>
          <w:rFonts w:ascii="Times New Roman" w:hAnsi="Times New Roman" w:cs="Times New Roman"/>
          <w:sz w:val="28"/>
          <w:szCs w:val="28"/>
        </w:rPr>
        <w:t>городского поселения</w:t>
      </w:r>
      <w:r>
        <w:rPr>
          <w:rFonts w:ascii="Times New Roman" w:hAnsi="Times New Roman" w:cs="Times New Roman"/>
          <w:sz w:val="28"/>
          <w:szCs w:val="28"/>
        </w:rPr>
        <w:t xml:space="preserve"> </w:t>
      </w:r>
      <w:r w:rsidRPr="004A59AD">
        <w:rPr>
          <w:rFonts w:ascii="Times New Roman" w:hAnsi="Times New Roman" w:cs="Times New Roman"/>
          <w:sz w:val="28"/>
          <w:szCs w:val="28"/>
        </w:rPr>
        <w:t>на указанные цели.</w:t>
      </w:r>
    </w:p>
    <w:p w:rsidR="00FC1A68" w:rsidRPr="004A59AD" w:rsidRDefault="00FC1A68" w:rsidP="00FC1A68">
      <w:pPr>
        <w:pStyle w:val="ConsPlusNormal"/>
        <w:ind w:firstLine="540"/>
        <w:jc w:val="both"/>
        <w:rPr>
          <w:rFonts w:ascii="Times New Roman" w:hAnsi="Times New Roman" w:cs="Times New Roman"/>
          <w:sz w:val="28"/>
          <w:szCs w:val="28"/>
        </w:rPr>
      </w:pPr>
      <w:r w:rsidRPr="004A59AD">
        <w:rPr>
          <w:rFonts w:ascii="Times New Roman" w:hAnsi="Times New Roman" w:cs="Times New Roman"/>
          <w:sz w:val="28"/>
          <w:szCs w:val="28"/>
        </w:rPr>
        <w:t xml:space="preserve">Финансовое обеспечение выполнения </w:t>
      </w:r>
      <w:r>
        <w:rPr>
          <w:rFonts w:ascii="Times New Roman" w:hAnsi="Times New Roman" w:cs="Times New Roman"/>
          <w:sz w:val="28"/>
          <w:szCs w:val="28"/>
        </w:rPr>
        <w:t>муниципального</w:t>
      </w:r>
      <w:r w:rsidRPr="004A59AD">
        <w:rPr>
          <w:rFonts w:ascii="Times New Roman" w:hAnsi="Times New Roman" w:cs="Times New Roman"/>
          <w:sz w:val="28"/>
          <w:szCs w:val="28"/>
        </w:rPr>
        <w:t xml:space="preserve"> задания </w:t>
      </w:r>
      <w:r>
        <w:rPr>
          <w:rFonts w:ascii="Times New Roman" w:hAnsi="Times New Roman" w:cs="Times New Roman"/>
          <w:sz w:val="28"/>
          <w:szCs w:val="28"/>
        </w:rPr>
        <w:t>муниципальным</w:t>
      </w:r>
      <w:r w:rsidRPr="004A59AD">
        <w:rPr>
          <w:rFonts w:ascii="Times New Roman" w:hAnsi="Times New Roman" w:cs="Times New Roman"/>
          <w:sz w:val="28"/>
          <w:szCs w:val="28"/>
        </w:rPr>
        <w:t xml:space="preserve"> бюджетным или автономным учреждением осуществляется посредством предоставления субсидии.</w:t>
      </w:r>
    </w:p>
    <w:p w:rsidR="00FC1A68" w:rsidRPr="004A59AD" w:rsidRDefault="00FC1A68" w:rsidP="00FC1A68">
      <w:pPr>
        <w:pStyle w:val="ConsPlusNormal"/>
        <w:ind w:firstLine="540"/>
        <w:jc w:val="both"/>
        <w:rPr>
          <w:rFonts w:ascii="Times New Roman" w:hAnsi="Times New Roman" w:cs="Times New Roman"/>
          <w:sz w:val="28"/>
          <w:szCs w:val="28"/>
        </w:rPr>
      </w:pPr>
      <w:r w:rsidRPr="004A59AD">
        <w:rPr>
          <w:rFonts w:ascii="Times New Roman" w:hAnsi="Times New Roman" w:cs="Times New Roman"/>
          <w:sz w:val="28"/>
          <w:szCs w:val="28"/>
        </w:rPr>
        <w:t xml:space="preserve">Финансовое обеспечение выполнения </w:t>
      </w:r>
      <w:r>
        <w:rPr>
          <w:rFonts w:ascii="Times New Roman" w:hAnsi="Times New Roman" w:cs="Times New Roman"/>
          <w:sz w:val="28"/>
          <w:szCs w:val="28"/>
        </w:rPr>
        <w:t>муниципального</w:t>
      </w:r>
      <w:r w:rsidRPr="004A59AD">
        <w:rPr>
          <w:rFonts w:ascii="Times New Roman" w:hAnsi="Times New Roman" w:cs="Times New Roman"/>
          <w:sz w:val="28"/>
          <w:szCs w:val="28"/>
        </w:rPr>
        <w:t xml:space="preserve"> задания </w:t>
      </w:r>
      <w:r>
        <w:rPr>
          <w:rFonts w:ascii="Times New Roman" w:hAnsi="Times New Roman" w:cs="Times New Roman"/>
          <w:sz w:val="28"/>
          <w:szCs w:val="28"/>
        </w:rPr>
        <w:t>муниципальным</w:t>
      </w:r>
      <w:r w:rsidRPr="004A59AD">
        <w:rPr>
          <w:rFonts w:ascii="Times New Roman" w:hAnsi="Times New Roman" w:cs="Times New Roman"/>
          <w:sz w:val="28"/>
          <w:szCs w:val="28"/>
        </w:rPr>
        <w:t xml:space="preserve"> казенным учреждением осуществляется в соответствии с показателями бюджетной сметы </w:t>
      </w:r>
      <w:r>
        <w:rPr>
          <w:rFonts w:ascii="Times New Roman" w:hAnsi="Times New Roman" w:cs="Times New Roman"/>
          <w:sz w:val="28"/>
          <w:szCs w:val="28"/>
        </w:rPr>
        <w:t>муниципального</w:t>
      </w:r>
      <w:r w:rsidRPr="004A59AD">
        <w:rPr>
          <w:rFonts w:ascii="Times New Roman" w:hAnsi="Times New Roman" w:cs="Times New Roman"/>
          <w:sz w:val="28"/>
          <w:szCs w:val="28"/>
        </w:rPr>
        <w:t xml:space="preserve"> учреждения. Главные распорядители средств бюджета</w:t>
      </w:r>
      <w:r w:rsidR="002D3130">
        <w:rPr>
          <w:rFonts w:ascii="Times New Roman" w:hAnsi="Times New Roman" w:cs="Times New Roman"/>
          <w:sz w:val="28"/>
          <w:szCs w:val="28"/>
        </w:rPr>
        <w:t xml:space="preserve"> </w:t>
      </w:r>
      <w:proofErr w:type="spellStart"/>
      <w:r w:rsidR="002D3130">
        <w:rPr>
          <w:rFonts w:ascii="Times New Roman" w:hAnsi="Times New Roman" w:cs="Times New Roman"/>
          <w:sz w:val="28"/>
          <w:szCs w:val="28"/>
        </w:rPr>
        <w:t>Пучежского</w:t>
      </w:r>
      <w:proofErr w:type="spellEnd"/>
      <w:r>
        <w:rPr>
          <w:rFonts w:ascii="Times New Roman" w:hAnsi="Times New Roman" w:cs="Times New Roman"/>
          <w:sz w:val="28"/>
          <w:szCs w:val="28"/>
        </w:rPr>
        <w:t xml:space="preserve"> </w:t>
      </w:r>
      <w:r w:rsidR="00292505">
        <w:rPr>
          <w:rFonts w:ascii="Times New Roman" w:hAnsi="Times New Roman" w:cs="Times New Roman"/>
          <w:sz w:val="28"/>
          <w:szCs w:val="28"/>
        </w:rPr>
        <w:t>городского поселения</w:t>
      </w:r>
      <w:r w:rsidRPr="004A59AD">
        <w:rPr>
          <w:rFonts w:ascii="Times New Roman" w:hAnsi="Times New Roman" w:cs="Times New Roman"/>
          <w:sz w:val="28"/>
          <w:szCs w:val="28"/>
        </w:rPr>
        <w:t xml:space="preserve">, в ведении которых находятся </w:t>
      </w:r>
      <w:r>
        <w:rPr>
          <w:rFonts w:ascii="Times New Roman" w:hAnsi="Times New Roman" w:cs="Times New Roman"/>
          <w:sz w:val="28"/>
          <w:szCs w:val="28"/>
        </w:rPr>
        <w:t>муниципальные</w:t>
      </w:r>
      <w:r w:rsidRPr="004A59AD">
        <w:rPr>
          <w:rFonts w:ascii="Times New Roman" w:hAnsi="Times New Roman" w:cs="Times New Roman"/>
          <w:sz w:val="28"/>
          <w:szCs w:val="28"/>
        </w:rPr>
        <w:t xml:space="preserve"> казенные учреждения, при определении показателей бюджетной сметы вправе использовать нормативные затраты.</w:t>
      </w:r>
    </w:p>
    <w:p w:rsidR="00E0576A" w:rsidRDefault="00797027" w:rsidP="00E0576A">
      <w:pPr>
        <w:pStyle w:val="ConsPlusNormal"/>
        <w:ind w:firstLine="709"/>
        <w:jc w:val="both"/>
        <w:rPr>
          <w:rFonts w:ascii="Times New Roman" w:hAnsi="Times New Roman" w:cs="Times New Roman"/>
          <w:sz w:val="28"/>
          <w:szCs w:val="28"/>
        </w:rPr>
      </w:pPr>
      <w:r w:rsidRPr="004A59AD">
        <w:rPr>
          <w:rFonts w:ascii="Times New Roman" w:hAnsi="Times New Roman" w:cs="Times New Roman"/>
          <w:sz w:val="28"/>
          <w:szCs w:val="28"/>
        </w:rPr>
        <w:t xml:space="preserve">3.3. </w:t>
      </w:r>
      <w:r w:rsidR="00E0576A" w:rsidRPr="004A59AD">
        <w:rPr>
          <w:rFonts w:ascii="Times New Roman" w:hAnsi="Times New Roman" w:cs="Times New Roman"/>
          <w:sz w:val="28"/>
          <w:szCs w:val="28"/>
        </w:rPr>
        <w:t xml:space="preserve">Объем финансового обеспечения выполнения </w:t>
      </w:r>
      <w:r w:rsidR="00E0576A">
        <w:rPr>
          <w:rFonts w:ascii="Times New Roman" w:hAnsi="Times New Roman" w:cs="Times New Roman"/>
          <w:sz w:val="28"/>
          <w:szCs w:val="28"/>
        </w:rPr>
        <w:t>муниципального</w:t>
      </w:r>
      <w:r w:rsidR="00E0576A" w:rsidRPr="004A59AD">
        <w:rPr>
          <w:rFonts w:ascii="Times New Roman" w:hAnsi="Times New Roman" w:cs="Times New Roman"/>
          <w:sz w:val="28"/>
          <w:szCs w:val="28"/>
        </w:rPr>
        <w:t xml:space="preserve"> задания (R) с использованием нормативных затрат рассчитывается по формуле:</w:t>
      </w:r>
    </w:p>
    <w:p w:rsidR="00E0576A" w:rsidRPr="00C54C3A" w:rsidRDefault="00E06E07" w:rsidP="00E0576A">
      <w:pPr>
        <w:pStyle w:val="ConsPlusNormal"/>
        <w:ind w:firstLine="709"/>
        <w:jc w:val="both"/>
        <w:rPr>
          <w:rFonts w:ascii="Times New Roman" w:hAnsi="Times New Roman" w:cs="Times New Roman"/>
          <w:sz w:val="28"/>
          <w:szCs w:val="28"/>
        </w:rPr>
      </w:pPr>
      <w:r>
        <w:rPr>
          <w:rFonts w:ascii="Times New Roman" w:eastAsia="Times New Roman" w:hAnsi="Times New Roman" w:cs="Times New Roman"/>
          <w:noProof/>
          <w:position w:val="-15"/>
          <w:lang w:eastAsia="ru-RU"/>
        </w:rPr>
        <w:drawing>
          <wp:inline distT="0" distB="0" distL="0" distR="0">
            <wp:extent cx="5743575" cy="3714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743575" cy="371475"/>
                    </a:xfrm>
                    <a:prstGeom prst="rect">
                      <a:avLst/>
                    </a:prstGeom>
                    <a:noFill/>
                    <a:ln w="9525">
                      <a:noFill/>
                      <a:miter lim="800000"/>
                      <a:headEnd/>
                      <a:tailEnd/>
                    </a:ln>
                  </pic:spPr>
                </pic:pic>
              </a:graphicData>
            </a:graphic>
          </wp:inline>
        </w:drawing>
      </w:r>
    </w:p>
    <w:p w:rsidR="00E0576A" w:rsidRPr="001D7761" w:rsidRDefault="00E0576A" w:rsidP="00E0576A">
      <w:pPr>
        <w:widowControl/>
        <w:shd w:val="clear" w:color="auto" w:fill="FFFFFF"/>
        <w:suppressAutoHyphens w:val="0"/>
        <w:autoSpaceDE/>
        <w:ind w:firstLine="709"/>
        <w:jc w:val="both"/>
        <w:rPr>
          <w:rFonts w:ascii="Times New Roman" w:eastAsia="Times New Roman" w:hAnsi="Times New Roman" w:cs="Times New Roman"/>
          <w:color w:val="000000"/>
          <w:sz w:val="28"/>
          <w:szCs w:val="28"/>
          <w:lang w:bidi="ar-SA"/>
        </w:rPr>
      </w:pPr>
      <w:r w:rsidRPr="001D7761">
        <w:rPr>
          <w:rFonts w:ascii="Times New Roman" w:eastAsia="Times New Roman" w:hAnsi="Times New Roman" w:cs="Times New Roman"/>
          <w:color w:val="000000"/>
          <w:sz w:val="28"/>
          <w:szCs w:val="28"/>
          <w:lang w:bidi="ar-SA"/>
        </w:rPr>
        <w:t>где:</w:t>
      </w:r>
    </w:p>
    <w:p w:rsidR="00E0576A" w:rsidRPr="004A59AD" w:rsidRDefault="00E06E07" w:rsidP="00E0576A">
      <w:pPr>
        <w:pStyle w:val="ConsPlusNormal"/>
        <w:ind w:firstLine="709"/>
        <w:jc w:val="both"/>
        <w:rPr>
          <w:rFonts w:ascii="Times New Roman" w:hAnsi="Times New Roman" w:cs="Times New Roman"/>
          <w:sz w:val="28"/>
          <w:szCs w:val="28"/>
        </w:rPr>
      </w:pPr>
      <w:r>
        <w:rPr>
          <w:rFonts w:ascii="Times New Roman" w:hAnsi="Times New Roman" w:cs="Times New Roman"/>
          <w:noProof/>
          <w:position w:val="-12"/>
          <w:sz w:val="28"/>
          <w:szCs w:val="28"/>
          <w:lang w:eastAsia="ru-RU"/>
        </w:rPr>
        <w:drawing>
          <wp:inline distT="0" distB="0" distL="0" distR="0">
            <wp:extent cx="209550" cy="247650"/>
            <wp:effectExtent l="19050" t="0" r="0" b="0"/>
            <wp:docPr id="3" name="Рисунок 3" descr="base_23776_97723_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23776_97723_11"/>
                    <pic:cNvPicPr preferRelativeResize="0">
                      <a:picLocks noChangeArrowheads="1"/>
                    </pic:cNvPicPr>
                  </pic:nvPicPr>
                  <pic:blipFill>
                    <a:blip r:embed="rId10" cstate="print"/>
                    <a:srcRect/>
                    <a:stretch>
                      <a:fillRect/>
                    </a:stretch>
                  </pic:blipFill>
                  <pic:spPr bwMode="auto">
                    <a:xfrm>
                      <a:off x="0" y="0"/>
                      <a:ext cx="209550" cy="247650"/>
                    </a:xfrm>
                    <a:prstGeom prst="rect">
                      <a:avLst/>
                    </a:prstGeom>
                    <a:solidFill>
                      <a:srgbClr val="FFFFFF"/>
                    </a:solidFill>
                    <a:ln w="9525">
                      <a:noFill/>
                      <a:miter lim="800000"/>
                      <a:headEnd/>
                      <a:tailEnd/>
                    </a:ln>
                  </pic:spPr>
                </pic:pic>
              </a:graphicData>
            </a:graphic>
          </wp:inline>
        </w:drawing>
      </w:r>
      <w:r w:rsidR="00E0576A" w:rsidRPr="004A59AD">
        <w:rPr>
          <w:rFonts w:ascii="Times New Roman" w:hAnsi="Times New Roman" w:cs="Times New Roman"/>
          <w:sz w:val="28"/>
          <w:szCs w:val="28"/>
        </w:rPr>
        <w:t xml:space="preserve"> - нормативные затраты на оказание </w:t>
      </w:r>
      <w:proofErr w:type="spellStart"/>
      <w:r w:rsidR="00E0576A" w:rsidRPr="004A59AD">
        <w:rPr>
          <w:rFonts w:ascii="Times New Roman" w:hAnsi="Times New Roman" w:cs="Times New Roman"/>
          <w:sz w:val="28"/>
          <w:szCs w:val="28"/>
        </w:rPr>
        <w:t>i-й</w:t>
      </w:r>
      <w:proofErr w:type="spellEnd"/>
      <w:r w:rsidR="00E0576A" w:rsidRPr="004A59AD">
        <w:rPr>
          <w:rFonts w:ascii="Times New Roman" w:hAnsi="Times New Roman" w:cs="Times New Roman"/>
          <w:sz w:val="28"/>
          <w:szCs w:val="28"/>
        </w:rPr>
        <w:t xml:space="preserve"> </w:t>
      </w:r>
      <w:r w:rsidR="00E0576A">
        <w:rPr>
          <w:rFonts w:ascii="Times New Roman" w:hAnsi="Times New Roman" w:cs="Times New Roman"/>
          <w:sz w:val="28"/>
          <w:szCs w:val="28"/>
        </w:rPr>
        <w:t>муниципальной</w:t>
      </w:r>
      <w:r w:rsidR="00E0576A" w:rsidRPr="004A59AD">
        <w:rPr>
          <w:rFonts w:ascii="Times New Roman" w:hAnsi="Times New Roman" w:cs="Times New Roman"/>
          <w:sz w:val="28"/>
          <w:szCs w:val="28"/>
        </w:rPr>
        <w:t xml:space="preserve"> услуги, </w:t>
      </w:r>
      <w:r w:rsidR="00E0576A">
        <w:rPr>
          <w:rFonts w:ascii="Times New Roman" w:hAnsi="Times New Roman" w:cs="Times New Roman"/>
          <w:sz w:val="28"/>
          <w:szCs w:val="28"/>
        </w:rPr>
        <w:t>установленной муниципальным заданием</w:t>
      </w:r>
      <w:r w:rsidR="00E0576A" w:rsidRPr="004A59AD">
        <w:rPr>
          <w:rFonts w:ascii="Times New Roman" w:hAnsi="Times New Roman" w:cs="Times New Roman"/>
          <w:sz w:val="28"/>
          <w:szCs w:val="28"/>
        </w:rPr>
        <w:t>;</w:t>
      </w:r>
    </w:p>
    <w:p w:rsidR="00E0576A" w:rsidRPr="004A59AD" w:rsidRDefault="00E06E07" w:rsidP="00E0576A">
      <w:pPr>
        <w:pStyle w:val="ConsPlusNormal"/>
        <w:ind w:firstLine="709"/>
        <w:jc w:val="both"/>
        <w:rPr>
          <w:rFonts w:ascii="Times New Roman" w:hAnsi="Times New Roman" w:cs="Times New Roman"/>
          <w:sz w:val="28"/>
          <w:szCs w:val="28"/>
        </w:rPr>
      </w:pPr>
      <w:r>
        <w:rPr>
          <w:rFonts w:ascii="Times New Roman" w:hAnsi="Times New Roman" w:cs="Times New Roman"/>
          <w:noProof/>
          <w:position w:val="-12"/>
          <w:sz w:val="28"/>
          <w:szCs w:val="28"/>
          <w:lang w:eastAsia="ru-RU"/>
        </w:rPr>
        <w:drawing>
          <wp:inline distT="0" distB="0" distL="0" distR="0">
            <wp:extent cx="171450" cy="247650"/>
            <wp:effectExtent l="19050" t="0" r="0" b="0"/>
            <wp:docPr id="4" name="Рисунок 4" descr="base_23776_97723_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23776_97723_12"/>
                    <pic:cNvPicPr preferRelativeResize="0">
                      <a:picLocks noChangeArrowheads="1"/>
                    </pic:cNvPicPr>
                  </pic:nvPicPr>
                  <pic:blipFill>
                    <a:blip r:embed="rId11" cstate="print"/>
                    <a:srcRect/>
                    <a:stretch>
                      <a:fillRect/>
                    </a:stretch>
                  </pic:blipFill>
                  <pic:spPr bwMode="auto">
                    <a:xfrm>
                      <a:off x="0" y="0"/>
                      <a:ext cx="171450" cy="247650"/>
                    </a:xfrm>
                    <a:prstGeom prst="rect">
                      <a:avLst/>
                    </a:prstGeom>
                    <a:solidFill>
                      <a:srgbClr val="FFFFFF"/>
                    </a:solidFill>
                    <a:ln w="9525">
                      <a:noFill/>
                      <a:miter lim="800000"/>
                      <a:headEnd/>
                      <a:tailEnd/>
                    </a:ln>
                  </pic:spPr>
                </pic:pic>
              </a:graphicData>
            </a:graphic>
          </wp:inline>
        </w:drawing>
      </w:r>
      <w:r w:rsidR="00E0576A" w:rsidRPr="004A59AD">
        <w:rPr>
          <w:rFonts w:ascii="Times New Roman" w:hAnsi="Times New Roman" w:cs="Times New Roman"/>
          <w:sz w:val="28"/>
          <w:szCs w:val="28"/>
        </w:rPr>
        <w:t xml:space="preserve"> - объем </w:t>
      </w:r>
      <w:proofErr w:type="spellStart"/>
      <w:r w:rsidR="00E0576A" w:rsidRPr="004A59AD">
        <w:rPr>
          <w:rFonts w:ascii="Times New Roman" w:hAnsi="Times New Roman" w:cs="Times New Roman"/>
          <w:sz w:val="28"/>
          <w:szCs w:val="28"/>
        </w:rPr>
        <w:t>i-й</w:t>
      </w:r>
      <w:proofErr w:type="spellEnd"/>
      <w:r w:rsidR="00E0576A" w:rsidRPr="004A59AD">
        <w:rPr>
          <w:rFonts w:ascii="Times New Roman" w:hAnsi="Times New Roman" w:cs="Times New Roman"/>
          <w:sz w:val="28"/>
          <w:szCs w:val="28"/>
        </w:rPr>
        <w:t xml:space="preserve"> </w:t>
      </w:r>
      <w:r w:rsidR="00E0576A">
        <w:rPr>
          <w:rFonts w:ascii="Times New Roman" w:hAnsi="Times New Roman" w:cs="Times New Roman"/>
          <w:sz w:val="28"/>
          <w:szCs w:val="28"/>
        </w:rPr>
        <w:t>муниципальной</w:t>
      </w:r>
      <w:r w:rsidR="00E0576A" w:rsidRPr="004A59AD">
        <w:rPr>
          <w:rFonts w:ascii="Times New Roman" w:hAnsi="Times New Roman" w:cs="Times New Roman"/>
          <w:sz w:val="28"/>
          <w:szCs w:val="28"/>
        </w:rPr>
        <w:t xml:space="preserve"> услуги, установленной </w:t>
      </w:r>
      <w:r w:rsidR="00E0576A">
        <w:rPr>
          <w:rFonts w:ascii="Times New Roman" w:hAnsi="Times New Roman" w:cs="Times New Roman"/>
          <w:sz w:val="28"/>
          <w:szCs w:val="28"/>
        </w:rPr>
        <w:t>муниципальным</w:t>
      </w:r>
      <w:r w:rsidR="00E0576A" w:rsidRPr="004A59AD">
        <w:rPr>
          <w:rFonts w:ascii="Times New Roman" w:hAnsi="Times New Roman" w:cs="Times New Roman"/>
          <w:sz w:val="28"/>
          <w:szCs w:val="28"/>
        </w:rPr>
        <w:t xml:space="preserve"> заданием;</w:t>
      </w:r>
    </w:p>
    <w:p w:rsidR="00E0576A" w:rsidRPr="004D276D" w:rsidRDefault="00E06E07" w:rsidP="00E0576A">
      <w:pPr>
        <w:pStyle w:val="ConsPlusNormal"/>
        <w:ind w:firstLine="709"/>
        <w:jc w:val="both"/>
        <w:rPr>
          <w:rFonts w:ascii="Times New Roman" w:hAnsi="Times New Roman" w:cs="Times New Roman"/>
          <w:sz w:val="28"/>
          <w:szCs w:val="28"/>
        </w:rPr>
      </w:pPr>
      <w:r>
        <w:rPr>
          <w:rFonts w:ascii="Times New Roman" w:hAnsi="Times New Roman" w:cs="Times New Roman"/>
          <w:noProof/>
          <w:position w:val="-12"/>
          <w:sz w:val="28"/>
          <w:szCs w:val="28"/>
          <w:lang w:eastAsia="ru-RU"/>
        </w:rPr>
        <w:drawing>
          <wp:inline distT="0" distB="0" distL="0" distR="0">
            <wp:extent cx="247650" cy="247650"/>
            <wp:effectExtent l="19050" t="0" r="0" b="0"/>
            <wp:docPr id="5" name="Рисунок 5" descr="base_23776_97723_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23776_97723_13"/>
                    <pic:cNvPicPr preferRelativeResize="0">
                      <a:picLocks noChangeArrowheads="1"/>
                    </pic:cNvPicPr>
                  </pic:nvPicPr>
                  <pic:blipFill>
                    <a:blip r:embed="rId12" cstate="print"/>
                    <a:srcRect/>
                    <a:stretch>
                      <a:fillRect/>
                    </a:stretch>
                  </pic:blipFill>
                  <pic:spPr bwMode="auto">
                    <a:xfrm>
                      <a:off x="0" y="0"/>
                      <a:ext cx="247650" cy="247650"/>
                    </a:xfrm>
                    <a:prstGeom prst="rect">
                      <a:avLst/>
                    </a:prstGeom>
                    <a:solidFill>
                      <a:srgbClr val="FFFFFF"/>
                    </a:solidFill>
                    <a:ln w="9525">
                      <a:noFill/>
                      <a:miter lim="800000"/>
                      <a:headEnd/>
                      <a:tailEnd/>
                    </a:ln>
                  </pic:spPr>
                </pic:pic>
              </a:graphicData>
            </a:graphic>
          </wp:inline>
        </w:drawing>
      </w:r>
      <w:r w:rsidR="00E0576A" w:rsidRPr="004D276D">
        <w:rPr>
          <w:rFonts w:ascii="Times New Roman" w:hAnsi="Times New Roman" w:cs="Times New Roman"/>
          <w:sz w:val="28"/>
          <w:szCs w:val="28"/>
        </w:rPr>
        <w:t xml:space="preserve"> - нормативные затраты на выполнение </w:t>
      </w:r>
      <w:proofErr w:type="spellStart"/>
      <w:r w:rsidR="00E0576A" w:rsidRPr="004D276D">
        <w:rPr>
          <w:rFonts w:ascii="Times New Roman" w:hAnsi="Times New Roman" w:cs="Times New Roman"/>
          <w:sz w:val="28"/>
          <w:szCs w:val="28"/>
        </w:rPr>
        <w:t>w-й</w:t>
      </w:r>
      <w:proofErr w:type="spellEnd"/>
      <w:r w:rsidR="00E0576A" w:rsidRPr="004D276D">
        <w:rPr>
          <w:rFonts w:ascii="Times New Roman" w:hAnsi="Times New Roman" w:cs="Times New Roman"/>
          <w:sz w:val="28"/>
          <w:szCs w:val="28"/>
        </w:rPr>
        <w:t xml:space="preserve"> работы, установленной муниципальным заданием;</w:t>
      </w:r>
    </w:p>
    <w:p w:rsidR="00E0576A" w:rsidRPr="004D276D" w:rsidRDefault="00E0576A" w:rsidP="00E0576A">
      <w:pPr>
        <w:pStyle w:val="ConsPlusNormal"/>
        <w:ind w:firstLine="709"/>
        <w:jc w:val="both"/>
        <w:rPr>
          <w:rFonts w:ascii="Times New Roman" w:hAnsi="Times New Roman" w:cs="Times New Roman"/>
          <w:sz w:val="28"/>
          <w:szCs w:val="28"/>
        </w:rPr>
      </w:pPr>
      <w:proofErr w:type="spellStart"/>
      <w:r w:rsidRPr="004D276D">
        <w:rPr>
          <w:rFonts w:ascii="Times New Roman" w:hAnsi="Times New Roman" w:cs="Times New Roman"/>
          <w:sz w:val="28"/>
          <w:szCs w:val="28"/>
        </w:rPr>
        <w:t>V</w:t>
      </w:r>
      <w:r w:rsidRPr="004D276D">
        <w:rPr>
          <w:rFonts w:ascii="Times New Roman" w:hAnsi="Times New Roman" w:cs="Times New Roman"/>
          <w:sz w:val="28"/>
          <w:szCs w:val="28"/>
          <w:vertAlign w:val="subscript"/>
        </w:rPr>
        <w:t>w</w:t>
      </w:r>
      <w:proofErr w:type="spellEnd"/>
      <w:r w:rsidRPr="004D276D">
        <w:rPr>
          <w:rFonts w:ascii="Times New Roman" w:hAnsi="Times New Roman" w:cs="Times New Roman"/>
          <w:sz w:val="28"/>
          <w:szCs w:val="28"/>
        </w:rPr>
        <w:t xml:space="preserve"> - объем </w:t>
      </w:r>
      <w:proofErr w:type="spellStart"/>
      <w:r w:rsidRPr="004D276D">
        <w:rPr>
          <w:rFonts w:ascii="Times New Roman" w:hAnsi="Times New Roman" w:cs="Times New Roman"/>
          <w:sz w:val="28"/>
          <w:szCs w:val="28"/>
        </w:rPr>
        <w:t>w-й</w:t>
      </w:r>
      <w:proofErr w:type="spellEnd"/>
      <w:r w:rsidRPr="004D276D">
        <w:rPr>
          <w:rFonts w:ascii="Times New Roman" w:hAnsi="Times New Roman" w:cs="Times New Roman"/>
          <w:sz w:val="28"/>
          <w:szCs w:val="28"/>
        </w:rPr>
        <w:t xml:space="preserve"> работы, установленной </w:t>
      </w:r>
      <w:r>
        <w:rPr>
          <w:rFonts w:ascii="Times New Roman" w:hAnsi="Times New Roman" w:cs="Times New Roman"/>
          <w:sz w:val="28"/>
          <w:szCs w:val="28"/>
        </w:rPr>
        <w:t>муниципальным</w:t>
      </w:r>
      <w:r w:rsidRPr="004D276D">
        <w:rPr>
          <w:rFonts w:ascii="Times New Roman" w:hAnsi="Times New Roman" w:cs="Times New Roman"/>
          <w:sz w:val="28"/>
          <w:szCs w:val="28"/>
        </w:rPr>
        <w:t xml:space="preserve"> заданием;</w:t>
      </w:r>
    </w:p>
    <w:p w:rsidR="00E0576A" w:rsidRPr="00465450" w:rsidRDefault="00E06E07" w:rsidP="00E0576A">
      <w:pPr>
        <w:pStyle w:val="ConsPlusNormal"/>
        <w:ind w:firstLine="709"/>
        <w:jc w:val="both"/>
        <w:rPr>
          <w:rFonts w:ascii="Times New Roman" w:hAnsi="Times New Roman" w:cs="Times New Roman"/>
          <w:sz w:val="28"/>
          <w:szCs w:val="28"/>
        </w:rPr>
      </w:pPr>
      <w:r>
        <w:rPr>
          <w:rFonts w:ascii="Times New Roman" w:hAnsi="Times New Roman" w:cs="Times New Roman"/>
          <w:noProof/>
          <w:position w:val="-12"/>
          <w:sz w:val="28"/>
          <w:szCs w:val="28"/>
          <w:lang w:eastAsia="ru-RU"/>
        </w:rPr>
        <w:drawing>
          <wp:inline distT="0" distB="0" distL="0" distR="0">
            <wp:extent cx="171450" cy="247650"/>
            <wp:effectExtent l="19050" t="0" r="0" b="0"/>
            <wp:docPr id="6" name="Рисунок 6" descr="base_23776_97723_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23776_97723_14"/>
                    <pic:cNvPicPr preferRelativeResize="0">
                      <a:picLocks noChangeArrowheads="1"/>
                    </pic:cNvPicPr>
                  </pic:nvPicPr>
                  <pic:blipFill>
                    <a:blip r:embed="rId13" cstate="print"/>
                    <a:srcRect/>
                    <a:stretch>
                      <a:fillRect/>
                    </a:stretch>
                  </pic:blipFill>
                  <pic:spPr bwMode="auto">
                    <a:xfrm>
                      <a:off x="0" y="0"/>
                      <a:ext cx="171450" cy="247650"/>
                    </a:xfrm>
                    <a:prstGeom prst="rect">
                      <a:avLst/>
                    </a:prstGeom>
                    <a:solidFill>
                      <a:srgbClr val="FFFFFF"/>
                    </a:solidFill>
                    <a:ln w="9525">
                      <a:noFill/>
                      <a:miter lim="800000"/>
                      <a:headEnd/>
                      <a:tailEnd/>
                    </a:ln>
                  </pic:spPr>
                </pic:pic>
              </a:graphicData>
            </a:graphic>
          </wp:inline>
        </w:drawing>
      </w:r>
      <w:r w:rsidR="00E0576A" w:rsidRPr="004D276D">
        <w:rPr>
          <w:rFonts w:ascii="Times New Roman" w:hAnsi="Times New Roman" w:cs="Times New Roman"/>
          <w:sz w:val="28"/>
          <w:szCs w:val="28"/>
        </w:rPr>
        <w:t xml:space="preserve"> - размер платы (тариф, цена) за оказание</w:t>
      </w:r>
      <w:r w:rsidR="00E0576A" w:rsidRPr="004A59AD">
        <w:rPr>
          <w:rFonts w:ascii="Times New Roman" w:hAnsi="Times New Roman" w:cs="Times New Roman"/>
          <w:sz w:val="28"/>
          <w:szCs w:val="28"/>
        </w:rPr>
        <w:t xml:space="preserve"> </w:t>
      </w:r>
      <w:proofErr w:type="spellStart"/>
      <w:r w:rsidR="00E0576A" w:rsidRPr="004A59AD">
        <w:rPr>
          <w:rFonts w:ascii="Times New Roman" w:hAnsi="Times New Roman" w:cs="Times New Roman"/>
          <w:sz w:val="28"/>
          <w:szCs w:val="28"/>
        </w:rPr>
        <w:t>i-й</w:t>
      </w:r>
      <w:proofErr w:type="spellEnd"/>
      <w:r w:rsidR="00E0576A" w:rsidRPr="004A59AD">
        <w:rPr>
          <w:rFonts w:ascii="Times New Roman" w:hAnsi="Times New Roman" w:cs="Times New Roman"/>
          <w:sz w:val="28"/>
          <w:szCs w:val="28"/>
        </w:rPr>
        <w:t xml:space="preserve"> </w:t>
      </w:r>
      <w:r w:rsidR="00E0576A">
        <w:rPr>
          <w:rFonts w:ascii="Times New Roman" w:hAnsi="Times New Roman" w:cs="Times New Roman"/>
          <w:sz w:val="28"/>
          <w:szCs w:val="28"/>
        </w:rPr>
        <w:t>муниципальной</w:t>
      </w:r>
      <w:r w:rsidR="00E0576A" w:rsidRPr="004A59AD">
        <w:rPr>
          <w:rFonts w:ascii="Times New Roman" w:hAnsi="Times New Roman" w:cs="Times New Roman"/>
          <w:sz w:val="28"/>
          <w:szCs w:val="28"/>
        </w:rPr>
        <w:t xml:space="preserve"> услуги (</w:t>
      </w:r>
      <w:r w:rsidR="00E0576A" w:rsidRPr="00465450">
        <w:rPr>
          <w:rFonts w:ascii="Times New Roman" w:hAnsi="Times New Roman" w:cs="Times New Roman"/>
          <w:sz w:val="28"/>
          <w:szCs w:val="28"/>
        </w:rPr>
        <w:t xml:space="preserve">работы) в соответствии с </w:t>
      </w:r>
      <w:hyperlink w:anchor="P179" w:history="1">
        <w:r w:rsidR="00E0576A" w:rsidRPr="00465450">
          <w:rPr>
            <w:rFonts w:ascii="Times New Roman" w:hAnsi="Times New Roman" w:cs="Times New Roman"/>
            <w:sz w:val="28"/>
            <w:szCs w:val="28"/>
          </w:rPr>
          <w:t>пунктом 3.2</w:t>
        </w:r>
      </w:hyperlink>
      <w:r w:rsidR="00842DB6">
        <w:rPr>
          <w:rFonts w:ascii="Times New Roman" w:hAnsi="Times New Roman" w:cs="Times New Roman"/>
          <w:sz w:val="28"/>
          <w:szCs w:val="28"/>
        </w:rPr>
        <w:t>6</w:t>
      </w:r>
      <w:r w:rsidR="00E0576A" w:rsidRPr="00465450">
        <w:rPr>
          <w:rFonts w:ascii="Times New Roman" w:hAnsi="Times New Roman" w:cs="Times New Roman"/>
          <w:sz w:val="28"/>
          <w:szCs w:val="28"/>
        </w:rPr>
        <w:t xml:space="preserve"> настоящего Порядка, установленный муниципальным заданием;</w:t>
      </w:r>
    </w:p>
    <w:p w:rsidR="00E0576A" w:rsidRDefault="00E0576A" w:rsidP="00E0576A">
      <w:pPr>
        <w:pStyle w:val="ConsPlusNormal"/>
        <w:ind w:firstLine="709"/>
        <w:jc w:val="both"/>
        <w:rPr>
          <w:rFonts w:ascii="Times New Roman" w:hAnsi="Times New Roman" w:cs="Times New Roman"/>
          <w:sz w:val="28"/>
          <w:szCs w:val="28"/>
        </w:rPr>
      </w:pPr>
      <w:proofErr w:type="spellStart"/>
      <w:r w:rsidRPr="00465450">
        <w:rPr>
          <w:rFonts w:ascii="Times New Roman" w:eastAsia="Times New Roman" w:hAnsi="Times New Roman" w:cs="Times New Roman"/>
          <w:sz w:val="28"/>
          <w:szCs w:val="28"/>
        </w:rPr>
        <w:lastRenderedPageBreak/>
        <w:t>P</w:t>
      </w:r>
      <w:r w:rsidRPr="00465450">
        <w:rPr>
          <w:rFonts w:ascii="Times New Roman" w:eastAsia="Times New Roman" w:hAnsi="Times New Roman" w:cs="Times New Roman"/>
          <w:sz w:val="28"/>
          <w:szCs w:val="28"/>
          <w:vertAlign w:val="subscript"/>
        </w:rPr>
        <w:t>w</w:t>
      </w:r>
      <w:proofErr w:type="spellEnd"/>
      <w:r w:rsidRPr="00465450">
        <w:rPr>
          <w:rFonts w:ascii="Times New Roman" w:eastAsia="Times New Roman" w:hAnsi="Times New Roman" w:cs="Times New Roman"/>
          <w:sz w:val="28"/>
          <w:szCs w:val="28"/>
        </w:rPr>
        <w:t xml:space="preserve"> - размер платы (тариф и цена) за </w:t>
      </w:r>
      <w:r>
        <w:rPr>
          <w:rFonts w:ascii="Times New Roman" w:eastAsia="Times New Roman" w:hAnsi="Times New Roman" w:cs="Times New Roman"/>
          <w:sz w:val="28"/>
          <w:szCs w:val="28"/>
        </w:rPr>
        <w:t xml:space="preserve">выполнение </w:t>
      </w:r>
      <w:proofErr w:type="spellStart"/>
      <w:r w:rsidRPr="00465450">
        <w:rPr>
          <w:rFonts w:ascii="Times New Roman" w:eastAsia="Times New Roman" w:hAnsi="Times New Roman" w:cs="Times New Roman"/>
          <w:sz w:val="28"/>
          <w:szCs w:val="28"/>
        </w:rPr>
        <w:t>w-й</w:t>
      </w:r>
      <w:proofErr w:type="spellEnd"/>
      <w:r w:rsidRPr="0046545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работы</w:t>
      </w:r>
      <w:r w:rsidRPr="00465450">
        <w:rPr>
          <w:rFonts w:ascii="Times New Roman" w:eastAsia="Times New Roman" w:hAnsi="Times New Roman" w:cs="Times New Roman"/>
          <w:sz w:val="28"/>
          <w:szCs w:val="28"/>
        </w:rPr>
        <w:t xml:space="preserve"> в соответствии с </w:t>
      </w:r>
      <w:hyperlink r:id="rId14" w:history="1">
        <w:r w:rsidRPr="00465450">
          <w:rPr>
            <w:rFonts w:ascii="Times New Roman" w:eastAsia="Times New Roman" w:hAnsi="Times New Roman" w:cs="Times New Roman"/>
            <w:sz w:val="28"/>
            <w:szCs w:val="28"/>
          </w:rPr>
          <w:t>пунктом 3.2</w:t>
        </w:r>
      </w:hyperlink>
      <w:r w:rsidR="00842DB6">
        <w:rPr>
          <w:rFonts w:ascii="Times New Roman" w:eastAsia="Times New Roman" w:hAnsi="Times New Roman" w:cs="Times New Roman"/>
          <w:sz w:val="28"/>
          <w:szCs w:val="28"/>
        </w:rPr>
        <w:t>6</w:t>
      </w:r>
      <w:r w:rsidRPr="00465450">
        <w:rPr>
          <w:rFonts w:ascii="Times New Roman" w:eastAsia="Times New Roman" w:hAnsi="Times New Roman" w:cs="Times New Roman"/>
          <w:sz w:val="28"/>
          <w:szCs w:val="28"/>
        </w:rPr>
        <w:t xml:space="preserve"> настоящего Положения, установленный </w:t>
      </w:r>
      <w:r>
        <w:rPr>
          <w:rFonts w:ascii="Times New Roman" w:eastAsia="Times New Roman" w:hAnsi="Times New Roman" w:cs="Times New Roman"/>
          <w:sz w:val="28"/>
          <w:szCs w:val="28"/>
        </w:rPr>
        <w:t>муниципальным заданием.</w:t>
      </w:r>
    </w:p>
    <w:p w:rsidR="00FC1A68" w:rsidRPr="004A59AD" w:rsidRDefault="00FC1A68" w:rsidP="00797027">
      <w:pPr>
        <w:pStyle w:val="ConsPlusNormal"/>
        <w:jc w:val="both"/>
        <w:rPr>
          <w:rFonts w:ascii="Times New Roman" w:hAnsi="Times New Roman" w:cs="Times New Roman"/>
          <w:sz w:val="28"/>
          <w:szCs w:val="28"/>
        </w:rPr>
      </w:pPr>
      <w:r w:rsidRPr="004A59AD">
        <w:rPr>
          <w:rFonts w:ascii="Times New Roman" w:hAnsi="Times New Roman" w:cs="Times New Roman"/>
          <w:sz w:val="28"/>
          <w:szCs w:val="28"/>
        </w:rPr>
        <w:t xml:space="preserve">3.4. </w:t>
      </w:r>
      <w:proofErr w:type="gramStart"/>
      <w:r w:rsidRPr="004A59AD">
        <w:rPr>
          <w:rFonts w:ascii="Times New Roman" w:hAnsi="Times New Roman" w:cs="Times New Roman"/>
          <w:sz w:val="28"/>
          <w:szCs w:val="28"/>
        </w:rPr>
        <w:t xml:space="preserve">Нормативные затраты на оказание </w:t>
      </w:r>
      <w:r>
        <w:rPr>
          <w:rFonts w:ascii="Times New Roman" w:hAnsi="Times New Roman" w:cs="Times New Roman"/>
          <w:sz w:val="28"/>
          <w:szCs w:val="28"/>
        </w:rPr>
        <w:t>муниципальной</w:t>
      </w:r>
      <w:r w:rsidRPr="004A59AD">
        <w:rPr>
          <w:rFonts w:ascii="Times New Roman" w:hAnsi="Times New Roman" w:cs="Times New Roman"/>
          <w:sz w:val="28"/>
          <w:szCs w:val="28"/>
        </w:rPr>
        <w:t xml:space="preserve"> услуги рассчитываются на единицу показателя объема оказания услуги, установленного в </w:t>
      </w:r>
      <w:r>
        <w:rPr>
          <w:rFonts w:ascii="Times New Roman" w:hAnsi="Times New Roman" w:cs="Times New Roman"/>
          <w:sz w:val="28"/>
          <w:szCs w:val="28"/>
        </w:rPr>
        <w:t>муниципальном</w:t>
      </w:r>
      <w:r w:rsidRPr="004A59AD">
        <w:rPr>
          <w:rFonts w:ascii="Times New Roman" w:hAnsi="Times New Roman" w:cs="Times New Roman"/>
          <w:sz w:val="28"/>
          <w:szCs w:val="28"/>
        </w:rPr>
        <w:t xml:space="preserve"> задании, на основе определяемых в соответствии с настоящим Порядком базового норматива затрат и корректирующих коэффициентов к базовым нормативам затрат (далее - корректирующие коэффициенты), с соблюдением общих требований к определению нормативных затрат на оказание государственных (муниципальных) услуг, применяемых при расчете объема финансового обеспечения выполнения государственного (муниципального</w:t>
      </w:r>
      <w:proofErr w:type="gramEnd"/>
      <w:r w:rsidRPr="004A59AD">
        <w:rPr>
          <w:rFonts w:ascii="Times New Roman" w:hAnsi="Times New Roman" w:cs="Times New Roman"/>
          <w:sz w:val="28"/>
          <w:szCs w:val="28"/>
        </w:rPr>
        <w:t>) задания на оказание государственных (муниципальных) услуг (выполнение работ) государственным (муниципальным) учреждением в соответствующих сферах деятельности (далее - общие требования), утверждаемых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установленной сфере деятельности.</w:t>
      </w:r>
    </w:p>
    <w:p w:rsidR="00FC1A68" w:rsidRPr="004A59AD" w:rsidRDefault="00FC1A68" w:rsidP="00FC1A68">
      <w:pPr>
        <w:pStyle w:val="ConsPlusNormal"/>
        <w:ind w:firstLine="540"/>
        <w:jc w:val="both"/>
        <w:rPr>
          <w:rFonts w:ascii="Times New Roman" w:hAnsi="Times New Roman" w:cs="Times New Roman"/>
          <w:sz w:val="28"/>
          <w:szCs w:val="28"/>
        </w:rPr>
      </w:pPr>
      <w:r w:rsidRPr="004A59AD">
        <w:rPr>
          <w:rFonts w:ascii="Times New Roman" w:hAnsi="Times New Roman" w:cs="Times New Roman"/>
          <w:sz w:val="28"/>
          <w:szCs w:val="28"/>
        </w:rPr>
        <w:t xml:space="preserve">3.5. Значения нормативных затрат на оказание </w:t>
      </w:r>
      <w:r>
        <w:rPr>
          <w:rFonts w:ascii="Times New Roman" w:hAnsi="Times New Roman" w:cs="Times New Roman"/>
          <w:sz w:val="28"/>
          <w:szCs w:val="28"/>
        </w:rPr>
        <w:t>муниципальной</w:t>
      </w:r>
      <w:r w:rsidRPr="004A59AD">
        <w:rPr>
          <w:rFonts w:ascii="Times New Roman" w:hAnsi="Times New Roman" w:cs="Times New Roman"/>
          <w:sz w:val="28"/>
          <w:szCs w:val="28"/>
        </w:rPr>
        <w:t xml:space="preserve"> услуги утверждаются в отношении:</w:t>
      </w:r>
    </w:p>
    <w:p w:rsidR="00FC1A68" w:rsidRPr="004A59AD" w:rsidRDefault="00FC1A68" w:rsidP="00FC1A6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муниципальных</w:t>
      </w:r>
      <w:r w:rsidRPr="004A59AD">
        <w:rPr>
          <w:rFonts w:ascii="Times New Roman" w:hAnsi="Times New Roman" w:cs="Times New Roman"/>
          <w:sz w:val="28"/>
          <w:szCs w:val="28"/>
        </w:rPr>
        <w:t xml:space="preserve"> казенных учреждений - главным распорядителем средств бюджета</w:t>
      </w:r>
      <w:r w:rsidR="0089112C">
        <w:rPr>
          <w:rFonts w:ascii="Times New Roman" w:hAnsi="Times New Roman" w:cs="Times New Roman"/>
          <w:sz w:val="28"/>
          <w:szCs w:val="28"/>
        </w:rPr>
        <w:t xml:space="preserve"> </w:t>
      </w:r>
      <w:proofErr w:type="spellStart"/>
      <w:r w:rsidR="0089112C">
        <w:rPr>
          <w:rFonts w:ascii="Times New Roman" w:hAnsi="Times New Roman" w:cs="Times New Roman"/>
          <w:sz w:val="28"/>
          <w:szCs w:val="28"/>
        </w:rPr>
        <w:t>Пучежского</w:t>
      </w:r>
      <w:proofErr w:type="spellEnd"/>
      <w:r>
        <w:rPr>
          <w:rFonts w:ascii="Times New Roman" w:hAnsi="Times New Roman" w:cs="Times New Roman"/>
          <w:sz w:val="28"/>
          <w:szCs w:val="28"/>
        </w:rPr>
        <w:t xml:space="preserve"> </w:t>
      </w:r>
      <w:r w:rsidR="00292505">
        <w:rPr>
          <w:rFonts w:ascii="Times New Roman" w:hAnsi="Times New Roman" w:cs="Times New Roman"/>
          <w:sz w:val="28"/>
          <w:szCs w:val="28"/>
        </w:rPr>
        <w:t>городского поселения</w:t>
      </w:r>
      <w:r w:rsidRPr="004A59AD">
        <w:rPr>
          <w:rFonts w:ascii="Times New Roman" w:hAnsi="Times New Roman" w:cs="Times New Roman"/>
          <w:sz w:val="28"/>
          <w:szCs w:val="28"/>
        </w:rPr>
        <w:t xml:space="preserve">, в ведении которого находятся </w:t>
      </w:r>
      <w:r>
        <w:rPr>
          <w:rFonts w:ascii="Times New Roman" w:hAnsi="Times New Roman" w:cs="Times New Roman"/>
          <w:sz w:val="28"/>
          <w:szCs w:val="28"/>
        </w:rPr>
        <w:t>муниципальные</w:t>
      </w:r>
      <w:r w:rsidRPr="004A59AD">
        <w:rPr>
          <w:rFonts w:ascii="Times New Roman" w:hAnsi="Times New Roman" w:cs="Times New Roman"/>
          <w:sz w:val="28"/>
          <w:szCs w:val="28"/>
        </w:rPr>
        <w:t xml:space="preserve"> казенные учреждения, в случае принятия им решения о применении нормативных затрат при расчете объема финансового обеспечения выполнения </w:t>
      </w:r>
      <w:r>
        <w:rPr>
          <w:rFonts w:ascii="Times New Roman" w:hAnsi="Times New Roman" w:cs="Times New Roman"/>
          <w:sz w:val="28"/>
          <w:szCs w:val="28"/>
        </w:rPr>
        <w:t>муниципального</w:t>
      </w:r>
      <w:r w:rsidRPr="004A59AD">
        <w:rPr>
          <w:rFonts w:ascii="Times New Roman" w:hAnsi="Times New Roman" w:cs="Times New Roman"/>
          <w:sz w:val="28"/>
          <w:szCs w:val="28"/>
        </w:rPr>
        <w:t xml:space="preserve"> задания;</w:t>
      </w:r>
    </w:p>
    <w:p w:rsidR="00FC1A68" w:rsidRPr="004A59AD" w:rsidRDefault="00FC1A68" w:rsidP="00FC1A6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муниципальных</w:t>
      </w:r>
      <w:r w:rsidRPr="004A59AD">
        <w:rPr>
          <w:rFonts w:ascii="Times New Roman" w:hAnsi="Times New Roman" w:cs="Times New Roman"/>
          <w:sz w:val="28"/>
          <w:szCs w:val="28"/>
        </w:rPr>
        <w:t xml:space="preserve"> бюджетных или автономных учреждений </w:t>
      </w:r>
      <w:r>
        <w:rPr>
          <w:rFonts w:ascii="Times New Roman" w:hAnsi="Times New Roman" w:cs="Times New Roman"/>
          <w:sz w:val="28"/>
          <w:szCs w:val="28"/>
        </w:rPr>
        <w:t>–</w:t>
      </w:r>
      <w:r w:rsidRPr="004A59AD">
        <w:rPr>
          <w:rFonts w:ascii="Times New Roman" w:hAnsi="Times New Roman" w:cs="Times New Roman"/>
          <w:sz w:val="28"/>
          <w:szCs w:val="28"/>
        </w:rPr>
        <w:t xml:space="preserve"> </w:t>
      </w:r>
      <w:r>
        <w:rPr>
          <w:rFonts w:ascii="Times New Roman" w:hAnsi="Times New Roman" w:cs="Times New Roman"/>
          <w:sz w:val="28"/>
          <w:szCs w:val="28"/>
        </w:rPr>
        <w:t>органами мес</w:t>
      </w:r>
      <w:r w:rsidR="0089112C">
        <w:rPr>
          <w:rFonts w:ascii="Times New Roman" w:hAnsi="Times New Roman" w:cs="Times New Roman"/>
          <w:sz w:val="28"/>
          <w:szCs w:val="28"/>
        </w:rPr>
        <w:t xml:space="preserve">тного самоуправления </w:t>
      </w:r>
      <w:proofErr w:type="spellStart"/>
      <w:r w:rsidR="0089112C">
        <w:rPr>
          <w:rFonts w:ascii="Times New Roman" w:hAnsi="Times New Roman" w:cs="Times New Roman"/>
          <w:sz w:val="28"/>
          <w:szCs w:val="28"/>
        </w:rPr>
        <w:t>Пучежского</w:t>
      </w:r>
      <w:proofErr w:type="spellEnd"/>
      <w:r>
        <w:rPr>
          <w:rFonts w:ascii="Times New Roman" w:hAnsi="Times New Roman" w:cs="Times New Roman"/>
          <w:sz w:val="28"/>
          <w:szCs w:val="28"/>
        </w:rPr>
        <w:t xml:space="preserve"> муниципального района</w:t>
      </w:r>
      <w:r w:rsidRPr="004A59AD">
        <w:rPr>
          <w:rFonts w:ascii="Times New Roman" w:hAnsi="Times New Roman" w:cs="Times New Roman"/>
          <w:sz w:val="28"/>
          <w:szCs w:val="28"/>
        </w:rPr>
        <w:t xml:space="preserve">, </w:t>
      </w:r>
      <w:proofErr w:type="gramStart"/>
      <w:r w:rsidRPr="004A59AD">
        <w:rPr>
          <w:rFonts w:ascii="Times New Roman" w:hAnsi="Times New Roman" w:cs="Times New Roman"/>
          <w:sz w:val="28"/>
          <w:szCs w:val="28"/>
        </w:rPr>
        <w:t>осуществляющим</w:t>
      </w:r>
      <w:proofErr w:type="gramEnd"/>
      <w:r w:rsidRPr="004A59AD">
        <w:rPr>
          <w:rFonts w:ascii="Times New Roman" w:hAnsi="Times New Roman" w:cs="Times New Roman"/>
          <w:sz w:val="28"/>
          <w:szCs w:val="28"/>
        </w:rPr>
        <w:t xml:space="preserve"> функции и полномочия учредителя в отношении указанных </w:t>
      </w:r>
      <w:r>
        <w:rPr>
          <w:rFonts w:ascii="Times New Roman" w:hAnsi="Times New Roman" w:cs="Times New Roman"/>
          <w:sz w:val="28"/>
          <w:szCs w:val="28"/>
        </w:rPr>
        <w:t xml:space="preserve">муниципальных </w:t>
      </w:r>
      <w:r w:rsidRPr="004A59AD">
        <w:rPr>
          <w:rFonts w:ascii="Times New Roman" w:hAnsi="Times New Roman" w:cs="Times New Roman"/>
          <w:sz w:val="28"/>
          <w:szCs w:val="28"/>
        </w:rPr>
        <w:t>учреждений.</w:t>
      </w:r>
    </w:p>
    <w:p w:rsidR="00FC1A68" w:rsidRPr="004A59AD" w:rsidRDefault="00FC1A68" w:rsidP="00FC1A68">
      <w:pPr>
        <w:pStyle w:val="ConsPlusNormal"/>
        <w:ind w:firstLine="540"/>
        <w:jc w:val="both"/>
        <w:rPr>
          <w:rFonts w:ascii="Times New Roman" w:hAnsi="Times New Roman" w:cs="Times New Roman"/>
          <w:sz w:val="28"/>
          <w:szCs w:val="28"/>
        </w:rPr>
      </w:pPr>
      <w:r w:rsidRPr="004A59AD">
        <w:rPr>
          <w:rFonts w:ascii="Times New Roman" w:hAnsi="Times New Roman" w:cs="Times New Roman"/>
          <w:sz w:val="28"/>
          <w:szCs w:val="28"/>
        </w:rPr>
        <w:t xml:space="preserve">3.6. Базовый норматив затрат на оказание </w:t>
      </w:r>
      <w:r>
        <w:rPr>
          <w:rFonts w:ascii="Times New Roman" w:hAnsi="Times New Roman" w:cs="Times New Roman"/>
          <w:sz w:val="28"/>
          <w:szCs w:val="28"/>
        </w:rPr>
        <w:t>муниципальной</w:t>
      </w:r>
      <w:r w:rsidRPr="004A59AD">
        <w:rPr>
          <w:rFonts w:ascii="Times New Roman" w:hAnsi="Times New Roman" w:cs="Times New Roman"/>
          <w:sz w:val="28"/>
          <w:szCs w:val="28"/>
        </w:rPr>
        <w:t xml:space="preserve"> услуги состоит из базового норматива:</w:t>
      </w:r>
    </w:p>
    <w:p w:rsidR="00FC1A68" w:rsidRPr="004A59AD" w:rsidRDefault="00FC1A68" w:rsidP="00FC1A68">
      <w:pPr>
        <w:pStyle w:val="ConsPlusNormal"/>
        <w:ind w:firstLine="540"/>
        <w:jc w:val="both"/>
        <w:rPr>
          <w:rFonts w:ascii="Times New Roman" w:hAnsi="Times New Roman" w:cs="Times New Roman"/>
          <w:sz w:val="28"/>
          <w:szCs w:val="28"/>
        </w:rPr>
      </w:pPr>
      <w:r w:rsidRPr="004A59AD">
        <w:rPr>
          <w:rFonts w:ascii="Times New Roman" w:hAnsi="Times New Roman" w:cs="Times New Roman"/>
          <w:sz w:val="28"/>
          <w:szCs w:val="28"/>
        </w:rPr>
        <w:t xml:space="preserve">затрат, непосредственно связанных с оказанием </w:t>
      </w:r>
      <w:r>
        <w:rPr>
          <w:rFonts w:ascii="Times New Roman" w:hAnsi="Times New Roman" w:cs="Times New Roman"/>
          <w:sz w:val="28"/>
          <w:szCs w:val="28"/>
        </w:rPr>
        <w:t>муниципальной</w:t>
      </w:r>
      <w:r w:rsidRPr="004A59AD">
        <w:rPr>
          <w:rFonts w:ascii="Times New Roman" w:hAnsi="Times New Roman" w:cs="Times New Roman"/>
          <w:sz w:val="28"/>
          <w:szCs w:val="28"/>
        </w:rPr>
        <w:t xml:space="preserve"> услуги;</w:t>
      </w:r>
    </w:p>
    <w:p w:rsidR="00FC1A68" w:rsidRPr="004A59AD" w:rsidRDefault="00FC1A68" w:rsidP="00FC1A68">
      <w:pPr>
        <w:pStyle w:val="ConsPlusNormal"/>
        <w:ind w:firstLine="540"/>
        <w:jc w:val="both"/>
        <w:rPr>
          <w:rFonts w:ascii="Times New Roman" w:hAnsi="Times New Roman" w:cs="Times New Roman"/>
          <w:sz w:val="28"/>
          <w:szCs w:val="28"/>
        </w:rPr>
      </w:pPr>
      <w:r w:rsidRPr="004A59AD">
        <w:rPr>
          <w:rFonts w:ascii="Times New Roman" w:hAnsi="Times New Roman" w:cs="Times New Roman"/>
          <w:sz w:val="28"/>
          <w:szCs w:val="28"/>
        </w:rPr>
        <w:t>затрат на общехозяйственные нужды</w:t>
      </w:r>
      <w:r>
        <w:rPr>
          <w:rFonts w:ascii="Times New Roman" w:hAnsi="Times New Roman" w:cs="Times New Roman"/>
          <w:sz w:val="28"/>
          <w:szCs w:val="28"/>
        </w:rPr>
        <w:t xml:space="preserve"> на оказание</w:t>
      </w:r>
      <w:r w:rsidRPr="004A59AD">
        <w:rPr>
          <w:rFonts w:ascii="Times New Roman" w:hAnsi="Times New Roman" w:cs="Times New Roman"/>
          <w:sz w:val="28"/>
          <w:szCs w:val="28"/>
        </w:rPr>
        <w:t xml:space="preserve"> </w:t>
      </w:r>
      <w:r>
        <w:rPr>
          <w:rFonts w:ascii="Times New Roman" w:hAnsi="Times New Roman" w:cs="Times New Roman"/>
          <w:sz w:val="28"/>
          <w:szCs w:val="28"/>
        </w:rPr>
        <w:t>муниципальной</w:t>
      </w:r>
      <w:r w:rsidRPr="004A59AD">
        <w:rPr>
          <w:rFonts w:ascii="Times New Roman" w:hAnsi="Times New Roman" w:cs="Times New Roman"/>
          <w:sz w:val="28"/>
          <w:szCs w:val="28"/>
        </w:rPr>
        <w:t xml:space="preserve"> услуги.</w:t>
      </w:r>
    </w:p>
    <w:p w:rsidR="00797027" w:rsidRDefault="00797027" w:rsidP="00C464EF">
      <w:pPr>
        <w:autoSpaceDN w:val="0"/>
        <w:adjustRightInd w:val="0"/>
        <w:ind w:firstLine="709"/>
        <w:jc w:val="both"/>
        <w:rPr>
          <w:rFonts w:ascii="Times New Roman" w:eastAsia="Times New Roman" w:hAnsi="Times New Roman" w:cs="Times New Roman"/>
          <w:sz w:val="28"/>
          <w:szCs w:val="28"/>
        </w:rPr>
      </w:pPr>
      <w:r w:rsidRPr="004A59AD">
        <w:rPr>
          <w:rFonts w:ascii="Times New Roman" w:hAnsi="Times New Roman" w:cs="Times New Roman"/>
          <w:sz w:val="28"/>
          <w:szCs w:val="28"/>
        </w:rPr>
        <w:t xml:space="preserve">3.7. </w:t>
      </w:r>
      <w:proofErr w:type="gramStart"/>
      <w:r w:rsidRPr="004A59AD">
        <w:rPr>
          <w:rFonts w:ascii="Times New Roman" w:hAnsi="Times New Roman" w:cs="Times New Roman"/>
          <w:sz w:val="28"/>
          <w:szCs w:val="28"/>
        </w:rPr>
        <w:t xml:space="preserve">Базовый норматив затрат рассчитывается исходя из затрат, необходимых для оказания </w:t>
      </w:r>
      <w:r>
        <w:rPr>
          <w:rFonts w:ascii="Times New Roman" w:hAnsi="Times New Roman" w:cs="Times New Roman"/>
          <w:sz w:val="28"/>
          <w:szCs w:val="28"/>
        </w:rPr>
        <w:t>муниципальной</w:t>
      </w:r>
      <w:r w:rsidRPr="004A59AD">
        <w:rPr>
          <w:rFonts w:ascii="Times New Roman" w:hAnsi="Times New Roman" w:cs="Times New Roman"/>
          <w:sz w:val="28"/>
          <w:szCs w:val="28"/>
        </w:rPr>
        <w:t xml:space="preserve"> услуги, с соблюдением показателей, отражающих отраслевую специфику </w:t>
      </w:r>
      <w:r>
        <w:rPr>
          <w:rFonts w:ascii="Times New Roman" w:hAnsi="Times New Roman" w:cs="Times New Roman"/>
          <w:sz w:val="28"/>
          <w:szCs w:val="28"/>
        </w:rPr>
        <w:t>муниципальной</w:t>
      </w:r>
      <w:r w:rsidRPr="004A59AD">
        <w:rPr>
          <w:rFonts w:ascii="Times New Roman" w:hAnsi="Times New Roman" w:cs="Times New Roman"/>
          <w:sz w:val="28"/>
          <w:szCs w:val="28"/>
        </w:rPr>
        <w:t xml:space="preserve"> услуги</w:t>
      </w:r>
      <w:r>
        <w:rPr>
          <w:rFonts w:ascii="Times New Roman" w:hAnsi="Times New Roman" w:cs="Times New Roman"/>
          <w:sz w:val="28"/>
          <w:szCs w:val="28"/>
        </w:rPr>
        <w:t xml:space="preserve"> (содержание, условия (формы) оказания муниципальной услуги), установленных в общероссийских базовых перечнях и  (или) федеральных и региональных перечнях</w:t>
      </w:r>
      <w:r w:rsidRPr="004A59AD">
        <w:rPr>
          <w:rFonts w:ascii="Times New Roman" w:hAnsi="Times New Roman" w:cs="Times New Roman"/>
          <w:sz w:val="28"/>
          <w:szCs w:val="28"/>
        </w:rPr>
        <w:t>, отраслевой корректирующий коэффициент при котор</w:t>
      </w:r>
      <w:r>
        <w:rPr>
          <w:rFonts w:ascii="Times New Roman" w:hAnsi="Times New Roman" w:cs="Times New Roman"/>
          <w:sz w:val="28"/>
          <w:szCs w:val="28"/>
        </w:rPr>
        <w:t xml:space="preserve">ых принимает значение, равное 1, </w:t>
      </w:r>
      <w:r>
        <w:rPr>
          <w:rFonts w:ascii="Times New Roman" w:eastAsia="Times New Roman" w:hAnsi="Times New Roman" w:cs="Times New Roman"/>
          <w:sz w:val="28"/>
          <w:szCs w:val="28"/>
        </w:rPr>
        <w:t>а также показателей, отражающих отраслевую специфику муниципальной услуги, установленных в общих требованиях, отраслевой корректирующий</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коэффициент</w:t>
      </w:r>
      <w:proofErr w:type="gramEnd"/>
      <w:r>
        <w:rPr>
          <w:rFonts w:ascii="Times New Roman" w:eastAsia="Times New Roman" w:hAnsi="Times New Roman" w:cs="Times New Roman"/>
          <w:sz w:val="28"/>
          <w:szCs w:val="28"/>
        </w:rPr>
        <w:t xml:space="preserve"> при которых определяется по каждому показателю индивидуально с учетом </w:t>
      </w:r>
      <w:r w:rsidRPr="002D0F4A">
        <w:rPr>
          <w:rFonts w:ascii="Times New Roman" w:eastAsia="Times New Roman" w:hAnsi="Times New Roman" w:cs="Times New Roman"/>
          <w:sz w:val="28"/>
          <w:szCs w:val="28"/>
        </w:rPr>
        <w:t xml:space="preserve">требований </w:t>
      </w:r>
      <w:hyperlink r:id="rId15" w:history="1">
        <w:r w:rsidRPr="002D0F4A">
          <w:rPr>
            <w:rFonts w:ascii="Times New Roman" w:eastAsia="Times New Roman" w:hAnsi="Times New Roman" w:cs="Times New Roman"/>
            <w:sz w:val="28"/>
            <w:szCs w:val="28"/>
          </w:rPr>
          <w:t>пункта 3.1</w:t>
        </w:r>
        <w:r w:rsidR="00842DB6">
          <w:rPr>
            <w:rFonts w:ascii="Times New Roman" w:eastAsia="Times New Roman" w:hAnsi="Times New Roman" w:cs="Times New Roman"/>
            <w:sz w:val="28"/>
            <w:szCs w:val="28"/>
          </w:rPr>
          <w:t>7</w:t>
        </w:r>
      </w:hyperlink>
      <w:r w:rsidRPr="002D0F4A">
        <w:rPr>
          <w:rFonts w:ascii="Times New Roman" w:eastAsia="Times New Roman" w:hAnsi="Times New Roman" w:cs="Times New Roman"/>
          <w:sz w:val="28"/>
          <w:szCs w:val="28"/>
        </w:rPr>
        <w:t xml:space="preserve"> настоящего</w:t>
      </w:r>
      <w:r>
        <w:rPr>
          <w:rFonts w:ascii="Times New Roman" w:eastAsia="Times New Roman" w:hAnsi="Times New Roman" w:cs="Times New Roman"/>
          <w:sz w:val="28"/>
          <w:szCs w:val="28"/>
        </w:rPr>
        <w:t xml:space="preserve"> Положения (далее - показатели отраслевой специфики).</w:t>
      </w:r>
    </w:p>
    <w:p w:rsidR="00C464EF" w:rsidRDefault="00C464EF" w:rsidP="00C464EF">
      <w:pPr>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3.8</w:t>
      </w:r>
      <w:proofErr w:type="gramStart"/>
      <w:r>
        <w:rPr>
          <w:rFonts w:ascii="Times New Roman" w:hAnsi="Times New Roman" w:cs="Times New Roman"/>
          <w:sz w:val="28"/>
          <w:szCs w:val="28"/>
        </w:rPr>
        <w:t xml:space="preserve"> П</w:t>
      </w:r>
      <w:proofErr w:type="gramEnd"/>
      <w:r>
        <w:rPr>
          <w:rFonts w:ascii="Times New Roman" w:hAnsi="Times New Roman" w:cs="Times New Roman"/>
          <w:sz w:val="28"/>
          <w:szCs w:val="28"/>
        </w:rPr>
        <w:t xml:space="preserve">ри определении базового норматива затрат в части затрат, </w:t>
      </w:r>
      <w:r>
        <w:rPr>
          <w:rFonts w:ascii="Times New Roman" w:hAnsi="Times New Roman" w:cs="Times New Roman"/>
          <w:sz w:val="28"/>
          <w:szCs w:val="28"/>
        </w:rPr>
        <w:lastRenderedPageBreak/>
        <w:t>применяются нормы материальных, технических и трудовых ресурсов, используемых для оказания муниципальной услуги, установленные нормативными правовыми актами Российской Федерации (в том числе правовыми актами федеральных органов исполнительной власти, осуществляющих функции по выработке государственной политики и нормативно-правовому регулированию в установленной сфере деятельности),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регламентами и паспортами оказания муниципальных услуг в установленной сфере (далее - стандарты услуги).</w:t>
      </w:r>
    </w:p>
    <w:p w:rsidR="00C464EF" w:rsidRDefault="00C464EF" w:rsidP="00C464EF">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Затраты, </w:t>
      </w:r>
      <w:r w:rsidRPr="00F63A45">
        <w:rPr>
          <w:rFonts w:ascii="Times New Roman" w:hAnsi="Times New Roman" w:cs="Times New Roman"/>
          <w:sz w:val="28"/>
          <w:szCs w:val="28"/>
        </w:rPr>
        <w:t xml:space="preserve">указанные в </w:t>
      </w:r>
      <w:hyperlink r:id="rId16" w:history="1">
        <w:r w:rsidRPr="00F63A45">
          <w:rPr>
            <w:rFonts w:ascii="Times New Roman" w:hAnsi="Times New Roman" w:cs="Times New Roman"/>
            <w:sz w:val="28"/>
            <w:szCs w:val="28"/>
          </w:rPr>
          <w:t>3.10</w:t>
        </w:r>
      </w:hyperlink>
      <w:r w:rsidRPr="00F63A45">
        <w:rPr>
          <w:rFonts w:ascii="Times New Roman" w:hAnsi="Times New Roman" w:cs="Times New Roman"/>
          <w:sz w:val="28"/>
          <w:szCs w:val="28"/>
        </w:rPr>
        <w:t xml:space="preserve"> настоящего</w:t>
      </w:r>
      <w:r>
        <w:rPr>
          <w:rFonts w:ascii="Times New Roman" w:hAnsi="Times New Roman" w:cs="Times New Roman"/>
          <w:sz w:val="28"/>
          <w:szCs w:val="28"/>
        </w:rPr>
        <w:t xml:space="preserve"> Положения, устанавливаются по видам указанных затрат исходя из нормативов их потребления, определяемых на основании стандартов услуги, или на основе усреднения показателей деятельности муниципального учреждения, которое имеет минимальный объем указанных затрат на оказание единицы муниципальной услуги в установленной сфере, или на основе медианного значения по муниципальным учреждениям, оказывающим муниципальную услугу в установленной сфере деятельности, в соответствии</w:t>
      </w:r>
      <w:proofErr w:type="gramEnd"/>
      <w:r>
        <w:rPr>
          <w:rFonts w:ascii="Times New Roman" w:hAnsi="Times New Roman" w:cs="Times New Roman"/>
          <w:sz w:val="28"/>
          <w:szCs w:val="28"/>
        </w:rPr>
        <w:t xml:space="preserve"> с общими требованиями.</w:t>
      </w:r>
    </w:p>
    <w:p w:rsidR="00E0576A" w:rsidRPr="004A59AD" w:rsidRDefault="00FC1A68" w:rsidP="00E0576A">
      <w:pPr>
        <w:pStyle w:val="ConsPlusNormal"/>
        <w:ind w:firstLine="709"/>
        <w:jc w:val="both"/>
        <w:rPr>
          <w:rFonts w:ascii="Times New Roman" w:hAnsi="Times New Roman" w:cs="Times New Roman"/>
          <w:sz w:val="28"/>
          <w:szCs w:val="28"/>
        </w:rPr>
      </w:pPr>
      <w:r w:rsidRPr="004A59AD">
        <w:rPr>
          <w:rFonts w:ascii="Times New Roman" w:hAnsi="Times New Roman" w:cs="Times New Roman"/>
          <w:sz w:val="28"/>
          <w:szCs w:val="28"/>
        </w:rPr>
        <w:t xml:space="preserve">3.9. В базовый норматив затрат, непосредственно связанных с оказанием </w:t>
      </w:r>
      <w:r w:rsidR="00E0576A">
        <w:rPr>
          <w:rFonts w:ascii="Times New Roman" w:hAnsi="Times New Roman" w:cs="Times New Roman"/>
          <w:sz w:val="28"/>
          <w:szCs w:val="28"/>
        </w:rPr>
        <w:t>муниципальной</w:t>
      </w:r>
      <w:r w:rsidR="00E0576A" w:rsidRPr="004A59AD">
        <w:rPr>
          <w:rFonts w:ascii="Times New Roman" w:hAnsi="Times New Roman" w:cs="Times New Roman"/>
          <w:sz w:val="28"/>
          <w:szCs w:val="28"/>
        </w:rPr>
        <w:t xml:space="preserve"> услуги, включаются:</w:t>
      </w:r>
    </w:p>
    <w:p w:rsidR="00E0576A" w:rsidRDefault="00E0576A" w:rsidP="00E0576A">
      <w:pPr>
        <w:pStyle w:val="ConsPlusNormal"/>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а) </w:t>
      </w:r>
      <w:r w:rsidRPr="00BF273C">
        <w:rPr>
          <w:rFonts w:ascii="Times New Roman" w:hAnsi="Times New Roman" w:cs="Times New Roman"/>
          <w:sz w:val="28"/>
          <w:szCs w:val="28"/>
        </w:rPr>
        <w:t xml:space="preserve">затраты на оплату труда работников, непосредственно связанных с оказанием </w:t>
      </w:r>
      <w:r>
        <w:rPr>
          <w:rFonts w:ascii="Times New Roman" w:hAnsi="Times New Roman" w:cs="Times New Roman"/>
          <w:sz w:val="28"/>
          <w:szCs w:val="28"/>
        </w:rPr>
        <w:t xml:space="preserve">муниципальной </w:t>
      </w:r>
      <w:r w:rsidRPr="00BF273C">
        <w:rPr>
          <w:rFonts w:ascii="Times New Roman" w:hAnsi="Times New Roman" w:cs="Times New Roman"/>
          <w:sz w:val="28"/>
          <w:szCs w:val="28"/>
        </w:rPr>
        <w:t>услуги, и страховые взносы, объектом обложения которых признаются указанные выплаты лицам, подлежащим обязательному социальному страхованию в соответствии с федеральными законами о конкретных видах обязательного социального страхования (далее - обязательные страховые взносы);</w:t>
      </w:r>
    </w:p>
    <w:p w:rsidR="00E0576A" w:rsidRDefault="00E0576A" w:rsidP="00E0576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4A59AD">
        <w:rPr>
          <w:rFonts w:ascii="Times New Roman" w:hAnsi="Times New Roman" w:cs="Times New Roman"/>
          <w:sz w:val="28"/>
          <w:szCs w:val="28"/>
        </w:rPr>
        <w:t>затраты на приобретение материальных запасов и</w:t>
      </w:r>
      <w:r>
        <w:rPr>
          <w:rFonts w:ascii="Times New Roman" w:hAnsi="Times New Roman" w:cs="Times New Roman"/>
          <w:sz w:val="28"/>
          <w:szCs w:val="28"/>
        </w:rPr>
        <w:t xml:space="preserve"> на приобретение движимого имущества (основных средств и нематериальных активов), используемого в процессе оказания муниципальной услуги, с учетом срока его полезного использования, а также затраты на аренду указанного имущества;</w:t>
      </w:r>
    </w:p>
    <w:p w:rsidR="00E0576A" w:rsidRDefault="00E0576A" w:rsidP="00E0576A">
      <w:pPr>
        <w:pStyle w:val="ConsPlusNormal"/>
        <w:ind w:firstLine="54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в) иные затраты, непосредственно связанные с оказанием муниципальной услуги, в том числе затраты на оплату коммунальных услуг, содержание объектов недвижимого имущества и (или) особо ценного движимого имущества (аренду указанного имущества) в части имущества, используемого в процессе оказания муниципальной услуги.</w:t>
      </w:r>
      <w:proofErr w:type="gramEnd"/>
    </w:p>
    <w:p w:rsidR="00E0576A" w:rsidRPr="009F6FDC" w:rsidRDefault="00E0576A" w:rsidP="00E0576A">
      <w:pPr>
        <w:autoSpaceDN w:val="0"/>
        <w:adjustRightInd w:val="0"/>
        <w:ind w:firstLine="709"/>
        <w:jc w:val="both"/>
        <w:rPr>
          <w:rFonts w:ascii="Times New Roman" w:hAnsi="Times New Roman" w:cs="Times New Roman"/>
          <w:sz w:val="28"/>
          <w:szCs w:val="28"/>
        </w:rPr>
      </w:pPr>
      <w:r w:rsidRPr="009F6FDC">
        <w:rPr>
          <w:rFonts w:ascii="Times New Roman" w:hAnsi="Times New Roman" w:cs="Times New Roman"/>
          <w:sz w:val="28"/>
          <w:szCs w:val="28"/>
        </w:rPr>
        <w:t xml:space="preserve">3.10. В базовый норматив затрат на общехозяйственные нужды на оказание </w:t>
      </w:r>
      <w:r>
        <w:rPr>
          <w:rFonts w:ascii="Times New Roman" w:hAnsi="Times New Roman" w:cs="Times New Roman"/>
          <w:sz w:val="28"/>
          <w:szCs w:val="28"/>
        </w:rPr>
        <w:t>муниципальной</w:t>
      </w:r>
      <w:r w:rsidRPr="009F6FDC">
        <w:rPr>
          <w:rFonts w:ascii="Times New Roman" w:hAnsi="Times New Roman" w:cs="Times New Roman"/>
          <w:sz w:val="28"/>
          <w:szCs w:val="28"/>
        </w:rPr>
        <w:t xml:space="preserve"> услуги включаются:</w:t>
      </w:r>
    </w:p>
    <w:p w:rsidR="00E0576A" w:rsidRPr="009F6FDC" w:rsidRDefault="00E0576A" w:rsidP="00E0576A">
      <w:pPr>
        <w:autoSpaceDN w:val="0"/>
        <w:adjustRightInd w:val="0"/>
        <w:ind w:firstLine="709"/>
        <w:jc w:val="both"/>
        <w:rPr>
          <w:rFonts w:ascii="Times New Roman" w:hAnsi="Times New Roman" w:cs="Times New Roman"/>
          <w:sz w:val="28"/>
          <w:szCs w:val="28"/>
        </w:rPr>
      </w:pPr>
      <w:r w:rsidRPr="009F6FDC">
        <w:rPr>
          <w:rFonts w:ascii="Times New Roman" w:hAnsi="Times New Roman" w:cs="Times New Roman"/>
          <w:sz w:val="28"/>
          <w:szCs w:val="28"/>
        </w:rPr>
        <w:t xml:space="preserve">а) затраты на коммунальные услуги, за исключением затрат, указанных в </w:t>
      </w:r>
      <w:hyperlink r:id="rId17" w:history="1">
        <w:r w:rsidRPr="009F6FDC">
          <w:rPr>
            <w:rFonts w:ascii="Times New Roman" w:hAnsi="Times New Roman" w:cs="Times New Roman"/>
            <w:sz w:val="28"/>
            <w:szCs w:val="28"/>
          </w:rPr>
          <w:t xml:space="preserve">подпункте "в" пункта </w:t>
        </w:r>
        <w:r>
          <w:rPr>
            <w:rFonts w:ascii="Times New Roman" w:hAnsi="Times New Roman" w:cs="Times New Roman"/>
            <w:sz w:val="28"/>
            <w:szCs w:val="28"/>
          </w:rPr>
          <w:t>3.9</w:t>
        </w:r>
      </w:hyperlink>
      <w:r w:rsidRPr="009F6FDC">
        <w:rPr>
          <w:rFonts w:ascii="Times New Roman" w:hAnsi="Times New Roman" w:cs="Times New Roman"/>
          <w:sz w:val="28"/>
          <w:szCs w:val="28"/>
        </w:rPr>
        <w:t xml:space="preserve"> настоящего По</w:t>
      </w:r>
      <w:r>
        <w:rPr>
          <w:rFonts w:ascii="Times New Roman" w:hAnsi="Times New Roman" w:cs="Times New Roman"/>
          <w:sz w:val="28"/>
          <w:szCs w:val="28"/>
        </w:rPr>
        <w:t>рядка</w:t>
      </w:r>
      <w:r w:rsidRPr="009F6FDC">
        <w:rPr>
          <w:rFonts w:ascii="Times New Roman" w:hAnsi="Times New Roman" w:cs="Times New Roman"/>
          <w:sz w:val="28"/>
          <w:szCs w:val="28"/>
        </w:rPr>
        <w:t>;</w:t>
      </w:r>
    </w:p>
    <w:p w:rsidR="00E0576A" w:rsidRPr="009F6FDC" w:rsidRDefault="00E0576A" w:rsidP="00E0576A">
      <w:pPr>
        <w:autoSpaceDN w:val="0"/>
        <w:adjustRightInd w:val="0"/>
        <w:ind w:firstLine="709"/>
        <w:jc w:val="both"/>
        <w:rPr>
          <w:rFonts w:ascii="Times New Roman" w:hAnsi="Times New Roman" w:cs="Times New Roman"/>
          <w:sz w:val="28"/>
          <w:szCs w:val="28"/>
        </w:rPr>
      </w:pPr>
      <w:r w:rsidRPr="009F6FDC">
        <w:rPr>
          <w:rFonts w:ascii="Times New Roman" w:hAnsi="Times New Roman" w:cs="Times New Roman"/>
          <w:sz w:val="28"/>
          <w:szCs w:val="28"/>
        </w:rPr>
        <w:t xml:space="preserve">б) затраты на содержание объектов недвижимого имущества, а также затраты на аренду указанного имущества, за исключением затрат, указанных в </w:t>
      </w:r>
      <w:hyperlink r:id="rId18" w:history="1">
        <w:r w:rsidRPr="009F6FDC">
          <w:rPr>
            <w:rFonts w:ascii="Times New Roman" w:hAnsi="Times New Roman" w:cs="Times New Roman"/>
            <w:sz w:val="28"/>
            <w:szCs w:val="28"/>
          </w:rPr>
          <w:t>подпункте "в</w:t>
        </w:r>
        <w:r>
          <w:rPr>
            <w:rFonts w:ascii="Times New Roman" w:hAnsi="Times New Roman" w:cs="Times New Roman"/>
            <w:sz w:val="28"/>
            <w:szCs w:val="28"/>
          </w:rPr>
          <w:t>" пункта 3.</w:t>
        </w:r>
        <w:r w:rsidRPr="009F6FDC">
          <w:rPr>
            <w:rFonts w:ascii="Times New Roman" w:hAnsi="Times New Roman" w:cs="Times New Roman"/>
            <w:sz w:val="28"/>
            <w:szCs w:val="28"/>
          </w:rPr>
          <w:t>9</w:t>
        </w:r>
      </w:hyperlink>
      <w:r w:rsidRPr="009F6FDC">
        <w:rPr>
          <w:rFonts w:ascii="Times New Roman" w:hAnsi="Times New Roman" w:cs="Times New Roman"/>
          <w:sz w:val="28"/>
          <w:szCs w:val="28"/>
        </w:rPr>
        <w:t xml:space="preserve"> настоящего По</w:t>
      </w:r>
      <w:r>
        <w:rPr>
          <w:rFonts w:ascii="Times New Roman" w:hAnsi="Times New Roman" w:cs="Times New Roman"/>
          <w:sz w:val="28"/>
          <w:szCs w:val="28"/>
        </w:rPr>
        <w:t>рядка</w:t>
      </w:r>
      <w:r w:rsidRPr="009F6FDC">
        <w:rPr>
          <w:rFonts w:ascii="Times New Roman" w:hAnsi="Times New Roman" w:cs="Times New Roman"/>
          <w:sz w:val="28"/>
          <w:szCs w:val="28"/>
        </w:rPr>
        <w:t>;</w:t>
      </w:r>
    </w:p>
    <w:p w:rsidR="00E0576A" w:rsidRPr="009F6FDC" w:rsidRDefault="00E0576A" w:rsidP="00E0576A">
      <w:pPr>
        <w:autoSpaceDN w:val="0"/>
        <w:adjustRightInd w:val="0"/>
        <w:ind w:firstLine="709"/>
        <w:jc w:val="both"/>
        <w:rPr>
          <w:rFonts w:ascii="Times New Roman" w:hAnsi="Times New Roman" w:cs="Times New Roman"/>
          <w:sz w:val="28"/>
          <w:szCs w:val="28"/>
        </w:rPr>
      </w:pPr>
      <w:r w:rsidRPr="009F6FDC">
        <w:rPr>
          <w:rFonts w:ascii="Times New Roman" w:hAnsi="Times New Roman" w:cs="Times New Roman"/>
          <w:sz w:val="28"/>
          <w:szCs w:val="28"/>
        </w:rPr>
        <w:t xml:space="preserve">в) затраты на содержание объектов особо ценного движимого имущества, а также затраты на аренду указанного имущества, за исключением затрат, </w:t>
      </w:r>
      <w:r w:rsidRPr="009F6FDC">
        <w:rPr>
          <w:rFonts w:ascii="Times New Roman" w:hAnsi="Times New Roman" w:cs="Times New Roman"/>
          <w:sz w:val="28"/>
          <w:szCs w:val="28"/>
        </w:rPr>
        <w:lastRenderedPageBreak/>
        <w:t xml:space="preserve">указанных в </w:t>
      </w:r>
      <w:hyperlink r:id="rId19" w:history="1">
        <w:r>
          <w:rPr>
            <w:rFonts w:ascii="Times New Roman" w:hAnsi="Times New Roman" w:cs="Times New Roman"/>
            <w:sz w:val="28"/>
            <w:szCs w:val="28"/>
          </w:rPr>
          <w:t>подпункте "в" пункта 3.</w:t>
        </w:r>
        <w:r w:rsidRPr="009F6FDC">
          <w:rPr>
            <w:rFonts w:ascii="Times New Roman" w:hAnsi="Times New Roman" w:cs="Times New Roman"/>
            <w:sz w:val="28"/>
            <w:szCs w:val="28"/>
          </w:rPr>
          <w:t>9</w:t>
        </w:r>
      </w:hyperlink>
      <w:r w:rsidRPr="009F6FDC">
        <w:rPr>
          <w:rFonts w:ascii="Times New Roman" w:hAnsi="Times New Roman" w:cs="Times New Roman"/>
          <w:sz w:val="28"/>
          <w:szCs w:val="28"/>
        </w:rPr>
        <w:t xml:space="preserve"> настоящего По</w:t>
      </w:r>
      <w:r>
        <w:rPr>
          <w:rFonts w:ascii="Times New Roman" w:hAnsi="Times New Roman" w:cs="Times New Roman"/>
          <w:sz w:val="28"/>
          <w:szCs w:val="28"/>
        </w:rPr>
        <w:t>рядка</w:t>
      </w:r>
      <w:r w:rsidRPr="009F6FDC">
        <w:rPr>
          <w:rFonts w:ascii="Times New Roman" w:hAnsi="Times New Roman" w:cs="Times New Roman"/>
          <w:sz w:val="28"/>
          <w:szCs w:val="28"/>
        </w:rPr>
        <w:t>;</w:t>
      </w:r>
    </w:p>
    <w:p w:rsidR="00E0576A" w:rsidRPr="009F6FDC" w:rsidRDefault="00E0576A" w:rsidP="00E0576A">
      <w:pPr>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г</w:t>
      </w:r>
      <w:r w:rsidRPr="009F6FDC">
        <w:rPr>
          <w:rFonts w:ascii="Times New Roman" w:hAnsi="Times New Roman" w:cs="Times New Roman"/>
          <w:sz w:val="28"/>
          <w:szCs w:val="28"/>
        </w:rPr>
        <w:t>) затраты на приобретение услуг связи;</w:t>
      </w:r>
    </w:p>
    <w:p w:rsidR="00E0576A" w:rsidRPr="009F6FDC" w:rsidRDefault="00E0576A" w:rsidP="00E0576A">
      <w:pPr>
        <w:autoSpaceDN w:val="0"/>
        <w:adjustRightInd w:val="0"/>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sidRPr="009F6FDC">
        <w:rPr>
          <w:rFonts w:ascii="Times New Roman" w:hAnsi="Times New Roman" w:cs="Times New Roman"/>
          <w:sz w:val="28"/>
          <w:szCs w:val="28"/>
        </w:rPr>
        <w:t>) затраты на приобретение транспортных услуг;</w:t>
      </w:r>
    </w:p>
    <w:p w:rsidR="00E0576A" w:rsidRPr="009F6FDC" w:rsidRDefault="00E0576A" w:rsidP="00E0576A">
      <w:pPr>
        <w:autoSpaceDN w:val="0"/>
        <w:adjustRightInd w:val="0"/>
        <w:ind w:firstLine="709"/>
        <w:jc w:val="both"/>
        <w:rPr>
          <w:rFonts w:ascii="Times New Roman" w:hAnsi="Times New Roman" w:cs="Times New Roman"/>
          <w:sz w:val="28"/>
          <w:szCs w:val="28"/>
        </w:rPr>
      </w:pPr>
      <w:r w:rsidRPr="009F6FDC">
        <w:rPr>
          <w:rFonts w:ascii="Times New Roman" w:hAnsi="Times New Roman" w:cs="Times New Roman"/>
          <w:sz w:val="28"/>
          <w:szCs w:val="28"/>
        </w:rPr>
        <w:t xml:space="preserve">е) затраты на оплату труда работников, которые не принимают непосредственного участия в оказании </w:t>
      </w:r>
      <w:r>
        <w:rPr>
          <w:rFonts w:ascii="Times New Roman" w:hAnsi="Times New Roman" w:cs="Times New Roman"/>
          <w:sz w:val="28"/>
          <w:szCs w:val="28"/>
        </w:rPr>
        <w:t>муниципальной</w:t>
      </w:r>
      <w:r w:rsidRPr="009F6FDC">
        <w:rPr>
          <w:rFonts w:ascii="Times New Roman" w:hAnsi="Times New Roman" w:cs="Times New Roman"/>
          <w:sz w:val="28"/>
          <w:szCs w:val="28"/>
        </w:rPr>
        <w:t xml:space="preserve"> услуги, и обязательные страховые взносы указанных работников</w:t>
      </w:r>
    </w:p>
    <w:p w:rsidR="00E0576A" w:rsidRDefault="00E0576A" w:rsidP="00E0576A">
      <w:pPr>
        <w:pStyle w:val="ConsPlusNormal"/>
        <w:ind w:firstLine="540"/>
        <w:jc w:val="both"/>
        <w:rPr>
          <w:rFonts w:ascii="Times New Roman" w:eastAsia="Times New Roman" w:hAnsi="Times New Roman" w:cs="Times New Roman"/>
          <w:sz w:val="28"/>
          <w:szCs w:val="28"/>
        </w:rPr>
      </w:pPr>
      <w:r>
        <w:rPr>
          <w:rFonts w:ascii="Times New Roman" w:hAnsi="Times New Roman" w:cs="Times New Roman"/>
          <w:sz w:val="28"/>
          <w:szCs w:val="28"/>
        </w:rPr>
        <w:t>ж</w:t>
      </w:r>
      <w:r w:rsidRPr="009F6FDC">
        <w:rPr>
          <w:rFonts w:ascii="Times New Roman" w:hAnsi="Times New Roman" w:cs="Times New Roman"/>
          <w:sz w:val="28"/>
          <w:szCs w:val="28"/>
        </w:rPr>
        <w:t>) затраты на прочие общехозяйственные нужды.</w:t>
      </w:r>
    </w:p>
    <w:p w:rsidR="00FC1A68" w:rsidRDefault="00FC1A68" w:rsidP="00A8703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3.11. </w:t>
      </w:r>
      <w:r w:rsidRPr="004A59AD">
        <w:rPr>
          <w:rFonts w:ascii="Times New Roman" w:hAnsi="Times New Roman" w:cs="Times New Roman"/>
          <w:sz w:val="28"/>
          <w:szCs w:val="28"/>
        </w:rPr>
        <w:t xml:space="preserve">В затраты, указанные </w:t>
      </w:r>
      <w:r w:rsidRPr="008B4100">
        <w:rPr>
          <w:rFonts w:ascii="Times New Roman" w:hAnsi="Times New Roman" w:cs="Times New Roman"/>
          <w:sz w:val="28"/>
          <w:szCs w:val="28"/>
        </w:rPr>
        <w:t xml:space="preserve">в </w:t>
      </w:r>
      <w:r>
        <w:rPr>
          <w:rFonts w:ascii="Times New Roman" w:hAnsi="Times New Roman" w:cs="Times New Roman"/>
          <w:sz w:val="28"/>
          <w:szCs w:val="28"/>
        </w:rPr>
        <w:t>подпунктах «а» - «в»</w:t>
      </w:r>
      <w:r w:rsidRPr="008B4100">
        <w:rPr>
          <w:rFonts w:ascii="Times New Roman" w:hAnsi="Times New Roman" w:cs="Times New Roman"/>
          <w:sz w:val="28"/>
          <w:szCs w:val="28"/>
        </w:rPr>
        <w:t xml:space="preserve"> </w:t>
      </w:r>
      <w:r w:rsidRPr="004A59AD">
        <w:rPr>
          <w:rFonts w:ascii="Times New Roman" w:hAnsi="Times New Roman" w:cs="Times New Roman"/>
          <w:sz w:val="28"/>
          <w:szCs w:val="28"/>
        </w:rPr>
        <w:t>пункта</w:t>
      </w:r>
      <w:r>
        <w:rPr>
          <w:rFonts w:ascii="Times New Roman" w:hAnsi="Times New Roman" w:cs="Times New Roman"/>
          <w:sz w:val="28"/>
          <w:szCs w:val="28"/>
        </w:rPr>
        <w:t xml:space="preserve"> 3.10 настоящего Порядка</w:t>
      </w:r>
      <w:r w:rsidRPr="004A59AD">
        <w:rPr>
          <w:rFonts w:ascii="Times New Roman" w:hAnsi="Times New Roman" w:cs="Times New Roman"/>
          <w:sz w:val="28"/>
          <w:szCs w:val="28"/>
        </w:rPr>
        <w:t xml:space="preserve">, включаются затраты </w:t>
      </w:r>
      <w:r>
        <w:rPr>
          <w:rFonts w:ascii="Times New Roman" w:hAnsi="Times New Roman" w:cs="Times New Roman"/>
          <w:sz w:val="28"/>
          <w:szCs w:val="28"/>
        </w:rPr>
        <w:t xml:space="preserve">на оказание муниципальной услуги </w:t>
      </w:r>
      <w:r w:rsidRPr="004A59AD">
        <w:rPr>
          <w:rFonts w:ascii="Times New Roman" w:hAnsi="Times New Roman" w:cs="Times New Roman"/>
          <w:sz w:val="28"/>
          <w:szCs w:val="28"/>
        </w:rPr>
        <w:t>в отношении имущества учреждения, используемого в том числе на основании договора аренды (финансовой аренды) или договора безвозмездного пользования</w:t>
      </w:r>
      <w:r>
        <w:rPr>
          <w:rFonts w:ascii="Times New Roman" w:hAnsi="Times New Roman" w:cs="Times New Roman"/>
          <w:sz w:val="28"/>
          <w:szCs w:val="28"/>
        </w:rPr>
        <w:t>, для выполнения муниципального задания и общехозяйственных нужд</w:t>
      </w:r>
      <w:r w:rsidRPr="004A59AD">
        <w:rPr>
          <w:rFonts w:ascii="Times New Roman" w:hAnsi="Times New Roman" w:cs="Times New Roman"/>
          <w:sz w:val="28"/>
          <w:szCs w:val="28"/>
        </w:rPr>
        <w:t xml:space="preserve"> (далее - имущество, необходимое для выполнения </w:t>
      </w:r>
      <w:r>
        <w:rPr>
          <w:rFonts w:ascii="Times New Roman" w:hAnsi="Times New Roman" w:cs="Times New Roman"/>
          <w:sz w:val="28"/>
          <w:szCs w:val="28"/>
        </w:rPr>
        <w:t>муниципального задания)</w:t>
      </w:r>
      <w:r w:rsidRPr="004A59AD">
        <w:rPr>
          <w:rFonts w:ascii="Times New Roman" w:hAnsi="Times New Roman" w:cs="Times New Roman"/>
          <w:sz w:val="28"/>
          <w:szCs w:val="28"/>
        </w:rPr>
        <w:t>.</w:t>
      </w:r>
    </w:p>
    <w:p w:rsidR="00FC1A68" w:rsidRDefault="00FC1A68" w:rsidP="00FC1A68">
      <w:pPr>
        <w:widowControl/>
        <w:suppressAutoHyphens w:val="0"/>
        <w:autoSpaceDN w:val="0"/>
        <w:adjustRightInd w:val="0"/>
        <w:ind w:firstLine="540"/>
        <w:jc w:val="both"/>
        <w:rPr>
          <w:rFonts w:ascii="Times New Roman" w:eastAsia="Times New Roman" w:hAnsi="Times New Roman" w:cs="Times New Roman"/>
          <w:sz w:val="28"/>
          <w:szCs w:val="28"/>
          <w:lang w:bidi="ar-SA"/>
        </w:rPr>
      </w:pPr>
      <w:r w:rsidRPr="007D71BC">
        <w:rPr>
          <w:rFonts w:ascii="Times New Roman" w:eastAsia="Times New Roman" w:hAnsi="Times New Roman" w:cs="Times New Roman"/>
          <w:sz w:val="28"/>
          <w:szCs w:val="28"/>
          <w:lang w:bidi="ar-SA"/>
        </w:rPr>
        <w:t xml:space="preserve">Затраты на аренду имущества, включенные в затраты, указанные в </w:t>
      </w:r>
      <w:hyperlink r:id="rId20" w:history="1">
        <w:r w:rsidRPr="007D71BC">
          <w:rPr>
            <w:rFonts w:ascii="Times New Roman" w:eastAsia="Times New Roman" w:hAnsi="Times New Roman" w:cs="Times New Roman"/>
            <w:sz w:val="28"/>
            <w:szCs w:val="28"/>
            <w:lang w:bidi="ar-SA"/>
          </w:rPr>
          <w:t xml:space="preserve">подпункте </w:t>
        </w:r>
        <w:r>
          <w:rPr>
            <w:rFonts w:ascii="Times New Roman" w:eastAsia="Times New Roman" w:hAnsi="Times New Roman" w:cs="Times New Roman"/>
            <w:sz w:val="28"/>
            <w:szCs w:val="28"/>
            <w:lang w:bidi="ar-SA"/>
          </w:rPr>
          <w:t>«б»</w:t>
        </w:r>
        <w:r w:rsidRPr="007D71BC">
          <w:rPr>
            <w:rFonts w:ascii="Times New Roman" w:eastAsia="Times New Roman" w:hAnsi="Times New Roman" w:cs="Times New Roman"/>
            <w:sz w:val="28"/>
            <w:szCs w:val="28"/>
            <w:lang w:bidi="ar-SA"/>
          </w:rPr>
          <w:t xml:space="preserve"> пункта 3.9</w:t>
        </w:r>
      </w:hyperlink>
      <w:r w:rsidRPr="007D71BC">
        <w:rPr>
          <w:rFonts w:ascii="Times New Roman" w:eastAsia="Times New Roman" w:hAnsi="Times New Roman" w:cs="Times New Roman"/>
          <w:sz w:val="28"/>
          <w:szCs w:val="28"/>
          <w:lang w:bidi="ar-SA"/>
        </w:rPr>
        <w:t xml:space="preserve"> и </w:t>
      </w:r>
      <w:r w:rsidR="00722D09">
        <w:rPr>
          <w:rFonts w:ascii="Times New Roman" w:eastAsia="Times New Roman" w:hAnsi="Times New Roman" w:cs="Times New Roman"/>
          <w:sz w:val="28"/>
          <w:szCs w:val="28"/>
          <w:lang w:bidi="ar-SA"/>
        </w:rPr>
        <w:t xml:space="preserve">подпунктах </w:t>
      </w:r>
      <w:hyperlink r:id="rId21" w:history="1">
        <w:r>
          <w:rPr>
            <w:rFonts w:ascii="Times New Roman" w:eastAsia="Times New Roman" w:hAnsi="Times New Roman" w:cs="Times New Roman"/>
            <w:sz w:val="28"/>
            <w:szCs w:val="28"/>
            <w:lang w:bidi="ar-SA"/>
          </w:rPr>
          <w:t>«б»</w:t>
        </w:r>
      </w:hyperlink>
      <w:r w:rsidRPr="007D71BC">
        <w:rPr>
          <w:rFonts w:ascii="Times New Roman" w:eastAsia="Times New Roman" w:hAnsi="Times New Roman" w:cs="Times New Roman"/>
          <w:sz w:val="28"/>
          <w:szCs w:val="28"/>
          <w:lang w:bidi="ar-SA"/>
        </w:rPr>
        <w:t xml:space="preserve"> и </w:t>
      </w:r>
      <w:hyperlink r:id="rId22" w:history="1">
        <w:r>
          <w:rPr>
            <w:rFonts w:ascii="Times New Roman" w:eastAsia="Times New Roman" w:hAnsi="Times New Roman" w:cs="Times New Roman"/>
            <w:sz w:val="28"/>
            <w:szCs w:val="28"/>
            <w:lang w:bidi="ar-SA"/>
          </w:rPr>
          <w:t>«в»</w:t>
        </w:r>
        <w:r w:rsidRPr="007D71BC">
          <w:rPr>
            <w:rFonts w:ascii="Times New Roman" w:eastAsia="Times New Roman" w:hAnsi="Times New Roman" w:cs="Times New Roman"/>
            <w:sz w:val="28"/>
            <w:szCs w:val="28"/>
            <w:lang w:bidi="ar-SA"/>
          </w:rPr>
          <w:t xml:space="preserve"> пункта 3.10</w:t>
        </w:r>
      </w:hyperlink>
      <w:r w:rsidRPr="007D71BC">
        <w:rPr>
          <w:rFonts w:ascii="Times New Roman" w:eastAsia="Times New Roman" w:hAnsi="Times New Roman" w:cs="Times New Roman"/>
          <w:sz w:val="28"/>
          <w:szCs w:val="28"/>
          <w:lang w:bidi="ar-SA"/>
        </w:rPr>
        <w:t xml:space="preserve"> настоящего Положения, учитываются</w:t>
      </w:r>
      <w:r>
        <w:rPr>
          <w:rFonts w:ascii="Times New Roman" w:eastAsia="Times New Roman" w:hAnsi="Times New Roman" w:cs="Times New Roman"/>
          <w:sz w:val="28"/>
          <w:szCs w:val="28"/>
          <w:lang w:bidi="ar-SA"/>
        </w:rPr>
        <w:t xml:space="preserve"> в составе указанных затрат в случае, если имущество, необходимое для выполнения муниципального задания, не закреплено за муниципальным учреждением на праве оперативного управления.</w:t>
      </w:r>
    </w:p>
    <w:p w:rsidR="00E0576A" w:rsidRDefault="00E0576A" w:rsidP="00E0576A">
      <w:pPr>
        <w:widowControl/>
        <w:suppressAutoHyphens w:val="0"/>
        <w:autoSpaceDN w:val="0"/>
        <w:adjustRightInd w:val="0"/>
        <w:ind w:firstLine="540"/>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 xml:space="preserve">3.12. </w:t>
      </w:r>
      <w:proofErr w:type="gramStart"/>
      <w:r>
        <w:rPr>
          <w:rFonts w:ascii="Times New Roman" w:eastAsia="Times New Roman" w:hAnsi="Times New Roman" w:cs="Times New Roman"/>
          <w:sz w:val="28"/>
          <w:szCs w:val="28"/>
          <w:lang w:bidi="ar-SA"/>
        </w:rPr>
        <w:t xml:space="preserve">Значение базового норматива затрат на оказание муниципальной услуги утверждается </w:t>
      </w:r>
      <w:r w:rsidRPr="004A59AD">
        <w:rPr>
          <w:rFonts w:ascii="Times New Roman" w:hAnsi="Times New Roman" w:cs="Times New Roman"/>
          <w:sz w:val="28"/>
          <w:szCs w:val="28"/>
        </w:rPr>
        <w:t>главным распорядителем средств бюджета</w:t>
      </w:r>
      <w:r w:rsidR="0089112C">
        <w:rPr>
          <w:rFonts w:ascii="Times New Roman" w:hAnsi="Times New Roman" w:cs="Times New Roman"/>
          <w:sz w:val="28"/>
          <w:szCs w:val="28"/>
        </w:rPr>
        <w:t xml:space="preserve"> </w:t>
      </w:r>
      <w:proofErr w:type="spellStart"/>
      <w:r w:rsidR="0089112C">
        <w:rPr>
          <w:rFonts w:ascii="Times New Roman" w:hAnsi="Times New Roman" w:cs="Times New Roman"/>
          <w:sz w:val="28"/>
          <w:szCs w:val="28"/>
        </w:rPr>
        <w:t>Пучежского</w:t>
      </w:r>
      <w:proofErr w:type="spellEnd"/>
      <w:r>
        <w:rPr>
          <w:rFonts w:ascii="Times New Roman" w:hAnsi="Times New Roman" w:cs="Times New Roman"/>
          <w:sz w:val="28"/>
          <w:szCs w:val="28"/>
        </w:rPr>
        <w:t xml:space="preserve"> </w:t>
      </w:r>
      <w:r w:rsidR="00FF389E">
        <w:rPr>
          <w:rFonts w:ascii="Times New Roman" w:hAnsi="Times New Roman" w:cs="Times New Roman"/>
          <w:sz w:val="28"/>
          <w:szCs w:val="28"/>
        </w:rPr>
        <w:t>городского поселения</w:t>
      </w:r>
      <w:r w:rsidRPr="004A59AD">
        <w:rPr>
          <w:rFonts w:ascii="Times New Roman" w:hAnsi="Times New Roman" w:cs="Times New Roman"/>
          <w:sz w:val="28"/>
          <w:szCs w:val="28"/>
        </w:rPr>
        <w:t xml:space="preserve">, в ведении которого находятся </w:t>
      </w:r>
      <w:r>
        <w:rPr>
          <w:rFonts w:ascii="Times New Roman" w:hAnsi="Times New Roman" w:cs="Times New Roman"/>
          <w:sz w:val="28"/>
          <w:szCs w:val="28"/>
        </w:rPr>
        <w:t>муниципальные</w:t>
      </w:r>
      <w:r w:rsidRPr="004A59AD">
        <w:rPr>
          <w:rFonts w:ascii="Times New Roman" w:hAnsi="Times New Roman" w:cs="Times New Roman"/>
          <w:sz w:val="28"/>
          <w:szCs w:val="28"/>
        </w:rPr>
        <w:t xml:space="preserve"> казенные учреждения, либо </w:t>
      </w:r>
      <w:r>
        <w:rPr>
          <w:rFonts w:ascii="Times New Roman" w:hAnsi="Times New Roman" w:cs="Times New Roman"/>
          <w:sz w:val="28"/>
          <w:szCs w:val="28"/>
        </w:rPr>
        <w:t xml:space="preserve">органами местного самоуправления </w:t>
      </w:r>
      <w:proofErr w:type="spellStart"/>
      <w:r w:rsidR="0089112C">
        <w:rPr>
          <w:rFonts w:ascii="Times New Roman" w:hAnsi="Times New Roman" w:cs="Times New Roman"/>
          <w:sz w:val="28"/>
          <w:szCs w:val="28"/>
        </w:rPr>
        <w:t>Пучежского</w:t>
      </w:r>
      <w:proofErr w:type="spellEnd"/>
      <w:r>
        <w:rPr>
          <w:rFonts w:ascii="Times New Roman" w:hAnsi="Times New Roman" w:cs="Times New Roman"/>
          <w:sz w:val="28"/>
          <w:szCs w:val="28"/>
        </w:rPr>
        <w:t xml:space="preserve"> муниципального района</w:t>
      </w:r>
      <w:r w:rsidRPr="004A59AD">
        <w:rPr>
          <w:rFonts w:ascii="Times New Roman" w:hAnsi="Times New Roman" w:cs="Times New Roman"/>
          <w:sz w:val="28"/>
          <w:szCs w:val="28"/>
        </w:rPr>
        <w:t xml:space="preserve">, осуществляющими функции и полномочия учредителей в отношении </w:t>
      </w:r>
      <w:r>
        <w:rPr>
          <w:rFonts w:ascii="Times New Roman" w:hAnsi="Times New Roman" w:cs="Times New Roman"/>
          <w:sz w:val="28"/>
          <w:szCs w:val="28"/>
        </w:rPr>
        <w:t>муниципальных</w:t>
      </w:r>
      <w:r w:rsidRPr="004A59AD">
        <w:rPr>
          <w:rFonts w:ascii="Times New Roman" w:hAnsi="Times New Roman" w:cs="Times New Roman"/>
          <w:sz w:val="28"/>
          <w:szCs w:val="28"/>
        </w:rPr>
        <w:t xml:space="preserve"> бюджетных и автономных учреждений</w:t>
      </w:r>
      <w:r>
        <w:rPr>
          <w:rFonts w:ascii="Times New Roman" w:eastAsia="Times New Roman" w:hAnsi="Times New Roman" w:cs="Times New Roman"/>
          <w:sz w:val="28"/>
          <w:szCs w:val="28"/>
          <w:lang w:bidi="ar-SA"/>
        </w:rPr>
        <w:t>, общей суммой, с выделением сумм затрат, указанных в пунктах 3.9 и 3.10 настоящего Порядка, используемых при определении значения</w:t>
      </w:r>
      <w:proofErr w:type="gramEnd"/>
      <w:r>
        <w:rPr>
          <w:rFonts w:ascii="Times New Roman" w:eastAsia="Times New Roman" w:hAnsi="Times New Roman" w:cs="Times New Roman"/>
          <w:sz w:val="28"/>
          <w:szCs w:val="28"/>
          <w:lang w:bidi="ar-SA"/>
        </w:rPr>
        <w:t xml:space="preserve"> базового норматива затрат на оказание муниципальной услуги.</w:t>
      </w:r>
    </w:p>
    <w:p w:rsidR="00E0576A" w:rsidRPr="007D71BC" w:rsidRDefault="00E0576A" w:rsidP="00E0576A">
      <w:pPr>
        <w:widowControl/>
        <w:suppressAutoHyphens w:val="0"/>
        <w:autoSpaceDN w:val="0"/>
        <w:adjustRightInd w:val="0"/>
        <w:ind w:firstLine="540"/>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В случае включения в общероссийский базовый перечень или федеральный (региональный) перечень новой муниципальной услуги значение базового норматива затрат на оказание такой услуги утверждается в течение 30 рабочих дней со дня утверждения соответствующих изменений, внесенных в общероссийский базовый перечень или федеральный (региональный) перечень.</w:t>
      </w:r>
    </w:p>
    <w:p w:rsidR="00797027" w:rsidRDefault="00797027" w:rsidP="00797027">
      <w:pPr>
        <w:widowControl/>
        <w:suppressAutoHyphens w:val="0"/>
        <w:autoSpaceDN w:val="0"/>
        <w:adjustRightInd w:val="0"/>
        <w:ind w:firstLine="709"/>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w:t>
      </w:r>
      <w:r w:rsidR="00842DB6">
        <w:rPr>
          <w:rFonts w:ascii="Times New Roman" w:eastAsia="Times New Roman" w:hAnsi="Times New Roman" w:cs="Times New Roman"/>
          <w:sz w:val="28"/>
          <w:szCs w:val="28"/>
          <w:lang w:bidi="ar-SA"/>
        </w:rPr>
        <w:t>13.</w:t>
      </w:r>
      <w:r>
        <w:rPr>
          <w:rFonts w:ascii="Times New Roman" w:eastAsia="Times New Roman" w:hAnsi="Times New Roman" w:cs="Times New Roman"/>
          <w:sz w:val="28"/>
          <w:szCs w:val="28"/>
          <w:lang w:bidi="ar-SA"/>
        </w:rPr>
        <w:t xml:space="preserve"> </w:t>
      </w:r>
      <w:proofErr w:type="gramStart"/>
      <w:r>
        <w:rPr>
          <w:rFonts w:ascii="Times New Roman" w:eastAsia="Times New Roman" w:hAnsi="Times New Roman" w:cs="Times New Roman"/>
          <w:sz w:val="28"/>
          <w:szCs w:val="28"/>
          <w:lang w:bidi="ar-SA"/>
        </w:rPr>
        <w:t>В случае изменения значений базовых нормативов затрат на оказание муниципальных услуг в текущем финансовом году (за исключением изменений в случаях, предусмотренных нормативными правовыми актами Российской Федерации,</w:t>
      </w:r>
      <w:r w:rsidR="0089112C">
        <w:rPr>
          <w:rFonts w:ascii="Times New Roman" w:eastAsia="Times New Roman" w:hAnsi="Times New Roman" w:cs="Times New Roman"/>
          <w:sz w:val="28"/>
          <w:szCs w:val="28"/>
          <w:lang w:bidi="ar-SA"/>
        </w:rPr>
        <w:t xml:space="preserve"> Ивановской области, </w:t>
      </w:r>
      <w:proofErr w:type="spellStart"/>
      <w:r w:rsidR="0089112C">
        <w:rPr>
          <w:rFonts w:ascii="Times New Roman" w:eastAsia="Times New Roman" w:hAnsi="Times New Roman" w:cs="Times New Roman"/>
          <w:sz w:val="28"/>
          <w:szCs w:val="28"/>
          <w:lang w:bidi="ar-SA"/>
        </w:rPr>
        <w:t>Пучежского</w:t>
      </w:r>
      <w:proofErr w:type="spellEnd"/>
      <w:r>
        <w:rPr>
          <w:rFonts w:ascii="Times New Roman" w:eastAsia="Times New Roman" w:hAnsi="Times New Roman" w:cs="Times New Roman"/>
          <w:sz w:val="28"/>
          <w:szCs w:val="28"/>
          <w:lang w:bidi="ar-SA"/>
        </w:rPr>
        <w:t xml:space="preserve"> муниципального района, приводящих к изменению объема финансового обеспечения выполнения муниципального задания) </w:t>
      </w:r>
      <w:r w:rsidRPr="00B72013">
        <w:rPr>
          <w:rFonts w:ascii="Times New Roman" w:eastAsia="Times New Roman" w:hAnsi="Times New Roman" w:cs="Times New Roman"/>
          <w:sz w:val="28"/>
          <w:szCs w:val="28"/>
          <w:lang w:bidi="ar-SA"/>
        </w:rPr>
        <w:t>до в</w:t>
      </w:r>
      <w:r>
        <w:rPr>
          <w:rFonts w:ascii="Times New Roman" w:eastAsia="Times New Roman" w:hAnsi="Times New Roman" w:cs="Times New Roman"/>
          <w:sz w:val="28"/>
          <w:szCs w:val="28"/>
          <w:lang w:bidi="ar-SA"/>
        </w:rPr>
        <w:t xml:space="preserve">несения на </w:t>
      </w:r>
      <w:r w:rsidR="0089112C">
        <w:rPr>
          <w:rFonts w:ascii="Times New Roman" w:eastAsia="Times New Roman" w:hAnsi="Times New Roman" w:cs="Times New Roman"/>
          <w:sz w:val="28"/>
          <w:szCs w:val="28"/>
          <w:lang w:bidi="ar-SA"/>
        </w:rPr>
        <w:t xml:space="preserve">рассмотрение в Совет </w:t>
      </w:r>
      <w:proofErr w:type="spellStart"/>
      <w:r w:rsidR="0089112C">
        <w:rPr>
          <w:rFonts w:ascii="Times New Roman" w:eastAsia="Times New Roman" w:hAnsi="Times New Roman" w:cs="Times New Roman"/>
          <w:sz w:val="28"/>
          <w:szCs w:val="28"/>
          <w:lang w:bidi="ar-SA"/>
        </w:rPr>
        <w:t>Пучежского</w:t>
      </w:r>
      <w:proofErr w:type="spellEnd"/>
      <w:r>
        <w:rPr>
          <w:rFonts w:ascii="Times New Roman" w:eastAsia="Times New Roman" w:hAnsi="Times New Roman" w:cs="Times New Roman"/>
          <w:sz w:val="28"/>
          <w:szCs w:val="28"/>
          <w:lang w:bidi="ar-SA"/>
        </w:rPr>
        <w:t xml:space="preserve"> </w:t>
      </w:r>
      <w:r w:rsidR="0089112C">
        <w:rPr>
          <w:rFonts w:ascii="Times New Roman" w:eastAsia="Times New Roman" w:hAnsi="Times New Roman" w:cs="Times New Roman"/>
          <w:sz w:val="28"/>
          <w:szCs w:val="28"/>
          <w:lang w:bidi="ar-SA"/>
        </w:rPr>
        <w:t xml:space="preserve">городского поселения </w:t>
      </w:r>
      <w:proofErr w:type="spellStart"/>
      <w:r w:rsidR="0089112C">
        <w:rPr>
          <w:rFonts w:ascii="Times New Roman" w:eastAsia="Times New Roman" w:hAnsi="Times New Roman" w:cs="Times New Roman"/>
          <w:sz w:val="28"/>
          <w:szCs w:val="28"/>
          <w:lang w:bidi="ar-SA"/>
        </w:rPr>
        <w:t>Пучежского</w:t>
      </w:r>
      <w:proofErr w:type="spellEnd"/>
      <w:r w:rsidR="00292505">
        <w:rPr>
          <w:rFonts w:ascii="Times New Roman" w:eastAsia="Times New Roman" w:hAnsi="Times New Roman" w:cs="Times New Roman"/>
          <w:sz w:val="28"/>
          <w:szCs w:val="28"/>
          <w:lang w:bidi="ar-SA"/>
        </w:rPr>
        <w:t xml:space="preserve"> </w:t>
      </w:r>
      <w:r>
        <w:rPr>
          <w:rFonts w:ascii="Times New Roman" w:eastAsia="Times New Roman" w:hAnsi="Times New Roman" w:cs="Times New Roman"/>
          <w:sz w:val="28"/>
          <w:szCs w:val="28"/>
          <w:lang w:bidi="ar-SA"/>
        </w:rPr>
        <w:t>муниципального района проек</w:t>
      </w:r>
      <w:r w:rsidR="0089112C">
        <w:rPr>
          <w:rFonts w:ascii="Times New Roman" w:eastAsia="Times New Roman" w:hAnsi="Times New Roman" w:cs="Times New Roman"/>
          <w:sz w:val="28"/>
          <w:szCs w:val="28"/>
          <w:lang w:bidi="ar-SA"/>
        </w:rPr>
        <w:t xml:space="preserve">та Решения о бюджете </w:t>
      </w:r>
      <w:proofErr w:type="spellStart"/>
      <w:r w:rsidR="0089112C">
        <w:rPr>
          <w:rFonts w:ascii="Times New Roman" w:eastAsia="Times New Roman" w:hAnsi="Times New Roman" w:cs="Times New Roman"/>
          <w:sz w:val="28"/>
          <w:szCs w:val="28"/>
          <w:lang w:bidi="ar-SA"/>
        </w:rPr>
        <w:t>Пучежского</w:t>
      </w:r>
      <w:proofErr w:type="spellEnd"/>
      <w:r>
        <w:rPr>
          <w:rFonts w:ascii="Times New Roman" w:eastAsia="Times New Roman" w:hAnsi="Times New Roman" w:cs="Times New Roman"/>
          <w:sz w:val="28"/>
          <w:szCs w:val="28"/>
          <w:lang w:bidi="ar-SA"/>
        </w:rPr>
        <w:t xml:space="preserve"> </w:t>
      </w:r>
      <w:r w:rsidR="00292505">
        <w:rPr>
          <w:rFonts w:ascii="Times New Roman" w:eastAsia="Times New Roman" w:hAnsi="Times New Roman" w:cs="Times New Roman"/>
          <w:sz w:val="28"/>
          <w:szCs w:val="28"/>
          <w:lang w:bidi="ar-SA"/>
        </w:rPr>
        <w:t>городского поселения</w:t>
      </w:r>
      <w:r>
        <w:rPr>
          <w:rFonts w:ascii="Times New Roman" w:eastAsia="Times New Roman" w:hAnsi="Times New Roman" w:cs="Times New Roman"/>
          <w:sz w:val="28"/>
          <w:szCs w:val="28"/>
          <w:lang w:bidi="ar-SA"/>
        </w:rPr>
        <w:t xml:space="preserve"> на</w:t>
      </w:r>
      <w:proofErr w:type="gramEnd"/>
      <w:r>
        <w:rPr>
          <w:rFonts w:ascii="Times New Roman" w:eastAsia="Times New Roman" w:hAnsi="Times New Roman" w:cs="Times New Roman"/>
          <w:sz w:val="28"/>
          <w:szCs w:val="28"/>
          <w:lang w:bidi="ar-SA"/>
        </w:rPr>
        <w:t xml:space="preserve"> очередной финансовый год и плановый период уточненные значения базовых нормативов затрат на оказание муниципальных услуг применяются начиная с расчета субсидии на финансовое обеспечение выполнения муниципального задания на очередной финансовый год.</w:t>
      </w:r>
    </w:p>
    <w:p w:rsidR="00797027" w:rsidRPr="004A59AD" w:rsidRDefault="00797027" w:rsidP="00797027">
      <w:pPr>
        <w:pStyle w:val="ConsPlusNormal"/>
        <w:ind w:firstLine="540"/>
        <w:jc w:val="both"/>
        <w:rPr>
          <w:rFonts w:ascii="Times New Roman" w:hAnsi="Times New Roman" w:cs="Times New Roman"/>
          <w:sz w:val="28"/>
          <w:szCs w:val="28"/>
        </w:rPr>
      </w:pPr>
      <w:proofErr w:type="gramStart"/>
      <w:r>
        <w:rPr>
          <w:rFonts w:ascii="Times New Roman" w:eastAsia="Times New Roman" w:hAnsi="Times New Roman" w:cs="Times New Roman"/>
          <w:sz w:val="28"/>
          <w:szCs w:val="28"/>
        </w:rPr>
        <w:t xml:space="preserve">В случае изменения значений базовых нормативов затрат на оказание </w:t>
      </w:r>
      <w:r>
        <w:rPr>
          <w:rFonts w:ascii="Times New Roman" w:eastAsia="Times New Roman" w:hAnsi="Times New Roman" w:cs="Times New Roman"/>
          <w:sz w:val="28"/>
          <w:szCs w:val="28"/>
        </w:rPr>
        <w:lastRenderedPageBreak/>
        <w:t>муниципальных услуг в текущем финансовом году (за исключением изменений в случаях, предусмотренных нормативными правовыми актами Российской Федерации,</w:t>
      </w:r>
      <w:r w:rsidR="005B7DB0">
        <w:rPr>
          <w:rFonts w:ascii="Times New Roman" w:eastAsia="Times New Roman" w:hAnsi="Times New Roman" w:cs="Times New Roman"/>
          <w:sz w:val="28"/>
          <w:szCs w:val="28"/>
        </w:rPr>
        <w:t xml:space="preserve"> Ивановской области, </w:t>
      </w:r>
      <w:proofErr w:type="spellStart"/>
      <w:r w:rsidR="005B7DB0">
        <w:rPr>
          <w:rFonts w:ascii="Times New Roman" w:eastAsia="Times New Roman" w:hAnsi="Times New Roman" w:cs="Times New Roman"/>
          <w:sz w:val="28"/>
          <w:szCs w:val="28"/>
        </w:rPr>
        <w:t>Пучежского</w:t>
      </w:r>
      <w:proofErr w:type="spellEnd"/>
      <w:r>
        <w:rPr>
          <w:rFonts w:ascii="Times New Roman" w:eastAsia="Times New Roman" w:hAnsi="Times New Roman" w:cs="Times New Roman"/>
          <w:sz w:val="28"/>
          <w:szCs w:val="28"/>
        </w:rPr>
        <w:t xml:space="preserve"> муниципального района, приводящих к изменению объема финансового обеспечения выполнения муниципального задания) после внесения на </w:t>
      </w:r>
      <w:r w:rsidR="005B7DB0">
        <w:rPr>
          <w:rFonts w:ascii="Times New Roman" w:eastAsia="Times New Roman" w:hAnsi="Times New Roman" w:cs="Times New Roman"/>
          <w:sz w:val="28"/>
          <w:szCs w:val="28"/>
        </w:rPr>
        <w:t xml:space="preserve">рассмотрение в Совет </w:t>
      </w:r>
      <w:proofErr w:type="spellStart"/>
      <w:r w:rsidR="005B7DB0">
        <w:rPr>
          <w:rFonts w:ascii="Times New Roman" w:eastAsia="Times New Roman" w:hAnsi="Times New Roman" w:cs="Times New Roman"/>
          <w:sz w:val="28"/>
          <w:szCs w:val="28"/>
        </w:rPr>
        <w:t>Пучежского</w:t>
      </w:r>
      <w:proofErr w:type="spellEnd"/>
      <w:r>
        <w:rPr>
          <w:rFonts w:ascii="Times New Roman" w:eastAsia="Times New Roman" w:hAnsi="Times New Roman" w:cs="Times New Roman"/>
          <w:sz w:val="28"/>
          <w:szCs w:val="28"/>
        </w:rPr>
        <w:t xml:space="preserve"> </w:t>
      </w:r>
      <w:r w:rsidR="005B7DB0">
        <w:rPr>
          <w:rFonts w:ascii="Times New Roman" w:eastAsia="Times New Roman" w:hAnsi="Times New Roman" w:cs="Times New Roman"/>
          <w:sz w:val="28"/>
          <w:szCs w:val="28"/>
        </w:rPr>
        <w:t xml:space="preserve">городского поселения </w:t>
      </w:r>
      <w:proofErr w:type="spellStart"/>
      <w:r w:rsidR="005B7DB0">
        <w:rPr>
          <w:rFonts w:ascii="Times New Roman" w:eastAsia="Times New Roman" w:hAnsi="Times New Roman" w:cs="Times New Roman"/>
          <w:sz w:val="28"/>
          <w:szCs w:val="28"/>
        </w:rPr>
        <w:t>Пучежского</w:t>
      </w:r>
      <w:proofErr w:type="spellEnd"/>
      <w:r w:rsidR="0029250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муниципального района проек</w:t>
      </w:r>
      <w:r w:rsidR="005B7DB0">
        <w:rPr>
          <w:rFonts w:ascii="Times New Roman" w:eastAsia="Times New Roman" w:hAnsi="Times New Roman" w:cs="Times New Roman"/>
          <w:sz w:val="28"/>
          <w:szCs w:val="28"/>
        </w:rPr>
        <w:t xml:space="preserve">та Решения о бюджете </w:t>
      </w:r>
      <w:proofErr w:type="spellStart"/>
      <w:r w:rsidR="005B7DB0">
        <w:rPr>
          <w:rFonts w:ascii="Times New Roman" w:eastAsia="Times New Roman" w:hAnsi="Times New Roman" w:cs="Times New Roman"/>
          <w:sz w:val="28"/>
          <w:szCs w:val="28"/>
        </w:rPr>
        <w:t>Пучежского</w:t>
      </w:r>
      <w:proofErr w:type="spellEnd"/>
      <w:r>
        <w:rPr>
          <w:rFonts w:ascii="Times New Roman" w:eastAsia="Times New Roman" w:hAnsi="Times New Roman" w:cs="Times New Roman"/>
          <w:sz w:val="28"/>
          <w:szCs w:val="28"/>
        </w:rPr>
        <w:t xml:space="preserve"> </w:t>
      </w:r>
      <w:r w:rsidR="00292505">
        <w:rPr>
          <w:rFonts w:ascii="Times New Roman" w:eastAsia="Times New Roman" w:hAnsi="Times New Roman" w:cs="Times New Roman"/>
          <w:sz w:val="28"/>
          <w:szCs w:val="28"/>
        </w:rPr>
        <w:t xml:space="preserve">городского поселения </w:t>
      </w:r>
      <w:r>
        <w:rPr>
          <w:rFonts w:ascii="Times New Roman" w:eastAsia="Times New Roman" w:hAnsi="Times New Roman" w:cs="Times New Roman"/>
          <w:sz w:val="28"/>
          <w:szCs w:val="28"/>
        </w:rPr>
        <w:t xml:space="preserve"> на</w:t>
      </w:r>
      <w:proofErr w:type="gramEnd"/>
      <w:r>
        <w:rPr>
          <w:rFonts w:ascii="Times New Roman" w:eastAsia="Times New Roman" w:hAnsi="Times New Roman" w:cs="Times New Roman"/>
          <w:sz w:val="28"/>
          <w:szCs w:val="28"/>
        </w:rPr>
        <w:t xml:space="preserve"> очередной финансовый год и плановый период уточненные значения базовых нормативов затрат на оказание муниципальных услуг применяются начиная с расчета субсидии на финансовое обеспечение выполнения муниципального задания</w:t>
      </w:r>
      <w:r w:rsidR="00E0576A">
        <w:rPr>
          <w:rFonts w:ascii="Times New Roman" w:eastAsia="Times New Roman" w:hAnsi="Times New Roman" w:cs="Times New Roman"/>
          <w:sz w:val="28"/>
          <w:szCs w:val="28"/>
        </w:rPr>
        <w:t xml:space="preserve"> (далее – субсидия)</w:t>
      </w:r>
      <w:r>
        <w:rPr>
          <w:rFonts w:ascii="Times New Roman" w:eastAsia="Times New Roman" w:hAnsi="Times New Roman" w:cs="Times New Roman"/>
          <w:sz w:val="28"/>
          <w:szCs w:val="28"/>
        </w:rPr>
        <w:t xml:space="preserve"> на первый год планового периода.</w:t>
      </w:r>
    </w:p>
    <w:p w:rsidR="00FC1A68" w:rsidRPr="004A59AD" w:rsidRDefault="00FC1A68" w:rsidP="00FC1A68">
      <w:pPr>
        <w:pStyle w:val="ConsPlusNormal"/>
        <w:ind w:firstLine="540"/>
        <w:jc w:val="both"/>
        <w:rPr>
          <w:rFonts w:ascii="Times New Roman" w:hAnsi="Times New Roman" w:cs="Times New Roman"/>
          <w:sz w:val="28"/>
          <w:szCs w:val="28"/>
        </w:rPr>
      </w:pPr>
      <w:r w:rsidRPr="004A59AD">
        <w:rPr>
          <w:rFonts w:ascii="Times New Roman" w:hAnsi="Times New Roman" w:cs="Times New Roman"/>
          <w:sz w:val="28"/>
          <w:szCs w:val="28"/>
        </w:rPr>
        <w:t>3.1</w:t>
      </w:r>
      <w:r w:rsidR="00842DB6">
        <w:rPr>
          <w:rFonts w:ascii="Times New Roman" w:hAnsi="Times New Roman" w:cs="Times New Roman"/>
          <w:sz w:val="28"/>
          <w:szCs w:val="28"/>
        </w:rPr>
        <w:t>4</w:t>
      </w:r>
      <w:r w:rsidRPr="004A59AD">
        <w:rPr>
          <w:rFonts w:ascii="Times New Roman" w:hAnsi="Times New Roman" w:cs="Times New Roman"/>
          <w:sz w:val="28"/>
          <w:szCs w:val="28"/>
        </w:rPr>
        <w:t xml:space="preserve">. Значение базового норматива затрат на оказание </w:t>
      </w:r>
      <w:r>
        <w:rPr>
          <w:rFonts w:ascii="Times New Roman" w:hAnsi="Times New Roman" w:cs="Times New Roman"/>
          <w:sz w:val="28"/>
          <w:szCs w:val="28"/>
        </w:rPr>
        <w:t>муниципальной</w:t>
      </w:r>
      <w:r w:rsidRPr="004A59AD">
        <w:rPr>
          <w:rFonts w:ascii="Times New Roman" w:hAnsi="Times New Roman" w:cs="Times New Roman"/>
          <w:sz w:val="28"/>
          <w:szCs w:val="28"/>
        </w:rPr>
        <w:t xml:space="preserve"> услуги </w:t>
      </w:r>
      <w:r w:rsidR="00722D09">
        <w:rPr>
          <w:rFonts w:ascii="Times New Roman" w:hAnsi="Times New Roman" w:cs="Times New Roman"/>
          <w:sz w:val="28"/>
          <w:szCs w:val="28"/>
        </w:rPr>
        <w:t>согласовывае</w:t>
      </w:r>
      <w:r>
        <w:rPr>
          <w:rFonts w:ascii="Times New Roman" w:hAnsi="Times New Roman" w:cs="Times New Roman"/>
          <w:sz w:val="28"/>
          <w:szCs w:val="28"/>
        </w:rPr>
        <w:t>тся</w:t>
      </w:r>
      <w:r w:rsidRPr="004A59AD">
        <w:rPr>
          <w:rFonts w:ascii="Times New Roman" w:hAnsi="Times New Roman" w:cs="Times New Roman"/>
          <w:sz w:val="28"/>
          <w:szCs w:val="28"/>
        </w:rPr>
        <w:t xml:space="preserve"> с </w:t>
      </w:r>
      <w:r w:rsidR="00722D09">
        <w:rPr>
          <w:rFonts w:ascii="Times New Roman" w:hAnsi="Times New Roman" w:cs="Times New Roman"/>
          <w:sz w:val="28"/>
          <w:szCs w:val="28"/>
        </w:rPr>
        <w:t>Ф</w:t>
      </w:r>
      <w:r>
        <w:rPr>
          <w:rFonts w:ascii="Times New Roman" w:hAnsi="Times New Roman" w:cs="Times New Roman"/>
          <w:sz w:val="28"/>
          <w:szCs w:val="28"/>
        </w:rPr>
        <w:t>инансовым о</w:t>
      </w:r>
      <w:r w:rsidR="005B7DB0">
        <w:rPr>
          <w:rFonts w:ascii="Times New Roman" w:hAnsi="Times New Roman" w:cs="Times New Roman"/>
          <w:sz w:val="28"/>
          <w:szCs w:val="28"/>
        </w:rPr>
        <w:t xml:space="preserve">тделом администрации </w:t>
      </w:r>
      <w:proofErr w:type="spellStart"/>
      <w:r w:rsidR="005B7DB0">
        <w:rPr>
          <w:rFonts w:ascii="Times New Roman" w:hAnsi="Times New Roman" w:cs="Times New Roman"/>
          <w:sz w:val="28"/>
          <w:szCs w:val="28"/>
        </w:rPr>
        <w:t>Пучежского</w:t>
      </w:r>
      <w:proofErr w:type="spellEnd"/>
      <w:r>
        <w:rPr>
          <w:rFonts w:ascii="Times New Roman" w:hAnsi="Times New Roman" w:cs="Times New Roman"/>
          <w:sz w:val="28"/>
          <w:szCs w:val="28"/>
        </w:rPr>
        <w:t xml:space="preserve"> муниципального района Ивановской области</w:t>
      </w:r>
      <w:r w:rsidRPr="004A59AD">
        <w:rPr>
          <w:rFonts w:ascii="Times New Roman" w:hAnsi="Times New Roman" w:cs="Times New Roman"/>
          <w:sz w:val="28"/>
          <w:szCs w:val="28"/>
        </w:rPr>
        <w:t>.</w:t>
      </w:r>
    </w:p>
    <w:p w:rsidR="00FC1A68" w:rsidRDefault="00FC1A68" w:rsidP="00FC1A68">
      <w:pPr>
        <w:pStyle w:val="ConsPlusNormal"/>
        <w:ind w:firstLine="540"/>
        <w:jc w:val="both"/>
        <w:rPr>
          <w:rFonts w:ascii="Times New Roman" w:hAnsi="Times New Roman" w:cs="Times New Roman"/>
          <w:sz w:val="28"/>
          <w:szCs w:val="28"/>
        </w:rPr>
      </w:pPr>
      <w:r w:rsidRPr="004A59AD">
        <w:rPr>
          <w:rFonts w:ascii="Times New Roman" w:hAnsi="Times New Roman" w:cs="Times New Roman"/>
          <w:sz w:val="28"/>
          <w:szCs w:val="28"/>
        </w:rPr>
        <w:t>3.1</w:t>
      </w:r>
      <w:r w:rsidR="00842DB6">
        <w:rPr>
          <w:rFonts w:ascii="Times New Roman" w:hAnsi="Times New Roman" w:cs="Times New Roman"/>
          <w:sz w:val="28"/>
          <w:szCs w:val="28"/>
        </w:rPr>
        <w:t>5</w:t>
      </w:r>
      <w:r w:rsidRPr="004A59AD">
        <w:rPr>
          <w:rFonts w:ascii="Times New Roman" w:hAnsi="Times New Roman" w:cs="Times New Roman"/>
          <w:sz w:val="28"/>
          <w:szCs w:val="28"/>
        </w:rPr>
        <w:t xml:space="preserve">. </w:t>
      </w:r>
      <w:proofErr w:type="gramStart"/>
      <w:r w:rsidRPr="004A59AD">
        <w:rPr>
          <w:rFonts w:ascii="Times New Roman" w:hAnsi="Times New Roman" w:cs="Times New Roman"/>
          <w:sz w:val="28"/>
          <w:szCs w:val="28"/>
        </w:rPr>
        <w:t xml:space="preserve">Корректирующие коэффициенты, применяемые при расчете нормативных затрат на оказание </w:t>
      </w:r>
      <w:r>
        <w:rPr>
          <w:rFonts w:ascii="Times New Roman" w:hAnsi="Times New Roman" w:cs="Times New Roman"/>
          <w:sz w:val="28"/>
          <w:szCs w:val="28"/>
        </w:rPr>
        <w:t>муниципальной</w:t>
      </w:r>
      <w:r w:rsidRPr="004A59AD">
        <w:rPr>
          <w:rFonts w:ascii="Times New Roman" w:hAnsi="Times New Roman" w:cs="Times New Roman"/>
          <w:sz w:val="28"/>
          <w:szCs w:val="28"/>
        </w:rPr>
        <w:t xml:space="preserve"> услуги, состоят из территориального корректирующего коэффициента и отраслевого корректирующего коэффициента либо</w:t>
      </w:r>
      <w:r>
        <w:rPr>
          <w:rFonts w:ascii="Times New Roman" w:hAnsi="Times New Roman" w:cs="Times New Roman"/>
          <w:sz w:val="28"/>
          <w:szCs w:val="28"/>
        </w:rPr>
        <w:t xml:space="preserve"> по решению органа, осуществляющего функции и полномочия учредителя,</w:t>
      </w:r>
      <w:r w:rsidRPr="004A59AD">
        <w:rPr>
          <w:rFonts w:ascii="Times New Roman" w:hAnsi="Times New Roman" w:cs="Times New Roman"/>
          <w:sz w:val="28"/>
          <w:szCs w:val="28"/>
        </w:rPr>
        <w:t xml:space="preserve"> из нескольких отраслевых корректирующих коэффициентов</w:t>
      </w:r>
      <w:r w:rsidR="00E0576A">
        <w:rPr>
          <w:rFonts w:ascii="Times New Roman" w:hAnsi="Times New Roman" w:cs="Times New Roman"/>
          <w:sz w:val="28"/>
          <w:szCs w:val="28"/>
        </w:rPr>
        <w:t>, а также коэффициентов приведения</w:t>
      </w:r>
      <w:r>
        <w:rPr>
          <w:rFonts w:ascii="Times New Roman" w:hAnsi="Times New Roman" w:cs="Times New Roman"/>
          <w:sz w:val="28"/>
          <w:szCs w:val="28"/>
        </w:rPr>
        <w:t>.</w:t>
      </w:r>
      <w:proofErr w:type="gramEnd"/>
    </w:p>
    <w:p w:rsidR="00FC1A68" w:rsidRPr="004A59AD" w:rsidRDefault="00FC1A68" w:rsidP="00FC1A68">
      <w:pPr>
        <w:pStyle w:val="ConsPlusNormal"/>
        <w:ind w:firstLine="540"/>
        <w:jc w:val="both"/>
        <w:rPr>
          <w:rFonts w:ascii="Times New Roman" w:hAnsi="Times New Roman" w:cs="Times New Roman"/>
          <w:sz w:val="28"/>
          <w:szCs w:val="28"/>
        </w:rPr>
      </w:pPr>
      <w:r w:rsidRPr="004A59AD">
        <w:rPr>
          <w:rFonts w:ascii="Times New Roman" w:hAnsi="Times New Roman" w:cs="Times New Roman"/>
          <w:sz w:val="28"/>
          <w:szCs w:val="28"/>
        </w:rPr>
        <w:t>3.1</w:t>
      </w:r>
      <w:r w:rsidR="00842DB6">
        <w:rPr>
          <w:rFonts w:ascii="Times New Roman" w:hAnsi="Times New Roman" w:cs="Times New Roman"/>
          <w:sz w:val="28"/>
          <w:szCs w:val="28"/>
        </w:rPr>
        <w:t>6</w:t>
      </w:r>
      <w:r w:rsidRPr="004A59AD">
        <w:rPr>
          <w:rFonts w:ascii="Times New Roman" w:hAnsi="Times New Roman" w:cs="Times New Roman"/>
          <w:sz w:val="28"/>
          <w:szCs w:val="28"/>
        </w:rPr>
        <w:t xml:space="preserve">. В территориальный корректирующий коэффициент включаются: территориальный корректирующий коэффициент на оплату труда с </w:t>
      </w:r>
      <w:r w:rsidR="00E0576A">
        <w:rPr>
          <w:rFonts w:ascii="Times New Roman" w:hAnsi="Times New Roman" w:cs="Times New Roman"/>
          <w:sz w:val="28"/>
          <w:szCs w:val="28"/>
        </w:rPr>
        <w:t>обязательными страховыми взносами</w:t>
      </w:r>
      <w:r w:rsidRPr="004A59AD">
        <w:rPr>
          <w:rFonts w:ascii="Times New Roman" w:hAnsi="Times New Roman" w:cs="Times New Roman"/>
          <w:sz w:val="28"/>
          <w:szCs w:val="28"/>
        </w:rPr>
        <w:t xml:space="preserve"> и территориальный корректирующий коэффициент на коммунальные услуги и на содержание недвижимого имущества.</w:t>
      </w:r>
    </w:p>
    <w:p w:rsidR="00FC1A68" w:rsidRDefault="00FC1A68" w:rsidP="00FC1A68">
      <w:pPr>
        <w:pStyle w:val="ConsPlusNormal"/>
        <w:ind w:firstLine="540"/>
        <w:jc w:val="both"/>
        <w:rPr>
          <w:rFonts w:ascii="Times New Roman" w:hAnsi="Times New Roman" w:cs="Times New Roman"/>
          <w:sz w:val="28"/>
          <w:szCs w:val="28"/>
        </w:rPr>
      </w:pPr>
      <w:r w:rsidRPr="004A59AD">
        <w:rPr>
          <w:rFonts w:ascii="Times New Roman" w:hAnsi="Times New Roman" w:cs="Times New Roman"/>
          <w:sz w:val="28"/>
          <w:szCs w:val="28"/>
        </w:rPr>
        <w:t>Значение территориального корректирующего коэффициента утверждается</w:t>
      </w:r>
      <w:r>
        <w:rPr>
          <w:rFonts w:ascii="Times New Roman" w:hAnsi="Times New Roman" w:cs="Times New Roman"/>
          <w:sz w:val="28"/>
          <w:szCs w:val="28"/>
        </w:rPr>
        <w:t xml:space="preserve"> органом, осуществляющим функции и полномочия учредителя,</w:t>
      </w:r>
      <w:r w:rsidRPr="004A59AD">
        <w:rPr>
          <w:rFonts w:ascii="Times New Roman" w:hAnsi="Times New Roman" w:cs="Times New Roman"/>
          <w:sz w:val="28"/>
          <w:szCs w:val="28"/>
        </w:rPr>
        <w:t xml:space="preserve"> с учетом</w:t>
      </w:r>
      <w:r>
        <w:rPr>
          <w:rFonts w:ascii="Times New Roman" w:hAnsi="Times New Roman" w:cs="Times New Roman"/>
          <w:sz w:val="28"/>
          <w:szCs w:val="28"/>
        </w:rPr>
        <w:t xml:space="preserve"> условий, обусловленных территориальными</w:t>
      </w:r>
      <w:r w:rsidRPr="004A59AD">
        <w:rPr>
          <w:rFonts w:ascii="Times New Roman" w:hAnsi="Times New Roman" w:cs="Times New Roman"/>
          <w:sz w:val="28"/>
          <w:szCs w:val="28"/>
        </w:rPr>
        <w:t xml:space="preserve"> особенност</w:t>
      </w:r>
      <w:r>
        <w:rPr>
          <w:rFonts w:ascii="Times New Roman" w:hAnsi="Times New Roman" w:cs="Times New Roman"/>
          <w:sz w:val="28"/>
          <w:szCs w:val="28"/>
        </w:rPr>
        <w:t>ями и составом</w:t>
      </w:r>
      <w:r w:rsidRPr="004A59AD">
        <w:rPr>
          <w:rFonts w:ascii="Times New Roman" w:hAnsi="Times New Roman" w:cs="Times New Roman"/>
          <w:sz w:val="28"/>
          <w:szCs w:val="28"/>
        </w:rPr>
        <w:t xml:space="preserve"> имущественного комплекса, необходимого для выполнения </w:t>
      </w:r>
      <w:r>
        <w:rPr>
          <w:rFonts w:ascii="Times New Roman" w:hAnsi="Times New Roman" w:cs="Times New Roman"/>
          <w:sz w:val="28"/>
          <w:szCs w:val="28"/>
        </w:rPr>
        <w:t>муниципального</w:t>
      </w:r>
      <w:r w:rsidRPr="004A59AD">
        <w:rPr>
          <w:rFonts w:ascii="Times New Roman" w:hAnsi="Times New Roman" w:cs="Times New Roman"/>
          <w:sz w:val="28"/>
          <w:szCs w:val="28"/>
        </w:rPr>
        <w:t xml:space="preserve"> задания, </w:t>
      </w:r>
      <w:r>
        <w:rPr>
          <w:rFonts w:ascii="Times New Roman" w:hAnsi="Times New Roman" w:cs="Times New Roman"/>
          <w:sz w:val="28"/>
          <w:szCs w:val="28"/>
        </w:rPr>
        <w:t>территориальным расположением муниципальных учреждений.</w:t>
      </w:r>
    </w:p>
    <w:p w:rsidR="00797027" w:rsidRDefault="00FC1A68" w:rsidP="00797027">
      <w:pPr>
        <w:pStyle w:val="ConsPlusNormal"/>
        <w:ind w:firstLine="709"/>
        <w:jc w:val="both"/>
        <w:rPr>
          <w:rFonts w:ascii="Times New Roman" w:hAnsi="Times New Roman" w:cs="Times New Roman"/>
          <w:sz w:val="28"/>
          <w:szCs w:val="28"/>
        </w:rPr>
      </w:pPr>
      <w:r w:rsidRPr="00D25D0A">
        <w:rPr>
          <w:rFonts w:ascii="Times New Roman" w:hAnsi="Times New Roman" w:cs="Times New Roman"/>
          <w:sz w:val="28"/>
          <w:szCs w:val="28"/>
        </w:rPr>
        <w:t>3.1</w:t>
      </w:r>
      <w:r w:rsidR="00842DB6">
        <w:rPr>
          <w:rFonts w:ascii="Times New Roman" w:hAnsi="Times New Roman" w:cs="Times New Roman"/>
          <w:sz w:val="28"/>
          <w:szCs w:val="28"/>
        </w:rPr>
        <w:t>7</w:t>
      </w:r>
      <w:r w:rsidRPr="00D25D0A">
        <w:rPr>
          <w:rFonts w:ascii="Times New Roman" w:hAnsi="Times New Roman" w:cs="Times New Roman"/>
          <w:sz w:val="28"/>
          <w:szCs w:val="28"/>
        </w:rPr>
        <w:t xml:space="preserve">. </w:t>
      </w:r>
      <w:r w:rsidR="00797027" w:rsidRPr="00D25D0A">
        <w:rPr>
          <w:rFonts w:ascii="Times New Roman" w:hAnsi="Times New Roman" w:cs="Times New Roman"/>
          <w:sz w:val="28"/>
          <w:szCs w:val="28"/>
        </w:rPr>
        <w:t>Отраслевой корректирующий</w:t>
      </w:r>
      <w:r w:rsidR="00797027" w:rsidRPr="004A59AD">
        <w:rPr>
          <w:rFonts w:ascii="Times New Roman" w:hAnsi="Times New Roman" w:cs="Times New Roman"/>
          <w:sz w:val="28"/>
          <w:szCs w:val="28"/>
        </w:rPr>
        <w:t xml:space="preserve"> коэффициент учитывает п</w:t>
      </w:r>
      <w:r w:rsidR="00797027">
        <w:rPr>
          <w:rFonts w:ascii="Times New Roman" w:hAnsi="Times New Roman" w:cs="Times New Roman"/>
          <w:sz w:val="28"/>
          <w:szCs w:val="28"/>
        </w:rPr>
        <w:t xml:space="preserve">оказатели отраслевой специфики </w:t>
      </w:r>
      <w:r w:rsidR="00797027" w:rsidRPr="004A59AD">
        <w:rPr>
          <w:rFonts w:ascii="Times New Roman" w:hAnsi="Times New Roman" w:cs="Times New Roman"/>
          <w:sz w:val="28"/>
          <w:szCs w:val="28"/>
        </w:rPr>
        <w:t>и определяется в соответствии с общими требованиями</w:t>
      </w:r>
      <w:r w:rsidR="00797027">
        <w:rPr>
          <w:rFonts w:ascii="Times New Roman" w:hAnsi="Times New Roman" w:cs="Times New Roman"/>
          <w:sz w:val="28"/>
          <w:szCs w:val="28"/>
        </w:rPr>
        <w:t>.</w:t>
      </w:r>
    </w:p>
    <w:p w:rsidR="00797027" w:rsidRDefault="00797027" w:rsidP="00797027">
      <w:pPr>
        <w:pStyle w:val="ConsPlusNormal"/>
        <w:ind w:firstLine="540"/>
        <w:jc w:val="both"/>
        <w:rPr>
          <w:rFonts w:ascii="Times New Roman" w:hAnsi="Times New Roman" w:cs="Times New Roman"/>
          <w:sz w:val="28"/>
          <w:szCs w:val="28"/>
        </w:rPr>
      </w:pPr>
      <w:r w:rsidRPr="004A59AD">
        <w:rPr>
          <w:rFonts w:ascii="Times New Roman" w:hAnsi="Times New Roman" w:cs="Times New Roman"/>
          <w:sz w:val="28"/>
          <w:szCs w:val="28"/>
        </w:rPr>
        <w:t xml:space="preserve">Значение отраслевого корректирующего коэффициента утверждается </w:t>
      </w:r>
      <w:r>
        <w:rPr>
          <w:rFonts w:ascii="Times New Roman" w:hAnsi="Times New Roman" w:cs="Times New Roman"/>
          <w:sz w:val="28"/>
          <w:szCs w:val="28"/>
        </w:rPr>
        <w:t>органом</w:t>
      </w:r>
      <w:r w:rsidRPr="004A59AD">
        <w:rPr>
          <w:rFonts w:ascii="Times New Roman" w:hAnsi="Times New Roman" w:cs="Times New Roman"/>
          <w:sz w:val="28"/>
          <w:szCs w:val="28"/>
        </w:rPr>
        <w:t xml:space="preserve">, </w:t>
      </w:r>
      <w:proofErr w:type="gramStart"/>
      <w:r w:rsidRPr="004A59AD">
        <w:rPr>
          <w:rFonts w:ascii="Times New Roman" w:hAnsi="Times New Roman" w:cs="Times New Roman"/>
          <w:sz w:val="28"/>
          <w:szCs w:val="28"/>
        </w:rPr>
        <w:t>осуществляющими</w:t>
      </w:r>
      <w:proofErr w:type="gramEnd"/>
      <w:r w:rsidRPr="004A59AD">
        <w:rPr>
          <w:rFonts w:ascii="Times New Roman" w:hAnsi="Times New Roman" w:cs="Times New Roman"/>
          <w:sz w:val="28"/>
          <w:szCs w:val="28"/>
        </w:rPr>
        <w:t xml:space="preserve"> </w:t>
      </w:r>
      <w:r>
        <w:rPr>
          <w:rFonts w:ascii="Times New Roman" w:hAnsi="Times New Roman" w:cs="Times New Roman"/>
          <w:sz w:val="28"/>
          <w:szCs w:val="28"/>
        </w:rPr>
        <w:t>функции и полномочия учредителя.</w:t>
      </w:r>
    </w:p>
    <w:p w:rsidR="00E0576A" w:rsidRDefault="00E0576A" w:rsidP="0079702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842DB6">
        <w:rPr>
          <w:rFonts w:ascii="Times New Roman" w:hAnsi="Times New Roman" w:cs="Times New Roman"/>
          <w:sz w:val="28"/>
          <w:szCs w:val="28"/>
        </w:rPr>
        <w:t>18.</w:t>
      </w:r>
      <w:r>
        <w:rPr>
          <w:rFonts w:ascii="Times New Roman" w:hAnsi="Times New Roman" w:cs="Times New Roman"/>
          <w:sz w:val="28"/>
          <w:szCs w:val="28"/>
        </w:rPr>
        <w:t xml:space="preserve"> </w:t>
      </w:r>
      <w:proofErr w:type="gramStart"/>
      <w:r>
        <w:rPr>
          <w:rFonts w:ascii="Times New Roman" w:eastAsia="Times New Roman" w:hAnsi="Times New Roman" w:cs="Times New Roman"/>
          <w:sz w:val="28"/>
          <w:szCs w:val="28"/>
        </w:rPr>
        <w:t xml:space="preserve">В случае необходимости при формировании обоснований бюджетных </w:t>
      </w:r>
      <w:r w:rsidR="005B7DB0">
        <w:rPr>
          <w:rFonts w:ascii="Times New Roman" w:eastAsia="Times New Roman" w:hAnsi="Times New Roman" w:cs="Times New Roman"/>
          <w:sz w:val="28"/>
          <w:szCs w:val="28"/>
        </w:rPr>
        <w:t xml:space="preserve">ассигнований бюджета </w:t>
      </w:r>
      <w:proofErr w:type="spellStart"/>
      <w:r w:rsidR="005B7DB0">
        <w:rPr>
          <w:rFonts w:ascii="Times New Roman" w:eastAsia="Times New Roman" w:hAnsi="Times New Roman" w:cs="Times New Roman"/>
          <w:sz w:val="28"/>
          <w:szCs w:val="28"/>
        </w:rPr>
        <w:t>Пучежского</w:t>
      </w:r>
      <w:proofErr w:type="spellEnd"/>
      <w:r>
        <w:rPr>
          <w:rFonts w:ascii="Times New Roman" w:eastAsia="Times New Roman" w:hAnsi="Times New Roman" w:cs="Times New Roman"/>
          <w:sz w:val="28"/>
          <w:szCs w:val="28"/>
        </w:rPr>
        <w:t xml:space="preserve"> </w:t>
      </w:r>
      <w:r w:rsidR="00292505">
        <w:rPr>
          <w:rFonts w:ascii="Times New Roman" w:eastAsia="Times New Roman" w:hAnsi="Times New Roman" w:cs="Times New Roman"/>
          <w:sz w:val="28"/>
          <w:szCs w:val="28"/>
        </w:rPr>
        <w:t>городского поселения</w:t>
      </w:r>
      <w:r>
        <w:rPr>
          <w:rFonts w:ascii="Times New Roman" w:eastAsia="Times New Roman" w:hAnsi="Times New Roman" w:cs="Times New Roman"/>
          <w:sz w:val="28"/>
          <w:szCs w:val="28"/>
        </w:rPr>
        <w:t xml:space="preserve"> на очередной финансовый год и плановый период уточнения объема финансового обеспечения выполнения муниципального задания на оказание муниципальных услуг в отношении отдельного муниципального бюджетного или автономного учреждения органом, осуществляющим функции и полномочия учредителя в отношении указанных учреждений, применяются коэффициенты приведения, </w:t>
      </w:r>
      <w:r w:rsidRPr="00945718">
        <w:rPr>
          <w:rFonts w:ascii="Times New Roman" w:eastAsia="Times New Roman" w:hAnsi="Times New Roman" w:cs="Times New Roman"/>
          <w:sz w:val="28"/>
          <w:szCs w:val="28"/>
        </w:rPr>
        <w:t xml:space="preserve">определяемые в </w:t>
      </w:r>
      <w:hyperlink r:id="rId23" w:history="1">
        <w:r w:rsidRPr="00945718">
          <w:rPr>
            <w:rFonts w:ascii="Times New Roman" w:eastAsia="Times New Roman" w:hAnsi="Times New Roman" w:cs="Times New Roman"/>
            <w:sz w:val="28"/>
            <w:szCs w:val="28"/>
          </w:rPr>
          <w:t>порядке</w:t>
        </w:r>
      </w:hyperlink>
      <w:r w:rsidRPr="00945718">
        <w:rPr>
          <w:rFonts w:ascii="Times New Roman" w:eastAsia="Times New Roman" w:hAnsi="Times New Roman" w:cs="Times New Roman"/>
          <w:sz w:val="28"/>
          <w:szCs w:val="28"/>
        </w:rPr>
        <w:t>, установленном</w:t>
      </w:r>
      <w:r>
        <w:rPr>
          <w:rFonts w:ascii="Times New Roman" w:eastAsia="Times New Roman" w:hAnsi="Times New Roman" w:cs="Times New Roman"/>
          <w:sz w:val="28"/>
          <w:szCs w:val="28"/>
        </w:rPr>
        <w:t xml:space="preserve"> правовым актом такого органа.</w:t>
      </w:r>
      <w:proofErr w:type="gramEnd"/>
    </w:p>
    <w:p w:rsidR="00FC1A68" w:rsidRPr="004A59AD" w:rsidRDefault="00FC1A68" w:rsidP="00797027">
      <w:pPr>
        <w:pStyle w:val="ConsPlusNormal"/>
        <w:ind w:firstLine="540"/>
        <w:jc w:val="both"/>
        <w:rPr>
          <w:rFonts w:ascii="Times New Roman" w:hAnsi="Times New Roman" w:cs="Times New Roman"/>
          <w:sz w:val="28"/>
          <w:szCs w:val="28"/>
        </w:rPr>
      </w:pPr>
      <w:r w:rsidRPr="004A59AD">
        <w:rPr>
          <w:rFonts w:ascii="Times New Roman" w:hAnsi="Times New Roman" w:cs="Times New Roman"/>
          <w:sz w:val="28"/>
          <w:szCs w:val="28"/>
        </w:rPr>
        <w:t>3.1</w:t>
      </w:r>
      <w:r w:rsidR="00842DB6">
        <w:rPr>
          <w:rFonts w:ascii="Times New Roman" w:hAnsi="Times New Roman" w:cs="Times New Roman"/>
          <w:sz w:val="28"/>
          <w:szCs w:val="28"/>
        </w:rPr>
        <w:t>9</w:t>
      </w:r>
      <w:r w:rsidRPr="004A59AD">
        <w:rPr>
          <w:rFonts w:ascii="Times New Roman" w:hAnsi="Times New Roman" w:cs="Times New Roman"/>
          <w:sz w:val="28"/>
          <w:szCs w:val="28"/>
        </w:rPr>
        <w:t xml:space="preserve">. Значения базовых нормативов затрат на оказание </w:t>
      </w:r>
      <w:r>
        <w:rPr>
          <w:rFonts w:ascii="Times New Roman" w:hAnsi="Times New Roman" w:cs="Times New Roman"/>
          <w:sz w:val="28"/>
          <w:szCs w:val="28"/>
        </w:rPr>
        <w:t>муниципальных</w:t>
      </w:r>
      <w:r w:rsidRPr="004A59AD">
        <w:rPr>
          <w:rFonts w:ascii="Times New Roman" w:hAnsi="Times New Roman" w:cs="Times New Roman"/>
          <w:sz w:val="28"/>
          <w:szCs w:val="28"/>
        </w:rPr>
        <w:t xml:space="preserve"> услуг и отраслевых корректирующих коэффициентов подлежат размещению в установленном порядке на официальном сайте в информационно-</w:t>
      </w:r>
      <w:r w:rsidRPr="004A59AD">
        <w:rPr>
          <w:rFonts w:ascii="Times New Roman" w:hAnsi="Times New Roman" w:cs="Times New Roman"/>
          <w:sz w:val="28"/>
          <w:szCs w:val="28"/>
        </w:rPr>
        <w:lastRenderedPageBreak/>
        <w:t>телекоммуникационной сети Интернет по размещению информации о государственных и муниципальных учреждениях (</w:t>
      </w:r>
      <w:proofErr w:type="spellStart"/>
      <w:r w:rsidRPr="004A59AD">
        <w:rPr>
          <w:rFonts w:ascii="Times New Roman" w:hAnsi="Times New Roman" w:cs="Times New Roman"/>
          <w:sz w:val="28"/>
          <w:szCs w:val="28"/>
        </w:rPr>
        <w:t>www.bus.gov.ru</w:t>
      </w:r>
      <w:proofErr w:type="spellEnd"/>
      <w:r w:rsidRPr="004A59AD">
        <w:rPr>
          <w:rFonts w:ascii="Times New Roman" w:hAnsi="Times New Roman" w:cs="Times New Roman"/>
          <w:sz w:val="28"/>
          <w:szCs w:val="28"/>
        </w:rPr>
        <w:t>).</w:t>
      </w:r>
    </w:p>
    <w:p w:rsidR="00FC1A68" w:rsidRDefault="00FC1A68" w:rsidP="00FC1A68">
      <w:pPr>
        <w:pStyle w:val="ConsPlusNormal"/>
        <w:ind w:firstLine="540"/>
        <w:jc w:val="both"/>
        <w:rPr>
          <w:rFonts w:ascii="Times New Roman" w:hAnsi="Times New Roman" w:cs="Times New Roman"/>
          <w:sz w:val="28"/>
          <w:szCs w:val="28"/>
        </w:rPr>
      </w:pPr>
      <w:bookmarkStart w:id="1" w:name="P143"/>
      <w:bookmarkEnd w:id="1"/>
      <w:r w:rsidRPr="004A59AD">
        <w:rPr>
          <w:rFonts w:ascii="Times New Roman" w:hAnsi="Times New Roman" w:cs="Times New Roman"/>
          <w:sz w:val="28"/>
          <w:szCs w:val="28"/>
        </w:rPr>
        <w:t>3.</w:t>
      </w:r>
      <w:r w:rsidR="00842DB6">
        <w:rPr>
          <w:rFonts w:ascii="Times New Roman" w:hAnsi="Times New Roman" w:cs="Times New Roman"/>
          <w:sz w:val="28"/>
          <w:szCs w:val="28"/>
        </w:rPr>
        <w:t>20</w:t>
      </w:r>
      <w:r w:rsidRPr="004A59AD">
        <w:rPr>
          <w:rFonts w:ascii="Times New Roman" w:hAnsi="Times New Roman" w:cs="Times New Roman"/>
          <w:sz w:val="28"/>
          <w:szCs w:val="28"/>
        </w:rPr>
        <w:t xml:space="preserve">. Нормативные затраты на выполнение работы определяются при расчете объема финансового обеспечения выполнения </w:t>
      </w:r>
      <w:r>
        <w:rPr>
          <w:rFonts w:ascii="Times New Roman" w:hAnsi="Times New Roman" w:cs="Times New Roman"/>
          <w:sz w:val="28"/>
          <w:szCs w:val="28"/>
        </w:rPr>
        <w:t>муниципального</w:t>
      </w:r>
      <w:r w:rsidRPr="004A59AD">
        <w:rPr>
          <w:rFonts w:ascii="Times New Roman" w:hAnsi="Times New Roman" w:cs="Times New Roman"/>
          <w:sz w:val="28"/>
          <w:szCs w:val="28"/>
        </w:rPr>
        <w:t xml:space="preserve"> задания в </w:t>
      </w:r>
      <w:r>
        <w:rPr>
          <w:rFonts w:ascii="Times New Roman" w:hAnsi="Times New Roman" w:cs="Times New Roman"/>
          <w:sz w:val="28"/>
          <w:szCs w:val="28"/>
        </w:rPr>
        <w:t xml:space="preserve">порядке, установленном органом, осуществляющим функции и полномочия учредителя. </w:t>
      </w:r>
    </w:p>
    <w:p w:rsidR="00FC1A68" w:rsidRDefault="00FC1A68" w:rsidP="00FC1A68">
      <w:pPr>
        <w:pStyle w:val="ConsPlusNormal"/>
        <w:ind w:firstLine="540"/>
        <w:jc w:val="both"/>
        <w:rPr>
          <w:rFonts w:ascii="Times New Roman" w:hAnsi="Times New Roman" w:cs="Times New Roman"/>
          <w:sz w:val="28"/>
          <w:szCs w:val="28"/>
        </w:rPr>
      </w:pPr>
      <w:r w:rsidRPr="004A59AD">
        <w:rPr>
          <w:rFonts w:ascii="Times New Roman" w:hAnsi="Times New Roman" w:cs="Times New Roman"/>
          <w:sz w:val="28"/>
          <w:szCs w:val="28"/>
        </w:rPr>
        <w:t>3.</w:t>
      </w:r>
      <w:r w:rsidR="00842DB6">
        <w:rPr>
          <w:rFonts w:ascii="Times New Roman" w:hAnsi="Times New Roman" w:cs="Times New Roman"/>
          <w:sz w:val="28"/>
          <w:szCs w:val="28"/>
        </w:rPr>
        <w:t>21</w:t>
      </w:r>
      <w:r w:rsidRPr="004A59AD">
        <w:rPr>
          <w:rFonts w:ascii="Times New Roman" w:hAnsi="Times New Roman" w:cs="Times New Roman"/>
          <w:sz w:val="28"/>
          <w:szCs w:val="28"/>
        </w:rPr>
        <w:t xml:space="preserve">. Нормативные затраты на выполнение работы рассчитываются на работу в целом или в случае установления в </w:t>
      </w:r>
      <w:r>
        <w:rPr>
          <w:rFonts w:ascii="Times New Roman" w:hAnsi="Times New Roman" w:cs="Times New Roman"/>
          <w:sz w:val="28"/>
          <w:szCs w:val="28"/>
        </w:rPr>
        <w:t>муниципальном</w:t>
      </w:r>
      <w:r w:rsidRPr="004A59AD">
        <w:rPr>
          <w:rFonts w:ascii="Times New Roman" w:hAnsi="Times New Roman" w:cs="Times New Roman"/>
          <w:sz w:val="28"/>
          <w:szCs w:val="28"/>
        </w:rPr>
        <w:t xml:space="preserve"> задании показателей объема выполнения работы - на единицу объема работы. В нормативные затраты на выполнение работы включаются в том числе:</w:t>
      </w:r>
    </w:p>
    <w:p w:rsidR="00E0576A" w:rsidRPr="004A59AD" w:rsidRDefault="00E0576A" w:rsidP="00FC1A68">
      <w:pPr>
        <w:pStyle w:val="ConsPlusNormal"/>
        <w:ind w:firstLine="540"/>
        <w:jc w:val="both"/>
        <w:rPr>
          <w:rFonts w:ascii="Times New Roman" w:hAnsi="Times New Roman" w:cs="Times New Roman"/>
          <w:sz w:val="28"/>
          <w:szCs w:val="28"/>
        </w:rPr>
      </w:pPr>
      <w:r>
        <w:rPr>
          <w:rFonts w:ascii="Times New Roman" w:eastAsia="Times New Roman" w:hAnsi="Times New Roman" w:cs="Times New Roman"/>
          <w:sz w:val="28"/>
          <w:szCs w:val="28"/>
        </w:rPr>
        <w:t>а) затраты на оплату труда работников, непосредственно связанных с выполнением работы, и обязательные страховые взносы указанных работников;</w:t>
      </w:r>
    </w:p>
    <w:p w:rsidR="00FC1A68" w:rsidRPr="00BB0BB0" w:rsidRDefault="00FC1A68" w:rsidP="00FC1A68">
      <w:pPr>
        <w:pStyle w:val="ConsPlusNormal"/>
        <w:ind w:firstLine="539"/>
        <w:jc w:val="both"/>
        <w:rPr>
          <w:rFonts w:ascii="Times New Roman" w:hAnsi="Times New Roman" w:cs="Times New Roman"/>
          <w:sz w:val="28"/>
          <w:szCs w:val="28"/>
        </w:rPr>
      </w:pPr>
      <w:r w:rsidRPr="00BB0BB0">
        <w:rPr>
          <w:rFonts w:ascii="Times New Roman" w:hAnsi="Times New Roman" w:cs="Times New Roman"/>
          <w:sz w:val="28"/>
          <w:szCs w:val="28"/>
        </w:rPr>
        <w:t>б) затраты на приобретение материальных запасов и на приобретение движимого имущества (основных средств и нематериальных активов), используемого в процессе выполнения работы, с учетом срока его полезного использования, а также затраты на аренду указанного имущества;</w:t>
      </w:r>
    </w:p>
    <w:p w:rsidR="00FC1A68" w:rsidRPr="00BB0BB0" w:rsidRDefault="00842DB6" w:rsidP="00FC1A68">
      <w:pPr>
        <w:pStyle w:val="ConsPlusNormal"/>
        <w:ind w:firstLine="539"/>
        <w:jc w:val="both"/>
        <w:rPr>
          <w:rFonts w:ascii="Times New Roman" w:hAnsi="Times New Roman" w:cs="Times New Roman"/>
          <w:sz w:val="28"/>
          <w:szCs w:val="28"/>
        </w:rPr>
      </w:pPr>
      <w:bookmarkStart w:id="2" w:name="P255"/>
      <w:bookmarkEnd w:id="2"/>
      <w:r>
        <w:rPr>
          <w:rFonts w:ascii="Times New Roman" w:hAnsi="Times New Roman" w:cs="Times New Roman"/>
          <w:sz w:val="28"/>
          <w:szCs w:val="28"/>
        </w:rPr>
        <w:t>в</w:t>
      </w:r>
      <w:r w:rsidR="00FC1A68" w:rsidRPr="00BB0BB0">
        <w:rPr>
          <w:rFonts w:ascii="Times New Roman" w:hAnsi="Times New Roman" w:cs="Times New Roman"/>
          <w:sz w:val="28"/>
          <w:szCs w:val="28"/>
        </w:rPr>
        <w:t>) затраты на иные расходы, непосредственно связанные с выполнением работы;</w:t>
      </w:r>
    </w:p>
    <w:p w:rsidR="00FC1A68" w:rsidRPr="00BB0BB0" w:rsidRDefault="00842DB6" w:rsidP="00FC1A68">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г</w:t>
      </w:r>
      <w:r w:rsidR="00FC1A68" w:rsidRPr="00BB0BB0">
        <w:rPr>
          <w:rFonts w:ascii="Times New Roman" w:hAnsi="Times New Roman" w:cs="Times New Roman"/>
          <w:sz w:val="28"/>
          <w:szCs w:val="28"/>
        </w:rPr>
        <w:t>) затраты на оплату коммунальных услуг;</w:t>
      </w:r>
    </w:p>
    <w:p w:rsidR="00FC1A68" w:rsidRPr="00BB0BB0" w:rsidRDefault="00842DB6" w:rsidP="00FC1A68">
      <w:pPr>
        <w:pStyle w:val="ConsPlusNormal"/>
        <w:ind w:firstLine="539"/>
        <w:jc w:val="both"/>
        <w:rPr>
          <w:rFonts w:ascii="Times New Roman" w:hAnsi="Times New Roman" w:cs="Times New Roman"/>
          <w:sz w:val="28"/>
          <w:szCs w:val="28"/>
        </w:rPr>
      </w:pPr>
      <w:bookmarkStart w:id="3" w:name="P259"/>
      <w:bookmarkEnd w:id="3"/>
      <w:proofErr w:type="spellStart"/>
      <w:r>
        <w:rPr>
          <w:rFonts w:ascii="Times New Roman" w:hAnsi="Times New Roman" w:cs="Times New Roman"/>
          <w:sz w:val="28"/>
          <w:szCs w:val="28"/>
        </w:rPr>
        <w:t>д</w:t>
      </w:r>
      <w:proofErr w:type="spellEnd"/>
      <w:r w:rsidR="00FC1A68" w:rsidRPr="00BB0BB0">
        <w:rPr>
          <w:rFonts w:ascii="Times New Roman" w:hAnsi="Times New Roman" w:cs="Times New Roman"/>
          <w:sz w:val="28"/>
          <w:szCs w:val="28"/>
        </w:rPr>
        <w:t>) затраты на содержание объектов недвижимого имущества, необходимого для выполнения муниципального задания, а также затраты на аренду указанного имущества;</w:t>
      </w:r>
    </w:p>
    <w:p w:rsidR="00FC1A68" w:rsidRPr="00BB0BB0" w:rsidRDefault="00842DB6" w:rsidP="00FC1A68">
      <w:pPr>
        <w:pStyle w:val="ConsPlusNormal"/>
        <w:ind w:firstLine="539"/>
        <w:jc w:val="both"/>
        <w:rPr>
          <w:rFonts w:ascii="Times New Roman" w:hAnsi="Times New Roman" w:cs="Times New Roman"/>
          <w:sz w:val="28"/>
          <w:szCs w:val="28"/>
        </w:rPr>
      </w:pPr>
      <w:bookmarkStart w:id="4" w:name="P261"/>
      <w:bookmarkEnd w:id="4"/>
      <w:r>
        <w:rPr>
          <w:rFonts w:ascii="Times New Roman" w:hAnsi="Times New Roman" w:cs="Times New Roman"/>
          <w:sz w:val="28"/>
          <w:szCs w:val="28"/>
        </w:rPr>
        <w:t>е</w:t>
      </w:r>
      <w:r w:rsidR="00FC1A68" w:rsidRPr="00BB0BB0">
        <w:rPr>
          <w:rFonts w:ascii="Times New Roman" w:hAnsi="Times New Roman" w:cs="Times New Roman"/>
          <w:sz w:val="28"/>
          <w:szCs w:val="28"/>
        </w:rPr>
        <w:t>) затраты на содержание объектов особо ценного движимого имущества и имущества, необходимого для выполнения муниципального задания, а также затраты на аренду указанного имущества;</w:t>
      </w:r>
    </w:p>
    <w:p w:rsidR="00FC1A68" w:rsidRPr="00BB0BB0" w:rsidRDefault="00842DB6" w:rsidP="00FC1A68">
      <w:pPr>
        <w:pStyle w:val="ConsPlusNormal"/>
        <w:ind w:firstLine="539"/>
        <w:jc w:val="both"/>
        <w:rPr>
          <w:rFonts w:ascii="Times New Roman" w:hAnsi="Times New Roman" w:cs="Times New Roman"/>
          <w:sz w:val="28"/>
          <w:szCs w:val="28"/>
        </w:rPr>
      </w:pPr>
      <w:bookmarkStart w:id="5" w:name="P267"/>
      <w:bookmarkEnd w:id="5"/>
      <w:r>
        <w:rPr>
          <w:rFonts w:ascii="Times New Roman" w:hAnsi="Times New Roman" w:cs="Times New Roman"/>
          <w:sz w:val="28"/>
          <w:szCs w:val="28"/>
        </w:rPr>
        <w:t>ж</w:t>
      </w:r>
      <w:r w:rsidR="00FC1A68" w:rsidRPr="00BB0BB0">
        <w:rPr>
          <w:rFonts w:ascii="Times New Roman" w:hAnsi="Times New Roman" w:cs="Times New Roman"/>
          <w:sz w:val="28"/>
          <w:szCs w:val="28"/>
        </w:rPr>
        <w:t>) затраты на приобретение услуг связи;</w:t>
      </w:r>
    </w:p>
    <w:p w:rsidR="00FC1A68" w:rsidRDefault="00842DB6" w:rsidP="00FC1A68">
      <w:pPr>
        <w:pStyle w:val="ConsPlusNormal"/>
        <w:ind w:firstLine="539"/>
        <w:jc w:val="both"/>
        <w:rPr>
          <w:rFonts w:ascii="Times New Roman" w:hAnsi="Times New Roman" w:cs="Times New Roman"/>
          <w:sz w:val="28"/>
          <w:szCs w:val="28"/>
        </w:rPr>
      </w:pPr>
      <w:proofErr w:type="spellStart"/>
      <w:r>
        <w:rPr>
          <w:rFonts w:ascii="Times New Roman" w:hAnsi="Times New Roman" w:cs="Times New Roman"/>
          <w:sz w:val="28"/>
          <w:szCs w:val="28"/>
        </w:rPr>
        <w:t>з</w:t>
      </w:r>
      <w:proofErr w:type="spellEnd"/>
      <w:r w:rsidR="00FC1A68" w:rsidRPr="00BB0BB0">
        <w:rPr>
          <w:rFonts w:ascii="Times New Roman" w:hAnsi="Times New Roman" w:cs="Times New Roman"/>
          <w:sz w:val="28"/>
          <w:szCs w:val="28"/>
        </w:rPr>
        <w:t>) затраты на приобретение транспортных услуг;</w:t>
      </w:r>
    </w:p>
    <w:p w:rsidR="00E0576A" w:rsidRPr="00BB0BB0" w:rsidRDefault="00842DB6" w:rsidP="00FC1A68">
      <w:pPr>
        <w:pStyle w:val="ConsPlusNormal"/>
        <w:ind w:firstLine="539"/>
        <w:jc w:val="both"/>
        <w:rPr>
          <w:rFonts w:ascii="Times New Roman" w:hAnsi="Times New Roman" w:cs="Times New Roman"/>
          <w:sz w:val="28"/>
          <w:szCs w:val="28"/>
        </w:rPr>
      </w:pPr>
      <w:r>
        <w:rPr>
          <w:rFonts w:ascii="Times New Roman" w:eastAsia="Times New Roman" w:hAnsi="Times New Roman" w:cs="Times New Roman"/>
          <w:sz w:val="28"/>
          <w:szCs w:val="28"/>
        </w:rPr>
        <w:t>и</w:t>
      </w:r>
      <w:r w:rsidR="00E0576A">
        <w:rPr>
          <w:rFonts w:ascii="Times New Roman" w:eastAsia="Times New Roman" w:hAnsi="Times New Roman" w:cs="Times New Roman"/>
          <w:sz w:val="28"/>
          <w:szCs w:val="28"/>
        </w:rPr>
        <w:t>) затраты на оплату труда работников, которые не принимают непосредственного участия в выполнении работы, и обязательные страховые взносы указанных работников;</w:t>
      </w:r>
    </w:p>
    <w:p w:rsidR="00FC1A68" w:rsidRPr="00BB0BB0" w:rsidRDefault="00842DB6" w:rsidP="00FC1A68">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к</w:t>
      </w:r>
      <w:r w:rsidR="00FC1A68" w:rsidRPr="00BB0BB0">
        <w:rPr>
          <w:rFonts w:ascii="Times New Roman" w:hAnsi="Times New Roman" w:cs="Times New Roman"/>
          <w:sz w:val="28"/>
          <w:szCs w:val="28"/>
        </w:rPr>
        <w:t>) затраты на прочие общехозяйственные нужды.</w:t>
      </w:r>
    </w:p>
    <w:p w:rsidR="00FC1A68" w:rsidRDefault="00842DB6" w:rsidP="00FC1A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3.22. </w:t>
      </w:r>
      <w:proofErr w:type="gramStart"/>
      <w:r w:rsidR="00FC1A68" w:rsidRPr="00A4758A">
        <w:rPr>
          <w:rFonts w:ascii="Times New Roman" w:hAnsi="Times New Roman" w:cs="Times New Roman"/>
          <w:sz w:val="28"/>
          <w:szCs w:val="28"/>
        </w:rPr>
        <w:t xml:space="preserve">Затраты на аренду имущества, включенные в затраты, указанные в </w:t>
      </w:r>
      <w:hyperlink w:anchor="P251" w:history="1">
        <w:r w:rsidR="00FC1A68">
          <w:rPr>
            <w:rFonts w:ascii="Times New Roman" w:hAnsi="Times New Roman" w:cs="Times New Roman"/>
            <w:sz w:val="28"/>
            <w:szCs w:val="28"/>
          </w:rPr>
          <w:t>«б»</w:t>
        </w:r>
      </w:hyperlink>
      <w:r w:rsidR="00FC1A68" w:rsidRPr="00A4758A">
        <w:rPr>
          <w:rFonts w:ascii="Times New Roman" w:hAnsi="Times New Roman" w:cs="Times New Roman"/>
          <w:sz w:val="28"/>
          <w:szCs w:val="28"/>
        </w:rPr>
        <w:t xml:space="preserve">, </w:t>
      </w:r>
      <w:hyperlink w:anchor="P259" w:history="1">
        <w:r w:rsidR="00FC1A68">
          <w:rPr>
            <w:rFonts w:ascii="Times New Roman" w:hAnsi="Times New Roman" w:cs="Times New Roman"/>
            <w:sz w:val="28"/>
            <w:szCs w:val="28"/>
          </w:rPr>
          <w:t>«</w:t>
        </w:r>
        <w:proofErr w:type="spellStart"/>
        <w:r>
          <w:rPr>
            <w:rFonts w:ascii="Times New Roman" w:hAnsi="Times New Roman" w:cs="Times New Roman"/>
            <w:sz w:val="28"/>
            <w:szCs w:val="28"/>
          </w:rPr>
          <w:t>д</w:t>
        </w:r>
        <w:proofErr w:type="spellEnd"/>
        <w:r w:rsidR="00FC1A68">
          <w:rPr>
            <w:rFonts w:ascii="Times New Roman" w:hAnsi="Times New Roman" w:cs="Times New Roman"/>
            <w:sz w:val="28"/>
            <w:szCs w:val="28"/>
          </w:rPr>
          <w:t>»</w:t>
        </w:r>
      </w:hyperlink>
      <w:r w:rsidR="00FC1A68" w:rsidRPr="00A4758A">
        <w:rPr>
          <w:rFonts w:ascii="Times New Roman" w:hAnsi="Times New Roman" w:cs="Times New Roman"/>
          <w:sz w:val="28"/>
          <w:szCs w:val="28"/>
        </w:rPr>
        <w:t xml:space="preserve"> и </w:t>
      </w:r>
      <w:hyperlink w:anchor="P261" w:history="1">
        <w:r w:rsidR="00FC1A68">
          <w:rPr>
            <w:rFonts w:ascii="Times New Roman" w:hAnsi="Times New Roman" w:cs="Times New Roman"/>
            <w:sz w:val="28"/>
            <w:szCs w:val="28"/>
          </w:rPr>
          <w:t>«</w:t>
        </w:r>
        <w:r>
          <w:rPr>
            <w:rFonts w:ascii="Times New Roman" w:hAnsi="Times New Roman" w:cs="Times New Roman"/>
            <w:sz w:val="28"/>
            <w:szCs w:val="28"/>
          </w:rPr>
          <w:t>е</w:t>
        </w:r>
        <w:r w:rsidR="00FC1A68">
          <w:rPr>
            <w:rFonts w:ascii="Times New Roman" w:hAnsi="Times New Roman" w:cs="Times New Roman"/>
            <w:sz w:val="28"/>
            <w:szCs w:val="28"/>
          </w:rPr>
          <w:t>»</w:t>
        </w:r>
        <w:r>
          <w:rPr>
            <w:rFonts w:ascii="Times New Roman" w:hAnsi="Times New Roman" w:cs="Times New Roman"/>
            <w:sz w:val="28"/>
            <w:szCs w:val="28"/>
          </w:rPr>
          <w:t xml:space="preserve"> пункта 3.21</w:t>
        </w:r>
      </w:hyperlink>
      <w:r w:rsidR="00FC1A68" w:rsidRPr="00A4758A">
        <w:rPr>
          <w:rFonts w:ascii="Times New Roman" w:hAnsi="Times New Roman" w:cs="Times New Roman"/>
          <w:sz w:val="28"/>
          <w:szCs w:val="28"/>
        </w:rPr>
        <w:t xml:space="preserve"> настоящего Порядка, учитываются в составе указанных затрат в случае, если имущество, необходимое для выполнения муниципального задания, не закреплено за мун</w:t>
      </w:r>
      <w:r w:rsidR="00FC1A68">
        <w:rPr>
          <w:rFonts w:ascii="Times New Roman" w:hAnsi="Times New Roman" w:cs="Times New Roman"/>
          <w:sz w:val="28"/>
          <w:szCs w:val="28"/>
        </w:rPr>
        <w:t>и</w:t>
      </w:r>
      <w:r w:rsidR="00FC1A68" w:rsidRPr="00A4758A">
        <w:rPr>
          <w:rFonts w:ascii="Times New Roman" w:hAnsi="Times New Roman" w:cs="Times New Roman"/>
          <w:sz w:val="28"/>
          <w:szCs w:val="28"/>
        </w:rPr>
        <w:t>ципальным учреждением на праве оперативного управления.</w:t>
      </w:r>
      <w:proofErr w:type="gramEnd"/>
    </w:p>
    <w:p w:rsidR="00FC1A68" w:rsidRDefault="00FC1A68" w:rsidP="00FC1A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w:t>
      </w:r>
      <w:r w:rsidR="00842DB6">
        <w:rPr>
          <w:rFonts w:ascii="Times New Roman" w:hAnsi="Times New Roman" w:cs="Times New Roman"/>
          <w:sz w:val="28"/>
          <w:szCs w:val="28"/>
        </w:rPr>
        <w:t>3</w:t>
      </w:r>
      <w:r>
        <w:rPr>
          <w:rFonts w:ascii="Times New Roman" w:hAnsi="Times New Roman" w:cs="Times New Roman"/>
          <w:sz w:val="28"/>
          <w:szCs w:val="28"/>
        </w:rPr>
        <w:t xml:space="preserve">. </w:t>
      </w:r>
      <w:proofErr w:type="gramStart"/>
      <w:r w:rsidR="00C464EF">
        <w:rPr>
          <w:rFonts w:ascii="Times New Roman" w:hAnsi="Times New Roman" w:cs="Times New Roman"/>
          <w:sz w:val="28"/>
          <w:szCs w:val="28"/>
        </w:rPr>
        <w:t>При определении нормативных затрат на выполнение работы применяются показатели материальных, технических и трудовых ресурсов, используемых для выполнения работы, по видам затрат исходя из нормативов их потребления, установленных нормативными правовыми актами Российской Федерации,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регламентами и паспортами выполнения работ в установленной сфере, или на основе усреднения</w:t>
      </w:r>
      <w:proofErr w:type="gramEnd"/>
      <w:r w:rsidR="00C464EF">
        <w:rPr>
          <w:rFonts w:ascii="Times New Roman" w:hAnsi="Times New Roman" w:cs="Times New Roman"/>
          <w:sz w:val="28"/>
          <w:szCs w:val="28"/>
        </w:rPr>
        <w:t xml:space="preserve"> показателей деятельности муниципального учреждения, которое </w:t>
      </w:r>
      <w:r w:rsidR="00C464EF">
        <w:rPr>
          <w:rFonts w:ascii="Times New Roman" w:hAnsi="Times New Roman" w:cs="Times New Roman"/>
          <w:sz w:val="28"/>
          <w:szCs w:val="28"/>
        </w:rPr>
        <w:lastRenderedPageBreak/>
        <w:t xml:space="preserve">имеет минимальный объем указанных затрат на выполнение работы в установленной сфере, или на основе медианного значения по муниципальным учреждениям, выполняющим работу в установленной сфере деятельности, в порядке, </w:t>
      </w:r>
      <w:r w:rsidR="00C464EF" w:rsidRPr="00C4508B">
        <w:rPr>
          <w:rFonts w:ascii="Times New Roman" w:hAnsi="Times New Roman" w:cs="Times New Roman"/>
          <w:sz w:val="28"/>
          <w:szCs w:val="28"/>
        </w:rPr>
        <w:t xml:space="preserve">предусмотренном </w:t>
      </w:r>
      <w:hyperlink r:id="rId24" w:history="1">
        <w:r w:rsidR="00C464EF" w:rsidRPr="00C4508B">
          <w:rPr>
            <w:rFonts w:ascii="Times New Roman" w:hAnsi="Times New Roman" w:cs="Times New Roman"/>
            <w:sz w:val="28"/>
            <w:szCs w:val="28"/>
          </w:rPr>
          <w:t>пунктом</w:t>
        </w:r>
      </w:hyperlink>
      <w:r w:rsidR="00C464EF" w:rsidRPr="00C4508B">
        <w:rPr>
          <w:rFonts w:ascii="Times New Roman" w:hAnsi="Times New Roman" w:cs="Times New Roman"/>
          <w:sz w:val="28"/>
          <w:szCs w:val="28"/>
        </w:rPr>
        <w:t xml:space="preserve"> 3.</w:t>
      </w:r>
      <w:r w:rsidR="00842DB6">
        <w:rPr>
          <w:rFonts w:ascii="Times New Roman" w:hAnsi="Times New Roman" w:cs="Times New Roman"/>
          <w:sz w:val="28"/>
          <w:szCs w:val="28"/>
        </w:rPr>
        <w:t>20</w:t>
      </w:r>
      <w:r w:rsidR="00C464EF" w:rsidRPr="00C4508B">
        <w:rPr>
          <w:rFonts w:ascii="Times New Roman" w:hAnsi="Times New Roman" w:cs="Times New Roman"/>
          <w:sz w:val="28"/>
          <w:szCs w:val="28"/>
        </w:rPr>
        <w:t xml:space="preserve"> настоящего</w:t>
      </w:r>
      <w:r w:rsidR="00C464EF">
        <w:rPr>
          <w:rFonts w:ascii="Times New Roman" w:hAnsi="Times New Roman" w:cs="Times New Roman"/>
          <w:sz w:val="28"/>
          <w:szCs w:val="28"/>
        </w:rPr>
        <w:t xml:space="preserve"> Положения.</w:t>
      </w:r>
      <w:bookmarkStart w:id="6" w:name="P165"/>
      <w:bookmarkEnd w:id="6"/>
    </w:p>
    <w:p w:rsidR="00FC1A68" w:rsidRPr="004A59AD" w:rsidRDefault="00FC1A68" w:rsidP="00FC1A68">
      <w:pPr>
        <w:pStyle w:val="ConsPlusNormal"/>
        <w:ind w:firstLine="540"/>
        <w:jc w:val="both"/>
        <w:rPr>
          <w:rFonts w:ascii="Times New Roman" w:hAnsi="Times New Roman" w:cs="Times New Roman"/>
          <w:sz w:val="28"/>
          <w:szCs w:val="28"/>
        </w:rPr>
      </w:pPr>
      <w:r w:rsidRPr="004A59AD">
        <w:rPr>
          <w:rFonts w:ascii="Times New Roman" w:hAnsi="Times New Roman" w:cs="Times New Roman"/>
          <w:sz w:val="28"/>
          <w:szCs w:val="28"/>
        </w:rPr>
        <w:t xml:space="preserve"> 3.2</w:t>
      </w:r>
      <w:r w:rsidR="00842DB6">
        <w:rPr>
          <w:rFonts w:ascii="Times New Roman" w:hAnsi="Times New Roman" w:cs="Times New Roman"/>
          <w:sz w:val="28"/>
          <w:szCs w:val="28"/>
        </w:rPr>
        <w:t>4</w:t>
      </w:r>
      <w:r w:rsidRPr="004A59AD">
        <w:rPr>
          <w:rFonts w:ascii="Times New Roman" w:hAnsi="Times New Roman" w:cs="Times New Roman"/>
          <w:sz w:val="28"/>
          <w:szCs w:val="28"/>
        </w:rPr>
        <w:t xml:space="preserve">. </w:t>
      </w:r>
      <w:proofErr w:type="gramStart"/>
      <w:r w:rsidRPr="004A59AD">
        <w:rPr>
          <w:rFonts w:ascii="Times New Roman" w:hAnsi="Times New Roman" w:cs="Times New Roman"/>
          <w:sz w:val="28"/>
          <w:szCs w:val="28"/>
        </w:rPr>
        <w:t>Значения нормативных затрат на выполн</w:t>
      </w:r>
      <w:r>
        <w:rPr>
          <w:rFonts w:ascii="Times New Roman" w:hAnsi="Times New Roman" w:cs="Times New Roman"/>
          <w:sz w:val="28"/>
          <w:szCs w:val="28"/>
        </w:rPr>
        <w:t>ение работы утверждаются органом</w:t>
      </w:r>
      <w:r w:rsidRPr="004A59AD">
        <w:rPr>
          <w:rFonts w:ascii="Times New Roman" w:hAnsi="Times New Roman" w:cs="Times New Roman"/>
          <w:sz w:val="28"/>
          <w:szCs w:val="28"/>
        </w:rPr>
        <w:t>, осуществляющим функции и полномочия учредителя</w:t>
      </w:r>
      <w:r>
        <w:rPr>
          <w:rFonts w:ascii="Times New Roman" w:hAnsi="Times New Roman" w:cs="Times New Roman"/>
          <w:sz w:val="28"/>
          <w:szCs w:val="28"/>
        </w:rPr>
        <w:t>,</w:t>
      </w:r>
      <w:r w:rsidRPr="004A59AD">
        <w:rPr>
          <w:rFonts w:ascii="Times New Roman" w:hAnsi="Times New Roman" w:cs="Times New Roman"/>
          <w:sz w:val="28"/>
          <w:szCs w:val="28"/>
        </w:rPr>
        <w:t xml:space="preserve"> в отношении </w:t>
      </w:r>
      <w:r>
        <w:rPr>
          <w:rFonts w:ascii="Times New Roman" w:hAnsi="Times New Roman" w:cs="Times New Roman"/>
          <w:sz w:val="28"/>
          <w:szCs w:val="28"/>
        </w:rPr>
        <w:t>муниципальных</w:t>
      </w:r>
      <w:r w:rsidRPr="004A59AD">
        <w:rPr>
          <w:rFonts w:ascii="Times New Roman" w:hAnsi="Times New Roman" w:cs="Times New Roman"/>
          <w:sz w:val="28"/>
          <w:szCs w:val="28"/>
        </w:rPr>
        <w:t xml:space="preserve"> бюджетных и автономных учреждений, а также главным распорядителем средств бюджета</w:t>
      </w:r>
      <w:r w:rsidR="005B7DB0">
        <w:rPr>
          <w:rFonts w:ascii="Times New Roman" w:hAnsi="Times New Roman" w:cs="Times New Roman"/>
          <w:sz w:val="28"/>
          <w:szCs w:val="28"/>
        </w:rPr>
        <w:t xml:space="preserve"> </w:t>
      </w:r>
      <w:proofErr w:type="spellStart"/>
      <w:r w:rsidR="005B7DB0">
        <w:rPr>
          <w:rFonts w:ascii="Times New Roman" w:hAnsi="Times New Roman" w:cs="Times New Roman"/>
          <w:sz w:val="28"/>
          <w:szCs w:val="28"/>
        </w:rPr>
        <w:t>Пучежского</w:t>
      </w:r>
      <w:proofErr w:type="spellEnd"/>
      <w:r>
        <w:rPr>
          <w:rFonts w:ascii="Times New Roman" w:hAnsi="Times New Roman" w:cs="Times New Roman"/>
          <w:sz w:val="28"/>
          <w:szCs w:val="28"/>
        </w:rPr>
        <w:t xml:space="preserve"> </w:t>
      </w:r>
      <w:r w:rsidR="00842DB6">
        <w:rPr>
          <w:rFonts w:ascii="Times New Roman" w:hAnsi="Times New Roman" w:cs="Times New Roman"/>
          <w:sz w:val="28"/>
          <w:szCs w:val="28"/>
        </w:rPr>
        <w:t>городского поселения</w:t>
      </w:r>
      <w:r w:rsidRPr="004A59AD">
        <w:rPr>
          <w:rFonts w:ascii="Times New Roman" w:hAnsi="Times New Roman" w:cs="Times New Roman"/>
          <w:sz w:val="28"/>
          <w:szCs w:val="28"/>
        </w:rPr>
        <w:t xml:space="preserve">, в ведении которого находятся </w:t>
      </w:r>
      <w:r>
        <w:rPr>
          <w:rFonts w:ascii="Times New Roman" w:hAnsi="Times New Roman" w:cs="Times New Roman"/>
          <w:sz w:val="28"/>
          <w:szCs w:val="28"/>
        </w:rPr>
        <w:t>муниципальные</w:t>
      </w:r>
      <w:r w:rsidRPr="004A59AD">
        <w:rPr>
          <w:rFonts w:ascii="Times New Roman" w:hAnsi="Times New Roman" w:cs="Times New Roman"/>
          <w:sz w:val="28"/>
          <w:szCs w:val="28"/>
        </w:rPr>
        <w:t xml:space="preserve"> казенные учреждения (в случае принятия им решения о применении нормативных затрат при расчете объема финансового обеспечения выполнения </w:t>
      </w:r>
      <w:r>
        <w:rPr>
          <w:rFonts w:ascii="Times New Roman" w:hAnsi="Times New Roman" w:cs="Times New Roman"/>
          <w:sz w:val="28"/>
          <w:szCs w:val="28"/>
        </w:rPr>
        <w:t>муниципального задания).</w:t>
      </w:r>
      <w:proofErr w:type="gramEnd"/>
    </w:p>
    <w:p w:rsidR="00FC1A68" w:rsidRDefault="00FC1A68" w:rsidP="00FC1A68">
      <w:pPr>
        <w:pStyle w:val="ConsPlusNormal"/>
        <w:ind w:firstLine="540"/>
        <w:jc w:val="both"/>
        <w:rPr>
          <w:rFonts w:ascii="Times New Roman" w:hAnsi="Times New Roman" w:cs="Times New Roman"/>
          <w:sz w:val="28"/>
          <w:szCs w:val="28"/>
        </w:rPr>
      </w:pPr>
      <w:bookmarkStart w:id="7" w:name="P167"/>
      <w:bookmarkEnd w:id="7"/>
      <w:r w:rsidRPr="004A59AD">
        <w:rPr>
          <w:rFonts w:ascii="Times New Roman" w:hAnsi="Times New Roman" w:cs="Times New Roman"/>
          <w:sz w:val="28"/>
          <w:szCs w:val="28"/>
        </w:rPr>
        <w:t>3.2</w:t>
      </w:r>
      <w:r w:rsidR="00842DB6">
        <w:rPr>
          <w:rFonts w:ascii="Times New Roman" w:hAnsi="Times New Roman" w:cs="Times New Roman"/>
          <w:sz w:val="28"/>
          <w:szCs w:val="28"/>
        </w:rPr>
        <w:t>5</w:t>
      </w:r>
      <w:r w:rsidRPr="004A59AD">
        <w:rPr>
          <w:rFonts w:ascii="Times New Roman" w:hAnsi="Times New Roman" w:cs="Times New Roman"/>
          <w:sz w:val="28"/>
          <w:szCs w:val="28"/>
        </w:rPr>
        <w:t xml:space="preserve">. В случае если </w:t>
      </w:r>
      <w:r>
        <w:rPr>
          <w:rFonts w:ascii="Times New Roman" w:hAnsi="Times New Roman" w:cs="Times New Roman"/>
          <w:sz w:val="28"/>
          <w:szCs w:val="28"/>
        </w:rPr>
        <w:t>муниципальное</w:t>
      </w:r>
      <w:r w:rsidRPr="004A59AD">
        <w:rPr>
          <w:rFonts w:ascii="Times New Roman" w:hAnsi="Times New Roman" w:cs="Times New Roman"/>
          <w:sz w:val="28"/>
          <w:szCs w:val="28"/>
        </w:rPr>
        <w:t xml:space="preserve"> бюджетное или автономное учреждение оказывает платную деятельность сверх установленного </w:t>
      </w:r>
      <w:r>
        <w:rPr>
          <w:rFonts w:ascii="Times New Roman" w:hAnsi="Times New Roman" w:cs="Times New Roman"/>
          <w:sz w:val="28"/>
          <w:szCs w:val="28"/>
        </w:rPr>
        <w:t>муниципального</w:t>
      </w:r>
      <w:r w:rsidR="00842DB6">
        <w:rPr>
          <w:rFonts w:ascii="Times New Roman" w:hAnsi="Times New Roman" w:cs="Times New Roman"/>
          <w:sz w:val="28"/>
          <w:szCs w:val="28"/>
        </w:rPr>
        <w:t xml:space="preserve"> задания, затраты</w:t>
      </w:r>
      <w:r w:rsidRPr="004A59AD">
        <w:rPr>
          <w:rFonts w:ascii="Times New Roman" w:hAnsi="Times New Roman" w:cs="Times New Roman"/>
          <w:sz w:val="28"/>
          <w:szCs w:val="28"/>
        </w:rPr>
        <w:t xml:space="preserve"> </w:t>
      </w:r>
      <w:r w:rsidRPr="00C166F0">
        <w:rPr>
          <w:rFonts w:ascii="Times New Roman" w:hAnsi="Times New Roman" w:cs="Times New Roman"/>
          <w:sz w:val="28"/>
          <w:szCs w:val="28"/>
        </w:rPr>
        <w:t>рассчитываются</w:t>
      </w:r>
      <w:r w:rsidRPr="004A59AD">
        <w:rPr>
          <w:rFonts w:ascii="Times New Roman" w:hAnsi="Times New Roman" w:cs="Times New Roman"/>
          <w:sz w:val="28"/>
          <w:szCs w:val="28"/>
        </w:rPr>
        <w:t xml:space="preserve"> с применением коэффициента платной деятельности.</w:t>
      </w:r>
    </w:p>
    <w:p w:rsidR="00FC1A68" w:rsidRPr="004A59AD" w:rsidRDefault="00FC1A68" w:rsidP="00FC1A68">
      <w:pPr>
        <w:pStyle w:val="ConsPlusNormal"/>
        <w:ind w:firstLine="540"/>
        <w:jc w:val="both"/>
        <w:rPr>
          <w:rFonts w:ascii="Times New Roman" w:hAnsi="Times New Roman" w:cs="Times New Roman"/>
          <w:sz w:val="28"/>
          <w:szCs w:val="28"/>
        </w:rPr>
      </w:pPr>
      <w:r w:rsidRPr="00670CAA">
        <w:rPr>
          <w:rFonts w:ascii="Times New Roman" w:hAnsi="Times New Roman" w:cs="Times New Roman"/>
          <w:sz w:val="28"/>
          <w:szCs w:val="28"/>
        </w:rPr>
        <w:t>Зна</w:t>
      </w:r>
      <w:r w:rsidRPr="004A59AD">
        <w:rPr>
          <w:rFonts w:ascii="Times New Roman" w:hAnsi="Times New Roman" w:cs="Times New Roman"/>
          <w:sz w:val="28"/>
          <w:szCs w:val="28"/>
        </w:rPr>
        <w:t xml:space="preserve">чения затрат на содержание не используемого для выполнения </w:t>
      </w:r>
      <w:r>
        <w:rPr>
          <w:rFonts w:ascii="Times New Roman" w:hAnsi="Times New Roman" w:cs="Times New Roman"/>
          <w:sz w:val="28"/>
          <w:szCs w:val="28"/>
        </w:rPr>
        <w:t>муниципального</w:t>
      </w:r>
      <w:r w:rsidRPr="004A59AD">
        <w:rPr>
          <w:rFonts w:ascii="Times New Roman" w:hAnsi="Times New Roman" w:cs="Times New Roman"/>
          <w:sz w:val="28"/>
          <w:szCs w:val="28"/>
        </w:rPr>
        <w:t xml:space="preserve"> задания имущества утверждаются </w:t>
      </w:r>
      <w:r>
        <w:rPr>
          <w:rFonts w:ascii="Times New Roman" w:hAnsi="Times New Roman" w:cs="Times New Roman"/>
          <w:sz w:val="28"/>
          <w:szCs w:val="28"/>
        </w:rPr>
        <w:t>путем проставления грифа утверждения, содержащего наименование должности, подпись (расшифровку подписи) уполномоченного лица и дату утверждения органом, осуществляющим функции и полномочия учредителя.</w:t>
      </w:r>
    </w:p>
    <w:p w:rsidR="00FC1A68" w:rsidRDefault="00FC1A68" w:rsidP="00FC1A68">
      <w:pPr>
        <w:pStyle w:val="ConsPlusNormal"/>
        <w:ind w:firstLine="540"/>
        <w:jc w:val="both"/>
        <w:rPr>
          <w:rFonts w:ascii="Times New Roman" w:hAnsi="Times New Roman" w:cs="Times New Roman"/>
          <w:sz w:val="28"/>
          <w:szCs w:val="28"/>
        </w:rPr>
      </w:pPr>
      <w:bookmarkStart w:id="8" w:name="P179"/>
      <w:bookmarkEnd w:id="8"/>
      <w:r w:rsidRPr="004A59AD">
        <w:rPr>
          <w:rFonts w:ascii="Times New Roman" w:hAnsi="Times New Roman" w:cs="Times New Roman"/>
          <w:sz w:val="28"/>
          <w:szCs w:val="28"/>
        </w:rPr>
        <w:t>3.2</w:t>
      </w:r>
      <w:r w:rsidR="00842DB6">
        <w:rPr>
          <w:rFonts w:ascii="Times New Roman" w:hAnsi="Times New Roman" w:cs="Times New Roman"/>
          <w:sz w:val="28"/>
          <w:szCs w:val="28"/>
        </w:rPr>
        <w:t>6</w:t>
      </w:r>
      <w:r w:rsidRPr="004A59AD">
        <w:rPr>
          <w:rFonts w:ascii="Times New Roman" w:hAnsi="Times New Roman" w:cs="Times New Roman"/>
          <w:sz w:val="28"/>
          <w:szCs w:val="28"/>
        </w:rPr>
        <w:t xml:space="preserve">. </w:t>
      </w:r>
      <w:proofErr w:type="gramStart"/>
      <w:r w:rsidRPr="004A59AD">
        <w:rPr>
          <w:rFonts w:ascii="Times New Roman" w:hAnsi="Times New Roman" w:cs="Times New Roman"/>
          <w:sz w:val="28"/>
          <w:szCs w:val="28"/>
        </w:rPr>
        <w:t xml:space="preserve">В случае если </w:t>
      </w:r>
      <w:r>
        <w:rPr>
          <w:rFonts w:ascii="Times New Roman" w:hAnsi="Times New Roman" w:cs="Times New Roman"/>
          <w:sz w:val="28"/>
          <w:szCs w:val="28"/>
        </w:rPr>
        <w:t>муниципальное</w:t>
      </w:r>
      <w:r w:rsidRPr="004A59AD">
        <w:rPr>
          <w:rFonts w:ascii="Times New Roman" w:hAnsi="Times New Roman" w:cs="Times New Roman"/>
          <w:sz w:val="28"/>
          <w:szCs w:val="28"/>
        </w:rPr>
        <w:t xml:space="preserve"> бюджетное или автономное учреждение осуществляет платную деятельность в рамках установленного </w:t>
      </w:r>
      <w:r>
        <w:rPr>
          <w:rFonts w:ascii="Times New Roman" w:hAnsi="Times New Roman" w:cs="Times New Roman"/>
          <w:sz w:val="28"/>
          <w:szCs w:val="28"/>
        </w:rPr>
        <w:t>муниципального</w:t>
      </w:r>
      <w:r w:rsidRPr="004A59AD">
        <w:rPr>
          <w:rFonts w:ascii="Times New Roman" w:hAnsi="Times New Roman" w:cs="Times New Roman"/>
          <w:sz w:val="28"/>
          <w:szCs w:val="28"/>
        </w:rPr>
        <w:t xml:space="preserve"> задания, по которому в соот</w:t>
      </w:r>
      <w:r w:rsidR="00722D09">
        <w:rPr>
          <w:rFonts w:ascii="Times New Roman" w:hAnsi="Times New Roman" w:cs="Times New Roman"/>
          <w:sz w:val="28"/>
          <w:szCs w:val="28"/>
        </w:rPr>
        <w:t>ветствии с законодательством</w:t>
      </w:r>
      <w:r w:rsidRPr="004A59AD">
        <w:rPr>
          <w:rFonts w:ascii="Times New Roman" w:hAnsi="Times New Roman" w:cs="Times New Roman"/>
          <w:sz w:val="28"/>
          <w:szCs w:val="28"/>
        </w:rPr>
        <w:t xml:space="preserve"> предусмотрено взимание платы, объем финансового обеспечения выполнения </w:t>
      </w:r>
      <w:r>
        <w:rPr>
          <w:rFonts w:ascii="Times New Roman" w:hAnsi="Times New Roman" w:cs="Times New Roman"/>
          <w:sz w:val="28"/>
          <w:szCs w:val="28"/>
        </w:rPr>
        <w:t>муниципального</w:t>
      </w:r>
      <w:r w:rsidRPr="004A59AD">
        <w:rPr>
          <w:rFonts w:ascii="Times New Roman" w:hAnsi="Times New Roman" w:cs="Times New Roman"/>
          <w:sz w:val="28"/>
          <w:szCs w:val="28"/>
        </w:rPr>
        <w:t xml:space="preserve"> задания, рассчитанный на основе нормативных затрат (затрат), подлежит уменьшению на объем доходов от платной деятельности, исходя из объема </w:t>
      </w:r>
      <w:r>
        <w:rPr>
          <w:rFonts w:ascii="Times New Roman" w:hAnsi="Times New Roman" w:cs="Times New Roman"/>
          <w:sz w:val="28"/>
          <w:szCs w:val="28"/>
        </w:rPr>
        <w:t>муниципальной</w:t>
      </w:r>
      <w:r w:rsidRPr="004A59AD">
        <w:rPr>
          <w:rFonts w:ascii="Times New Roman" w:hAnsi="Times New Roman" w:cs="Times New Roman"/>
          <w:sz w:val="28"/>
          <w:szCs w:val="28"/>
        </w:rPr>
        <w:t xml:space="preserve"> услуги (работы), за оказание (выполнение) которой предусмотрено взимание платы, и размера</w:t>
      </w:r>
      <w:proofErr w:type="gramEnd"/>
      <w:r w:rsidRPr="004A59AD">
        <w:rPr>
          <w:rFonts w:ascii="Times New Roman" w:hAnsi="Times New Roman" w:cs="Times New Roman"/>
          <w:sz w:val="28"/>
          <w:szCs w:val="28"/>
        </w:rPr>
        <w:t xml:space="preserve"> платы (цены, тарифа), установленного в </w:t>
      </w:r>
      <w:r>
        <w:rPr>
          <w:rFonts w:ascii="Times New Roman" w:hAnsi="Times New Roman" w:cs="Times New Roman"/>
          <w:sz w:val="28"/>
          <w:szCs w:val="28"/>
        </w:rPr>
        <w:t>муниципальном</w:t>
      </w:r>
      <w:r w:rsidRPr="004A59AD">
        <w:rPr>
          <w:rFonts w:ascii="Times New Roman" w:hAnsi="Times New Roman" w:cs="Times New Roman"/>
          <w:sz w:val="28"/>
          <w:szCs w:val="28"/>
        </w:rPr>
        <w:t xml:space="preserve"> задании </w:t>
      </w:r>
      <w:r>
        <w:rPr>
          <w:rFonts w:ascii="Times New Roman" w:hAnsi="Times New Roman" w:cs="Times New Roman"/>
          <w:sz w:val="28"/>
          <w:szCs w:val="28"/>
        </w:rPr>
        <w:t>органом</w:t>
      </w:r>
      <w:r w:rsidRPr="004A59AD">
        <w:rPr>
          <w:rFonts w:ascii="Times New Roman" w:hAnsi="Times New Roman" w:cs="Times New Roman"/>
          <w:sz w:val="28"/>
          <w:szCs w:val="28"/>
        </w:rPr>
        <w:t xml:space="preserve">, осуществляющим функции и полномочия учредителя в отношении </w:t>
      </w:r>
      <w:r>
        <w:rPr>
          <w:rFonts w:ascii="Times New Roman" w:hAnsi="Times New Roman" w:cs="Times New Roman"/>
          <w:sz w:val="28"/>
          <w:szCs w:val="28"/>
        </w:rPr>
        <w:t>муниципальных</w:t>
      </w:r>
      <w:r w:rsidRPr="004A59AD">
        <w:rPr>
          <w:rFonts w:ascii="Times New Roman" w:hAnsi="Times New Roman" w:cs="Times New Roman"/>
          <w:sz w:val="28"/>
          <w:szCs w:val="28"/>
        </w:rPr>
        <w:t xml:space="preserve"> бюджетных или автономных учреждений</w:t>
      </w:r>
      <w:r>
        <w:rPr>
          <w:rFonts w:ascii="Times New Roman" w:hAnsi="Times New Roman" w:cs="Times New Roman"/>
          <w:sz w:val="28"/>
          <w:szCs w:val="28"/>
        </w:rPr>
        <w:t>, с учетом положений, установленных федеральными законами.</w:t>
      </w:r>
    </w:p>
    <w:p w:rsidR="00FC1A68" w:rsidRPr="00546765" w:rsidRDefault="00FC1A68" w:rsidP="00FC1A68">
      <w:pPr>
        <w:pStyle w:val="ConsPlusNormal"/>
        <w:ind w:firstLine="539"/>
        <w:jc w:val="both"/>
        <w:rPr>
          <w:rFonts w:ascii="Times New Roman" w:hAnsi="Times New Roman" w:cs="Times New Roman"/>
          <w:sz w:val="28"/>
          <w:szCs w:val="28"/>
        </w:rPr>
      </w:pPr>
      <w:r w:rsidRPr="004A59AD">
        <w:rPr>
          <w:rFonts w:ascii="Times New Roman" w:hAnsi="Times New Roman" w:cs="Times New Roman"/>
          <w:sz w:val="28"/>
          <w:szCs w:val="28"/>
        </w:rPr>
        <w:t>3.2</w:t>
      </w:r>
      <w:r w:rsidR="00842DB6">
        <w:rPr>
          <w:rFonts w:ascii="Times New Roman" w:hAnsi="Times New Roman" w:cs="Times New Roman"/>
          <w:sz w:val="28"/>
          <w:szCs w:val="28"/>
        </w:rPr>
        <w:t>7</w:t>
      </w:r>
      <w:r w:rsidRPr="004A59AD">
        <w:rPr>
          <w:rFonts w:ascii="Times New Roman" w:hAnsi="Times New Roman" w:cs="Times New Roman"/>
          <w:sz w:val="28"/>
          <w:szCs w:val="28"/>
        </w:rPr>
        <w:t>. Нормативные затраты (затраты), определяемые в соответствии с настоящим Порядком, учитываются при формировании обоснований бюджетных ассигнований бюджета</w:t>
      </w:r>
      <w:r w:rsidR="005B7DB0">
        <w:rPr>
          <w:rFonts w:ascii="Times New Roman" w:hAnsi="Times New Roman" w:cs="Times New Roman"/>
          <w:sz w:val="28"/>
          <w:szCs w:val="28"/>
        </w:rPr>
        <w:t xml:space="preserve"> </w:t>
      </w:r>
      <w:proofErr w:type="spellStart"/>
      <w:r w:rsidR="005B7DB0">
        <w:rPr>
          <w:rFonts w:ascii="Times New Roman" w:hAnsi="Times New Roman" w:cs="Times New Roman"/>
          <w:sz w:val="28"/>
          <w:szCs w:val="28"/>
        </w:rPr>
        <w:t>Пучежского</w:t>
      </w:r>
      <w:proofErr w:type="spellEnd"/>
      <w:r>
        <w:rPr>
          <w:rFonts w:ascii="Times New Roman" w:hAnsi="Times New Roman" w:cs="Times New Roman"/>
          <w:sz w:val="28"/>
          <w:szCs w:val="28"/>
        </w:rPr>
        <w:t xml:space="preserve"> </w:t>
      </w:r>
      <w:r w:rsidR="00842DB6">
        <w:rPr>
          <w:rFonts w:ascii="Times New Roman" w:hAnsi="Times New Roman" w:cs="Times New Roman"/>
          <w:sz w:val="28"/>
          <w:szCs w:val="28"/>
        </w:rPr>
        <w:t>городского поселения</w:t>
      </w:r>
      <w:r w:rsidRPr="004A59AD">
        <w:rPr>
          <w:rFonts w:ascii="Times New Roman" w:hAnsi="Times New Roman" w:cs="Times New Roman"/>
          <w:sz w:val="28"/>
          <w:szCs w:val="28"/>
        </w:rPr>
        <w:t xml:space="preserve"> на очередной </w:t>
      </w:r>
      <w:r w:rsidRPr="00546765">
        <w:rPr>
          <w:rFonts w:ascii="Times New Roman" w:hAnsi="Times New Roman" w:cs="Times New Roman"/>
          <w:sz w:val="28"/>
          <w:szCs w:val="28"/>
        </w:rPr>
        <w:t>финансовый год и плановый период.</w:t>
      </w:r>
    </w:p>
    <w:p w:rsidR="00FC1A68" w:rsidRPr="00546765" w:rsidRDefault="00FC1A68" w:rsidP="00FC1A68">
      <w:pPr>
        <w:pStyle w:val="ConsPlusNormal"/>
        <w:ind w:firstLine="539"/>
        <w:jc w:val="both"/>
        <w:rPr>
          <w:rFonts w:ascii="Times New Roman" w:hAnsi="Times New Roman" w:cs="Times New Roman"/>
          <w:sz w:val="28"/>
          <w:szCs w:val="28"/>
        </w:rPr>
      </w:pPr>
      <w:r w:rsidRPr="00546765">
        <w:rPr>
          <w:rFonts w:ascii="Times New Roman" w:hAnsi="Times New Roman" w:cs="Times New Roman"/>
          <w:sz w:val="28"/>
          <w:szCs w:val="28"/>
        </w:rPr>
        <w:t>3.2</w:t>
      </w:r>
      <w:r w:rsidR="00842DB6">
        <w:rPr>
          <w:rFonts w:ascii="Times New Roman" w:hAnsi="Times New Roman" w:cs="Times New Roman"/>
          <w:sz w:val="28"/>
          <w:szCs w:val="28"/>
        </w:rPr>
        <w:t>8</w:t>
      </w:r>
      <w:r w:rsidRPr="00546765">
        <w:rPr>
          <w:rFonts w:ascii="Times New Roman" w:hAnsi="Times New Roman" w:cs="Times New Roman"/>
          <w:sz w:val="28"/>
          <w:szCs w:val="28"/>
        </w:rPr>
        <w:t xml:space="preserve">. Финансовое обеспечение выполнения </w:t>
      </w:r>
      <w:r>
        <w:rPr>
          <w:rFonts w:ascii="Times New Roman" w:hAnsi="Times New Roman" w:cs="Times New Roman"/>
          <w:sz w:val="28"/>
          <w:szCs w:val="28"/>
        </w:rPr>
        <w:t>муниципального</w:t>
      </w:r>
      <w:r w:rsidRPr="00546765">
        <w:rPr>
          <w:rFonts w:ascii="Times New Roman" w:hAnsi="Times New Roman" w:cs="Times New Roman"/>
          <w:sz w:val="28"/>
          <w:szCs w:val="28"/>
        </w:rPr>
        <w:t xml:space="preserve"> задания осуществляется в пределах бюджетных ассигнований, предусмотренных в бюджете </w:t>
      </w:r>
      <w:proofErr w:type="spellStart"/>
      <w:r w:rsidR="005B7DB0">
        <w:rPr>
          <w:rFonts w:ascii="Times New Roman" w:hAnsi="Times New Roman" w:cs="Times New Roman"/>
          <w:sz w:val="28"/>
          <w:szCs w:val="28"/>
        </w:rPr>
        <w:t>Пучежского</w:t>
      </w:r>
      <w:proofErr w:type="spellEnd"/>
      <w:r>
        <w:rPr>
          <w:rFonts w:ascii="Times New Roman" w:hAnsi="Times New Roman" w:cs="Times New Roman"/>
          <w:sz w:val="28"/>
          <w:szCs w:val="28"/>
        </w:rPr>
        <w:t xml:space="preserve"> </w:t>
      </w:r>
      <w:r w:rsidR="00842DB6">
        <w:rPr>
          <w:rFonts w:ascii="Times New Roman" w:hAnsi="Times New Roman" w:cs="Times New Roman"/>
          <w:sz w:val="28"/>
          <w:szCs w:val="28"/>
        </w:rPr>
        <w:t>городского поселения</w:t>
      </w:r>
      <w:r>
        <w:rPr>
          <w:rFonts w:ascii="Times New Roman" w:hAnsi="Times New Roman" w:cs="Times New Roman"/>
          <w:sz w:val="28"/>
          <w:szCs w:val="28"/>
        </w:rPr>
        <w:t xml:space="preserve"> </w:t>
      </w:r>
      <w:r w:rsidRPr="00546765">
        <w:rPr>
          <w:rFonts w:ascii="Times New Roman" w:hAnsi="Times New Roman" w:cs="Times New Roman"/>
          <w:sz w:val="28"/>
          <w:szCs w:val="28"/>
        </w:rPr>
        <w:t>на указанные цели.</w:t>
      </w:r>
    </w:p>
    <w:p w:rsidR="00FC1A68" w:rsidRPr="00546765" w:rsidRDefault="00FC1A68" w:rsidP="00FC1A68">
      <w:pPr>
        <w:pStyle w:val="ConsPlusNormal"/>
        <w:ind w:firstLine="539"/>
        <w:jc w:val="both"/>
        <w:rPr>
          <w:rFonts w:ascii="Times New Roman" w:hAnsi="Times New Roman" w:cs="Times New Roman"/>
          <w:sz w:val="28"/>
          <w:szCs w:val="28"/>
        </w:rPr>
      </w:pPr>
      <w:r w:rsidRPr="00546765">
        <w:rPr>
          <w:rFonts w:ascii="Times New Roman" w:hAnsi="Times New Roman" w:cs="Times New Roman"/>
          <w:sz w:val="28"/>
          <w:szCs w:val="28"/>
        </w:rPr>
        <w:t xml:space="preserve">Финансовое обеспечение выполнения </w:t>
      </w:r>
      <w:r>
        <w:rPr>
          <w:rFonts w:ascii="Times New Roman" w:hAnsi="Times New Roman" w:cs="Times New Roman"/>
          <w:sz w:val="28"/>
          <w:szCs w:val="28"/>
        </w:rPr>
        <w:t>муниципального</w:t>
      </w:r>
      <w:r w:rsidRPr="00546765">
        <w:rPr>
          <w:rFonts w:ascii="Times New Roman" w:hAnsi="Times New Roman" w:cs="Times New Roman"/>
          <w:sz w:val="28"/>
          <w:szCs w:val="28"/>
        </w:rPr>
        <w:t xml:space="preserve"> задания </w:t>
      </w:r>
      <w:r>
        <w:rPr>
          <w:rFonts w:ascii="Times New Roman" w:hAnsi="Times New Roman" w:cs="Times New Roman"/>
          <w:sz w:val="28"/>
          <w:szCs w:val="28"/>
        </w:rPr>
        <w:t>муниципальным</w:t>
      </w:r>
      <w:r w:rsidRPr="00546765">
        <w:rPr>
          <w:rFonts w:ascii="Times New Roman" w:hAnsi="Times New Roman" w:cs="Times New Roman"/>
          <w:sz w:val="28"/>
          <w:szCs w:val="28"/>
        </w:rPr>
        <w:t xml:space="preserve"> бюджетным или автономным учреждением осуществляется путем предоставления субсидии.</w:t>
      </w:r>
    </w:p>
    <w:p w:rsidR="00FC1A68" w:rsidRDefault="00FC1A68" w:rsidP="00FC1A68">
      <w:pPr>
        <w:pStyle w:val="ConsPlusNormal"/>
        <w:ind w:firstLine="539"/>
        <w:jc w:val="both"/>
        <w:rPr>
          <w:rFonts w:ascii="Times New Roman" w:hAnsi="Times New Roman" w:cs="Times New Roman"/>
          <w:sz w:val="28"/>
          <w:szCs w:val="28"/>
        </w:rPr>
      </w:pPr>
      <w:r w:rsidRPr="00546765">
        <w:rPr>
          <w:rFonts w:ascii="Times New Roman" w:hAnsi="Times New Roman" w:cs="Times New Roman"/>
          <w:sz w:val="28"/>
          <w:szCs w:val="28"/>
        </w:rPr>
        <w:t xml:space="preserve">Финансовое обеспечение выполнения </w:t>
      </w:r>
      <w:r>
        <w:rPr>
          <w:rFonts w:ascii="Times New Roman" w:hAnsi="Times New Roman" w:cs="Times New Roman"/>
          <w:sz w:val="28"/>
          <w:szCs w:val="28"/>
        </w:rPr>
        <w:t>муниципального</w:t>
      </w:r>
      <w:r w:rsidRPr="00546765">
        <w:rPr>
          <w:rFonts w:ascii="Times New Roman" w:hAnsi="Times New Roman" w:cs="Times New Roman"/>
          <w:sz w:val="28"/>
          <w:szCs w:val="28"/>
        </w:rPr>
        <w:t xml:space="preserve"> задания </w:t>
      </w:r>
      <w:r>
        <w:rPr>
          <w:rFonts w:ascii="Times New Roman" w:hAnsi="Times New Roman" w:cs="Times New Roman"/>
          <w:sz w:val="28"/>
          <w:szCs w:val="28"/>
        </w:rPr>
        <w:t>муниципальным</w:t>
      </w:r>
      <w:r w:rsidRPr="00546765">
        <w:rPr>
          <w:rFonts w:ascii="Times New Roman" w:hAnsi="Times New Roman" w:cs="Times New Roman"/>
          <w:sz w:val="28"/>
          <w:szCs w:val="28"/>
        </w:rPr>
        <w:t xml:space="preserve"> казенным учреждением осуществляется в соответствии с показателями бюджетной сметы этого учреждения.</w:t>
      </w:r>
    </w:p>
    <w:p w:rsidR="00E0576A" w:rsidRPr="00A93C9E" w:rsidRDefault="00842DB6" w:rsidP="00E0576A">
      <w:pPr>
        <w:widowControl/>
        <w:suppressAutoHyphens w:val="0"/>
        <w:autoSpaceDN w:val="0"/>
        <w:adjustRightInd w:val="0"/>
        <w:ind w:firstLine="709"/>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lastRenderedPageBreak/>
        <w:t>3.29</w:t>
      </w:r>
      <w:r w:rsidR="00E0576A" w:rsidRPr="00A93C9E">
        <w:rPr>
          <w:rFonts w:ascii="Times New Roman" w:eastAsia="Times New Roman" w:hAnsi="Times New Roman" w:cs="Times New Roman"/>
          <w:sz w:val="28"/>
          <w:szCs w:val="28"/>
          <w:lang w:bidi="ar-SA"/>
        </w:rPr>
        <w:t xml:space="preserve">. </w:t>
      </w:r>
      <w:proofErr w:type="gramStart"/>
      <w:r w:rsidR="00E0576A" w:rsidRPr="00A93C9E">
        <w:rPr>
          <w:rFonts w:ascii="Times New Roman" w:eastAsia="Times New Roman" w:hAnsi="Times New Roman" w:cs="Times New Roman"/>
          <w:sz w:val="28"/>
          <w:szCs w:val="28"/>
          <w:lang w:bidi="ar-SA"/>
        </w:rPr>
        <w:t>В случае если при формировании главным распорядит</w:t>
      </w:r>
      <w:r w:rsidR="005B7DB0">
        <w:rPr>
          <w:rFonts w:ascii="Times New Roman" w:eastAsia="Times New Roman" w:hAnsi="Times New Roman" w:cs="Times New Roman"/>
          <w:sz w:val="28"/>
          <w:szCs w:val="28"/>
          <w:lang w:bidi="ar-SA"/>
        </w:rPr>
        <w:t xml:space="preserve">елем средств бюджета </w:t>
      </w:r>
      <w:proofErr w:type="spellStart"/>
      <w:r w:rsidR="005B7DB0">
        <w:rPr>
          <w:rFonts w:ascii="Times New Roman" w:eastAsia="Times New Roman" w:hAnsi="Times New Roman" w:cs="Times New Roman"/>
          <w:sz w:val="28"/>
          <w:szCs w:val="28"/>
          <w:lang w:bidi="ar-SA"/>
        </w:rPr>
        <w:t>Пучежского</w:t>
      </w:r>
      <w:proofErr w:type="spellEnd"/>
      <w:r w:rsidR="00E0576A" w:rsidRPr="00A93C9E">
        <w:rPr>
          <w:rFonts w:ascii="Times New Roman" w:eastAsia="Times New Roman" w:hAnsi="Times New Roman" w:cs="Times New Roman"/>
          <w:sz w:val="28"/>
          <w:szCs w:val="28"/>
          <w:lang w:bidi="ar-SA"/>
        </w:rPr>
        <w:t xml:space="preserve"> </w:t>
      </w:r>
      <w:r>
        <w:rPr>
          <w:rFonts w:ascii="Times New Roman" w:eastAsia="Times New Roman" w:hAnsi="Times New Roman" w:cs="Times New Roman"/>
          <w:sz w:val="28"/>
          <w:szCs w:val="28"/>
          <w:lang w:bidi="ar-SA"/>
        </w:rPr>
        <w:t>городского поселения</w:t>
      </w:r>
      <w:r w:rsidR="00E0576A" w:rsidRPr="00A93C9E">
        <w:rPr>
          <w:rFonts w:ascii="Times New Roman" w:eastAsia="Times New Roman" w:hAnsi="Times New Roman" w:cs="Times New Roman"/>
          <w:sz w:val="28"/>
          <w:szCs w:val="28"/>
          <w:lang w:bidi="ar-SA"/>
        </w:rPr>
        <w:t xml:space="preserve"> обоснований бюджетных </w:t>
      </w:r>
      <w:r w:rsidR="005B7DB0">
        <w:rPr>
          <w:rFonts w:ascii="Times New Roman" w:eastAsia="Times New Roman" w:hAnsi="Times New Roman" w:cs="Times New Roman"/>
          <w:sz w:val="28"/>
          <w:szCs w:val="28"/>
          <w:lang w:bidi="ar-SA"/>
        </w:rPr>
        <w:t xml:space="preserve">ассигнований бюджета </w:t>
      </w:r>
      <w:proofErr w:type="spellStart"/>
      <w:r w:rsidR="005B7DB0">
        <w:rPr>
          <w:rFonts w:ascii="Times New Roman" w:eastAsia="Times New Roman" w:hAnsi="Times New Roman" w:cs="Times New Roman"/>
          <w:sz w:val="28"/>
          <w:szCs w:val="28"/>
          <w:lang w:bidi="ar-SA"/>
        </w:rPr>
        <w:t>Пучежского</w:t>
      </w:r>
      <w:proofErr w:type="spellEnd"/>
      <w:r w:rsidR="00E0576A" w:rsidRPr="00A93C9E">
        <w:rPr>
          <w:rFonts w:ascii="Times New Roman" w:eastAsia="Times New Roman" w:hAnsi="Times New Roman" w:cs="Times New Roman"/>
          <w:sz w:val="28"/>
          <w:szCs w:val="28"/>
          <w:lang w:bidi="ar-SA"/>
        </w:rPr>
        <w:t xml:space="preserve"> </w:t>
      </w:r>
      <w:r>
        <w:rPr>
          <w:rFonts w:ascii="Times New Roman" w:eastAsia="Times New Roman" w:hAnsi="Times New Roman" w:cs="Times New Roman"/>
          <w:sz w:val="28"/>
          <w:szCs w:val="28"/>
          <w:lang w:bidi="ar-SA"/>
        </w:rPr>
        <w:t>городского поселения</w:t>
      </w:r>
      <w:r w:rsidR="00E0576A" w:rsidRPr="00A93C9E">
        <w:rPr>
          <w:rFonts w:ascii="Times New Roman" w:eastAsia="Times New Roman" w:hAnsi="Times New Roman" w:cs="Times New Roman"/>
          <w:sz w:val="28"/>
          <w:szCs w:val="28"/>
          <w:lang w:bidi="ar-SA"/>
        </w:rPr>
        <w:t xml:space="preserve"> на очередной финансовый год и плановый период </w:t>
      </w:r>
      <w:r w:rsidR="00E0576A">
        <w:rPr>
          <w:rFonts w:ascii="Times New Roman" w:eastAsia="Times New Roman" w:hAnsi="Times New Roman" w:cs="Times New Roman"/>
          <w:sz w:val="28"/>
          <w:szCs w:val="28"/>
          <w:lang w:bidi="ar-SA"/>
        </w:rPr>
        <w:t xml:space="preserve">(внесение изменений в обоснования бюджетных </w:t>
      </w:r>
      <w:r w:rsidR="005B7DB0">
        <w:rPr>
          <w:rFonts w:ascii="Times New Roman" w:eastAsia="Times New Roman" w:hAnsi="Times New Roman" w:cs="Times New Roman"/>
          <w:sz w:val="28"/>
          <w:szCs w:val="28"/>
          <w:lang w:bidi="ar-SA"/>
        </w:rPr>
        <w:t xml:space="preserve">ассигнований бюджета </w:t>
      </w:r>
      <w:proofErr w:type="spellStart"/>
      <w:r w:rsidR="005B7DB0">
        <w:rPr>
          <w:rFonts w:ascii="Times New Roman" w:eastAsia="Times New Roman" w:hAnsi="Times New Roman" w:cs="Times New Roman"/>
          <w:sz w:val="28"/>
          <w:szCs w:val="28"/>
          <w:lang w:bidi="ar-SA"/>
        </w:rPr>
        <w:t>Пучежского</w:t>
      </w:r>
      <w:proofErr w:type="spellEnd"/>
      <w:r w:rsidR="00E0576A">
        <w:rPr>
          <w:rFonts w:ascii="Times New Roman" w:eastAsia="Times New Roman" w:hAnsi="Times New Roman" w:cs="Times New Roman"/>
          <w:sz w:val="28"/>
          <w:szCs w:val="28"/>
          <w:lang w:bidi="ar-SA"/>
        </w:rPr>
        <w:t xml:space="preserve"> </w:t>
      </w:r>
      <w:r>
        <w:rPr>
          <w:rFonts w:ascii="Times New Roman" w:eastAsia="Times New Roman" w:hAnsi="Times New Roman" w:cs="Times New Roman"/>
          <w:sz w:val="28"/>
          <w:szCs w:val="28"/>
          <w:lang w:bidi="ar-SA"/>
        </w:rPr>
        <w:t>городского поселения</w:t>
      </w:r>
      <w:r w:rsidR="00E0576A">
        <w:rPr>
          <w:rFonts w:ascii="Times New Roman" w:eastAsia="Times New Roman" w:hAnsi="Times New Roman" w:cs="Times New Roman"/>
          <w:sz w:val="28"/>
          <w:szCs w:val="28"/>
          <w:lang w:bidi="ar-SA"/>
        </w:rPr>
        <w:t xml:space="preserve"> на текущий финансовый год и плановый период) </w:t>
      </w:r>
      <w:r w:rsidR="00E0576A" w:rsidRPr="00A93C9E">
        <w:rPr>
          <w:rFonts w:ascii="Times New Roman" w:eastAsia="Times New Roman" w:hAnsi="Times New Roman" w:cs="Times New Roman"/>
          <w:sz w:val="28"/>
          <w:szCs w:val="28"/>
          <w:lang w:bidi="ar-SA"/>
        </w:rPr>
        <w:t xml:space="preserve">объем </w:t>
      </w:r>
      <w:r w:rsidR="00E0576A">
        <w:rPr>
          <w:rFonts w:ascii="Times New Roman" w:eastAsia="Times New Roman" w:hAnsi="Times New Roman" w:cs="Times New Roman"/>
          <w:sz w:val="28"/>
          <w:szCs w:val="28"/>
          <w:lang w:bidi="ar-SA"/>
        </w:rPr>
        <w:t>субсидии</w:t>
      </w:r>
      <w:r w:rsidR="00E0576A" w:rsidRPr="00A93C9E">
        <w:rPr>
          <w:rFonts w:ascii="Times New Roman" w:eastAsia="Times New Roman" w:hAnsi="Times New Roman" w:cs="Times New Roman"/>
          <w:sz w:val="28"/>
          <w:szCs w:val="28"/>
          <w:lang w:bidi="ar-SA"/>
        </w:rPr>
        <w:t>, рассчитанный в соответствии с настоящим По</w:t>
      </w:r>
      <w:r w:rsidR="00E0576A">
        <w:rPr>
          <w:rFonts w:ascii="Times New Roman" w:eastAsia="Times New Roman" w:hAnsi="Times New Roman" w:cs="Times New Roman"/>
          <w:sz w:val="28"/>
          <w:szCs w:val="28"/>
          <w:lang w:bidi="ar-SA"/>
        </w:rPr>
        <w:t>рядком</w:t>
      </w:r>
      <w:r w:rsidR="00E0576A" w:rsidRPr="00A93C9E">
        <w:rPr>
          <w:rFonts w:ascii="Times New Roman" w:eastAsia="Times New Roman" w:hAnsi="Times New Roman" w:cs="Times New Roman"/>
          <w:sz w:val="28"/>
          <w:szCs w:val="28"/>
          <w:lang w:bidi="ar-SA"/>
        </w:rPr>
        <w:t>, превышает объем бюджетных ассигнований, предусмотренных главному распоряди</w:t>
      </w:r>
      <w:r w:rsidR="005B7DB0">
        <w:rPr>
          <w:rFonts w:ascii="Times New Roman" w:eastAsia="Times New Roman" w:hAnsi="Times New Roman" w:cs="Times New Roman"/>
          <w:sz w:val="28"/>
          <w:szCs w:val="28"/>
          <w:lang w:bidi="ar-SA"/>
        </w:rPr>
        <w:t>телю средств бюджета</w:t>
      </w:r>
      <w:proofErr w:type="gramEnd"/>
      <w:r w:rsidR="005B7DB0">
        <w:rPr>
          <w:rFonts w:ascii="Times New Roman" w:eastAsia="Times New Roman" w:hAnsi="Times New Roman" w:cs="Times New Roman"/>
          <w:sz w:val="28"/>
          <w:szCs w:val="28"/>
          <w:lang w:bidi="ar-SA"/>
        </w:rPr>
        <w:t xml:space="preserve"> </w:t>
      </w:r>
      <w:proofErr w:type="spellStart"/>
      <w:r w:rsidR="005B7DB0">
        <w:rPr>
          <w:rFonts w:ascii="Times New Roman" w:eastAsia="Times New Roman" w:hAnsi="Times New Roman" w:cs="Times New Roman"/>
          <w:sz w:val="28"/>
          <w:szCs w:val="28"/>
          <w:lang w:bidi="ar-SA"/>
        </w:rPr>
        <w:t>Пучежского</w:t>
      </w:r>
      <w:proofErr w:type="spellEnd"/>
      <w:r w:rsidR="00E0576A" w:rsidRPr="00A93C9E">
        <w:rPr>
          <w:rFonts w:ascii="Times New Roman" w:eastAsia="Times New Roman" w:hAnsi="Times New Roman" w:cs="Times New Roman"/>
          <w:sz w:val="28"/>
          <w:szCs w:val="28"/>
          <w:lang w:bidi="ar-SA"/>
        </w:rPr>
        <w:t xml:space="preserve"> </w:t>
      </w:r>
      <w:r>
        <w:rPr>
          <w:rFonts w:ascii="Times New Roman" w:eastAsia="Times New Roman" w:hAnsi="Times New Roman" w:cs="Times New Roman"/>
          <w:sz w:val="28"/>
          <w:szCs w:val="28"/>
          <w:lang w:bidi="ar-SA"/>
        </w:rPr>
        <w:t>городского поселения</w:t>
      </w:r>
      <w:r w:rsidR="00E0576A" w:rsidRPr="00A93C9E">
        <w:rPr>
          <w:rFonts w:ascii="Times New Roman" w:eastAsia="Times New Roman" w:hAnsi="Times New Roman" w:cs="Times New Roman"/>
          <w:sz w:val="28"/>
          <w:szCs w:val="28"/>
          <w:lang w:bidi="ar-SA"/>
        </w:rPr>
        <w:t xml:space="preserve"> на предоставление субсидий на финансовое обеспечение выполнения муниципального задания, применяется коэффициент выравнивания (</w:t>
      </w:r>
      <w:proofErr w:type="spellStart"/>
      <w:r w:rsidR="00E0576A" w:rsidRPr="00A93C9E">
        <w:rPr>
          <w:rFonts w:ascii="Times New Roman" w:eastAsia="Times New Roman" w:hAnsi="Times New Roman" w:cs="Times New Roman"/>
          <w:sz w:val="28"/>
          <w:szCs w:val="28"/>
          <w:lang w:bidi="ar-SA"/>
        </w:rPr>
        <w:t>К</w:t>
      </w:r>
      <w:r w:rsidR="00E0576A" w:rsidRPr="00A93C9E">
        <w:rPr>
          <w:rFonts w:ascii="Times New Roman" w:eastAsia="Times New Roman" w:hAnsi="Times New Roman" w:cs="Times New Roman"/>
          <w:sz w:val="28"/>
          <w:szCs w:val="28"/>
          <w:vertAlign w:val="subscript"/>
          <w:lang w:bidi="ar-SA"/>
        </w:rPr>
        <w:t>вр</w:t>
      </w:r>
      <w:proofErr w:type="spellEnd"/>
      <w:r w:rsidR="00E0576A" w:rsidRPr="00A93C9E">
        <w:rPr>
          <w:rFonts w:ascii="Times New Roman" w:eastAsia="Times New Roman" w:hAnsi="Times New Roman" w:cs="Times New Roman"/>
          <w:sz w:val="28"/>
          <w:szCs w:val="28"/>
          <w:lang w:bidi="ar-SA"/>
        </w:rPr>
        <w:t>), значение которого не может превышать единицу и определяется по формуле:</w:t>
      </w:r>
    </w:p>
    <w:p w:rsidR="00E0576A" w:rsidRPr="00A93C9E" w:rsidRDefault="00E0576A" w:rsidP="00E0576A">
      <w:pPr>
        <w:widowControl/>
        <w:suppressAutoHyphens w:val="0"/>
        <w:autoSpaceDN w:val="0"/>
        <w:adjustRightInd w:val="0"/>
        <w:ind w:firstLine="709"/>
        <w:jc w:val="both"/>
        <w:rPr>
          <w:rFonts w:ascii="Times New Roman" w:eastAsia="Times New Roman" w:hAnsi="Times New Roman" w:cs="Times New Roman"/>
          <w:sz w:val="28"/>
          <w:szCs w:val="28"/>
          <w:lang w:bidi="ar-SA"/>
        </w:rPr>
      </w:pPr>
    </w:p>
    <w:p w:rsidR="00E0576A" w:rsidRPr="00A93C9E" w:rsidRDefault="00E0576A" w:rsidP="00E0576A">
      <w:pPr>
        <w:widowControl/>
        <w:suppressAutoHyphens w:val="0"/>
        <w:autoSpaceDN w:val="0"/>
        <w:adjustRightInd w:val="0"/>
        <w:ind w:firstLine="709"/>
        <w:jc w:val="both"/>
        <w:rPr>
          <w:rFonts w:ascii="Times New Roman" w:eastAsia="Times New Roman" w:hAnsi="Times New Roman" w:cs="Times New Roman"/>
          <w:sz w:val="28"/>
          <w:szCs w:val="28"/>
          <w:lang w:bidi="ar-SA"/>
        </w:rPr>
      </w:pPr>
      <w:r w:rsidRPr="00A93C9E">
        <w:rPr>
          <w:rFonts w:ascii="Times New Roman" w:eastAsia="Times New Roman" w:hAnsi="Times New Roman" w:cs="Times New Roman"/>
          <w:position w:val="-35"/>
          <w:sz w:val="28"/>
          <w:szCs w:val="28"/>
          <w:lang w:bidi="ar-SA"/>
        </w:rPr>
        <w:t xml:space="preserve">                                    </w:t>
      </w:r>
      <w:r w:rsidR="00E06E07">
        <w:rPr>
          <w:rFonts w:ascii="Times New Roman" w:eastAsia="Times New Roman" w:hAnsi="Times New Roman" w:cs="Times New Roman"/>
          <w:noProof/>
          <w:position w:val="-35"/>
          <w:sz w:val="28"/>
          <w:szCs w:val="28"/>
          <w:lang w:bidi="ar-SA"/>
        </w:rPr>
        <w:drawing>
          <wp:inline distT="0" distB="0" distL="0" distR="0">
            <wp:extent cx="1543050" cy="62865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srcRect/>
                    <a:stretch>
                      <a:fillRect/>
                    </a:stretch>
                  </pic:blipFill>
                  <pic:spPr bwMode="auto">
                    <a:xfrm>
                      <a:off x="0" y="0"/>
                      <a:ext cx="1543050" cy="628650"/>
                    </a:xfrm>
                    <a:prstGeom prst="rect">
                      <a:avLst/>
                    </a:prstGeom>
                    <a:noFill/>
                    <a:ln w="9525">
                      <a:noFill/>
                      <a:miter lim="800000"/>
                      <a:headEnd/>
                      <a:tailEnd/>
                    </a:ln>
                  </pic:spPr>
                </pic:pic>
              </a:graphicData>
            </a:graphic>
          </wp:inline>
        </w:drawing>
      </w:r>
    </w:p>
    <w:p w:rsidR="00E0576A" w:rsidRPr="00A93C9E" w:rsidRDefault="00E0576A" w:rsidP="00E0576A">
      <w:pPr>
        <w:widowControl/>
        <w:suppressAutoHyphens w:val="0"/>
        <w:autoSpaceDN w:val="0"/>
        <w:adjustRightInd w:val="0"/>
        <w:ind w:firstLine="709"/>
        <w:jc w:val="both"/>
        <w:rPr>
          <w:rFonts w:ascii="Times New Roman" w:eastAsia="Times New Roman" w:hAnsi="Times New Roman" w:cs="Times New Roman"/>
          <w:sz w:val="28"/>
          <w:szCs w:val="28"/>
          <w:lang w:bidi="ar-SA"/>
        </w:rPr>
      </w:pPr>
    </w:p>
    <w:p w:rsidR="00E0576A" w:rsidRPr="00A93C9E" w:rsidRDefault="00E0576A" w:rsidP="00E0576A">
      <w:pPr>
        <w:widowControl/>
        <w:suppressAutoHyphens w:val="0"/>
        <w:autoSpaceDN w:val="0"/>
        <w:adjustRightInd w:val="0"/>
        <w:ind w:firstLine="709"/>
        <w:jc w:val="both"/>
        <w:rPr>
          <w:rFonts w:ascii="Times New Roman" w:eastAsia="Times New Roman" w:hAnsi="Times New Roman" w:cs="Times New Roman"/>
          <w:sz w:val="28"/>
          <w:szCs w:val="28"/>
          <w:lang w:bidi="ar-SA"/>
        </w:rPr>
      </w:pPr>
      <w:r w:rsidRPr="00A93C9E">
        <w:rPr>
          <w:rFonts w:ascii="Times New Roman" w:eastAsia="Times New Roman" w:hAnsi="Times New Roman" w:cs="Times New Roman"/>
          <w:sz w:val="28"/>
          <w:szCs w:val="28"/>
          <w:lang w:bidi="ar-SA"/>
        </w:rPr>
        <w:t>где:</w:t>
      </w:r>
    </w:p>
    <w:p w:rsidR="00E0576A" w:rsidRPr="00A93C9E" w:rsidRDefault="00E0576A" w:rsidP="00E0576A">
      <w:pPr>
        <w:widowControl/>
        <w:suppressAutoHyphens w:val="0"/>
        <w:autoSpaceDN w:val="0"/>
        <w:adjustRightInd w:val="0"/>
        <w:ind w:firstLine="709"/>
        <w:jc w:val="both"/>
        <w:rPr>
          <w:rFonts w:ascii="Times New Roman" w:eastAsia="Times New Roman" w:hAnsi="Times New Roman" w:cs="Times New Roman"/>
          <w:sz w:val="28"/>
          <w:szCs w:val="28"/>
          <w:lang w:bidi="ar-SA"/>
        </w:rPr>
      </w:pPr>
      <w:r w:rsidRPr="00A93C9E">
        <w:rPr>
          <w:rFonts w:ascii="Times New Roman" w:eastAsia="Times New Roman" w:hAnsi="Times New Roman" w:cs="Times New Roman"/>
          <w:sz w:val="28"/>
          <w:szCs w:val="28"/>
          <w:lang w:bidi="ar-SA"/>
        </w:rPr>
        <w:t>БА - объем бюджетных ассигнований, предусмотренных в очередном финан</w:t>
      </w:r>
      <w:r w:rsidR="005B7DB0">
        <w:rPr>
          <w:rFonts w:ascii="Times New Roman" w:eastAsia="Times New Roman" w:hAnsi="Times New Roman" w:cs="Times New Roman"/>
          <w:sz w:val="28"/>
          <w:szCs w:val="28"/>
          <w:lang w:bidi="ar-SA"/>
        </w:rPr>
        <w:t xml:space="preserve">совом году в бюджете </w:t>
      </w:r>
      <w:proofErr w:type="spellStart"/>
      <w:r w:rsidR="005B7DB0">
        <w:rPr>
          <w:rFonts w:ascii="Times New Roman" w:eastAsia="Times New Roman" w:hAnsi="Times New Roman" w:cs="Times New Roman"/>
          <w:sz w:val="28"/>
          <w:szCs w:val="28"/>
          <w:lang w:bidi="ar-SA"/>
        </w:rPr>
        <w:t>Пучежского</w:t>
      </w:r>
      <w:proofErr w:type="spellEnd"/>
      <w:r w:rsidRPr="00A93C9E">
        <w:rPr>
          <w:rFonts w:ascii="Times New Roman" w:eastAsia="Times New Roman" w:hAnsi="Times New Roman" w:cs="Times New Roman"/>
          <w:sz w:val="28"/>
          <w:szCs w:val="28"/>
          <w:lang w:bidi="ar-SA"/>
        </w:rPr>
        <w:t xml:space="preserve"> </w:t>
      </w:r>
      <w:r w:rsidR="00FF389E">
        <w:rPr>
          <w:rFonts w:ascii="Times New Roman" w:eastAsia="Times New Roman" w:hAnsi="Times New Roman" w:cs="Times New Roman"/>
          <w:sz w:val="28"/>
          <w:szCs w:val="28"/>
          <w:lang w:bidi="ar-SA"/>
        </w:rPr>
        <w:t>городского поселения</w:t>
      </w:r>
      <w:r w:rsidRPr="00A93C9E">
        <w:rPr>
          <w:rFonts w:ascii="Times New Roman" w:eastAsia="Times New Roman" w:hAnsi="Times New Roman" w:cs="Times New Roman"/>
          <w:sz w:val="28"/>
          <w:szCs w:val="28"/>
          <w:lang w:bidi="ar-SA"/>
        </w:rPr>
        <w:t xml:space="preserve"> главному распоряди</w:t>
      </w:r>
      <w:r w:rsidR="005B7DB0">
        <w:rPr>
          <w:rFonts w:ascii="Times New Roman" w:eastAsia="Times New Roman" w:hAnsi="Times New Roman" w:cs="Times New Roman"/>
          <w:sz w:val="28"/>
          <w:szCs w:val="28"/>
          <w:lang w:bidi="ar-SA"/>
        </w:rPr>
        <w:t xml:space="preserve">телю средств бюджета </w:t>
      </w:r>
      <w:proofErr w:type="spellStart"/>
      <w:r w:rsidR="005B7DB0">
        <w:rPr>
          <w:rFonts w:ascii="Times New Roman" w:eastAsia="Times New Roman" w:hAnsi="Times New Roman" w:cs="Times New Roman"/>
          <w:sz w:val="28"/>
          <w:szCs w:val="28"/>
          <w:lang w:bidi="ar-SA"/>
        </w:rPr>
        <w:t>Пучежского</w:t>
      </w:r>
      <w:proofErr w:type="spellEnd"/>
      <w:r w:rsidRPr="00A93C9E">
        <w:rPr>
          <w:rFonts w:ascii="Times New Roman" w:eastAsia="Times New Roman" w:hAnsi="Times New Roman" w:cs="Times New Roman"/>
          <w:sz w:val="28"/>
          <w:szCs w:val="28"/>
          <w:lang w:bidi="ar-SA"/>
        </w:rPr>
        <w:t xml:space="preserve"> </w:t>
      </w:r>
      <w:r w:rsidR="00842DB6">
        <w:rPr>
          <w:rFonts w:ascii="Times New Roman" w:eastAsia="Times New Roman" w:hAnsi="Times New Roman" w:cs="Times New Roman"/>
          <w:sz w:val="28"/>
          <w:szCs w:val="28"/>
          <w:lang w:bidi="ar-SA"/>
        </w:rPr>
        <w:t>городского поселения</w:t>
      </w:r>
      <w:r w:rsidRPr="00A93C9E">
        <w:rPr>
          <w:rFonts w:ascii="Times New Roman" w:eastAsia="Times New Roman" w:hAnsi="Times New Roman" w:cs="Times New Roman"/>
          <w:sz w:val="28"/>
          <w:szCs w:val="28"/>
          <w:lang w:bidi="ar-SA"/>
        </w:rPr>
        <w:t xml:space="preserve"> на предоставление субсидий;</w:t>
      </w:r>
    </w:p>
    <w:p w:rsidR="00E0576A" w:rsidRDefault="00E0576A" w:rsidP="00E0576A">
      <w:pPr>
        <w:pStyle w:val="ConsPlusNormal"/>
        <w:ind w:firstLine="539"/>
        <w:jc w:val="both"/>
        <w:rPr>
          <w:rFonts w:ascii="Times New Roman" w:eastAsia="Times New Roman" w:hAnsi="Times New Roman" w:cs="Times New Roman"/>
          <w:sz w:val="28"/>
          <w:szCs w:val="28"/>
        </w:rPr>
      </w:pPr>
      <w:proofErr w:type="spellStart"/>
      <w:r w:rsidRPr="00A93C9E">
        <w:rPr>
          <w:rFonts w:ascii="Times New Roman" w:eastAsia="Times New Roman" w:hAnsi="Times New Roman" w:cs="Times New Roman"/>
          <w:sz w:val="28"/>
          <w:szCs w:val="28"/>
        </w:rPr>
        <w:t>ОФО</w:t>
      </w:r>
      <w:proofErr w:type="gramStart"/>
      <w:r w:rsidRPr="00A93C9E">
        <w:rPr>
          <w:rFonts w:ascii="Times New Roman" w:eastAsia="Times New Roman" w:hAnsi="Times New Roman" w:cs="Times New Roman"/>
          <w:sz w:val="28"/>
          <w:szCs w:val="28"/>
          <w:vertAlign w:val="subscript"/>
        </w:rPr>
        <w:t>i</w:t>
      </w:r>
      <w:proofErr w:type="spellEnd"/>
      <w:proofErr w:type="gramEnd"/>
      <w:r w:rsidRPr="00A93C9E">
        <w:rPr>
          <w:rFonts w:ascii="Times New Roman" w:eastAsia="Times New Roman" w:hAnsi="Times New Roman" w:cs="Times New Roman"/>
          <w:sz w:val="28"/>
          <w:szCs w:val="28"/>
        </w:rPr>
        <w:t xml:space="preserve"> - планируемый объем субсидии на очередной финансовый год, необходимый </w:t>
      </w:r>
      <w:proofErr w:type="spellStart"/>
      <w:r w:rsidRPr="00A93C9E">
        <w:rPr>
          <w:rFonts w:ascii="Times New Roman" w:eastAsia="Times New Roman" w:hAnsi="Times New Roman" w:cs="Times New Roman"/>
          <w:sz w:val="28"/>
          <w:szCs w:val="28"/>
        </w:rPr>
        <w:t>i-му</w:t>
      </w:r>
      <w:proofErr w:type="spellEnd"/>
      <w:r w:rsidRPr="00A93C9E">
        <w:rPr>
          <w:rFonts w:ascii="Times New Roman" w:eastAsia="Times New Roman" w:hAnsi="Times New Roman" w:cs="Times New Roman"/>
          <w:sz w:val="28"/>
          <w:szCs w:val="28"/>
        </w:rPr>
        <w:t xml:space="preserve"> муниципальному бюджетному или автономному учреждению для выполнения м</w:t>
      </w:r>
      <w:r>
        <w:rPr>
          <w:rFonts w:ascii="Times New Roman" w:eastAsia="Times New Roman" w:hAnsi="Times New Roman" w:cs="Times New Roman"/>
          <w:sz w:val="28"/>
          <w:szCs w:val="28"/>
        </w:rPr>
        <w:t>униципального задания.</w:t>
      </w:r>
    </w:p>
    <w:p w:rsidR="00E0576A" w:rsidRDefault="00E0576A" w:rsidP="00E0576A">
      <w:pPr>
        <w:widowControl/>
        <w:suppressAutoHyphens w:val="0"/>
        <w:autoSpaceDN w:val="0"/>
        <w:adjustRightInd w:val="0"/>
        <w:ind w:firstLine="709"/>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 xml:space="preserve">В случае внесения изменений в обоснования бюджетных </w:t>
      </w:r>
      <w:r w:rsidR="005B7DB0">
        <w:rPr>
          <w:rFonts w:ascii="Times New Roman" w:eastAsia="Times New Roman" w:hAnsi="Times New Roman" w:cs="Times New Roman"/>
          <w:sz w:val="28"/>
          <w:szCs w:val="28"/>
          <w:lang w:bidi="ar-SA"/>
        </w:rPr>
        <w:t xml:space="preserve">ассигнований бюджета </w:t>
      </w:r>
      <w:proofErr w:type="spellStart"/>
      <w:r w:rsidR="005B7DB0">
        <w:rPr>
          <w:rFonts w:ascii="Times New Roman" w:eastAsia="Times New Roman" w:hAnsi="Times New Roman" w:cs="Times New Roman"/>
          <w:sz w:val="28"/>
          <w:szCs w:val="28"/>
          <w:lang w:bidi="ar-SA"/>
        </w:rPr>
        <w:t>Пучежского</w:t>
      </w:r>
      <w:proofErr w:type="spellEnd"/>
      <w:r>
        <w:rPr>
          <w:rFonts w:ascii="Times New Roman" w:eastAsia="Times New Roman" w:hAnsi="Times New Roman" w:cs="Times New Roman"/>
          <w:sz w:val="28"/>
          <w:szCs w:val="28"/>
          <w:lang w:bidi="ar-SA"/>
        </w:rPr>
        <w:t xml:space="preserve"> </w:t>
      </w:r>
      <w:r w:rsidR="00842DB6">
        <w:rPr>
          <w:rFonts w:ascii="Times New Roman" w:eastAsia="Times New Roman" w:hAnsi="Times New Roman" w:cs="Times New Roman"/>
          <w:sz w:val="28"/>
          <w:szCs w:val="28"/>
          <w:lang w:bidi="ar-SA"/>
        </w:rPr>
        <w:t>городского поселения</w:t>
      </w:r>
      <w:r>
        <w:rPr>
          <w:rFonts w:ascii="Times New Roman" w:eastAsia="Times New Roman" w:hAnsi="Times New Roman" w:cs="Times New Roman"/>
          <w:sz w:val="28"/>
          <w:szCs w:val="28"/>
          <w:lang w:bidi="ar-SA"/>
        </w:rPr>
        <w:t xml:space="preserve"> на текущий финансовый год и плановый период коэффициент выравнивания (</w:t>
      </w:r>
      <w:proofErr w:type="spellStart"/>
      <w:r>
        <w:rPr>
          <w:rFonts w:ascii="Times New Roman" w:eastAsia="Times New Roman" w:hAnsi="Times New Roman" w:cs="Times New Roman"/>
          <w:sz w:val="28"/>
          <w:szCs w:val="28"/>
          <w:lang w:bidi="ar-SA"/>
        </w:rPr>
        <w:t>Квр</w:t>
      </w:r>
      <w:proofErr w:type="spellEnd"/>
      <w:r>
        <w:rPr>
          <w:rFonts w:ascii="Times New Roman" w:eastAsia="Times New Roman" w:hAnsi="Times New Roman" w:cs="Times New Roman"/>
          <w:sz w:val="28"/>
          <w:szCs w:val="28"/>
          <w:lang w:bidi="ar-SA"/>
        </w:rPr>
        <w:t>) может быть уточнен главным распорядит</w:t>
      </w:r>
      <w:r w:rsidR="005B7DB0">
        <w:rPr>
          <w:rFonts w:ascii="Times New Roman" w:eastAsia="Times New Roman" w:hAnsi="Times New Roman" w:cs="Times New Roman"/>
          <w:sz w:val="28"/>
          <w:szCs w:val="28"/>
          <w:lang w:bidi="ar-SA"/>
        </w:rPr>
        <w:t xml:space="preserve">елем средств бюджета </w:t>
      </w:r>
      <w:proofErr w:type="spellStart"/>
      <w:r w:rsidR="005B7DB0">
        <w:rPr>
          <w:rFonts w:ascii="Times New Roman" w:eastAsia="Times New Roman" w:hAnsi="Times New Roman" w:cs="Times New Roman"/>
          <w:sz w:val="28"/>
          <w:szCs w:val="28"/>
          <w:lang w:bidi="ar-SA"/>
        </w:rPr>
        <w:t>Пучежского</w:t>
      </w:r>
      <w:proofErr w:type="spellEnd"/>
      <w:r>
        <w:rPr>
          <w:rFonts w:ascii="Times New Roman" w:eastAsia="Times New Roman" w:hAnsi="Times New Roman" w:cs="Times New Roman"/>
          <w:sz w:val="28"/>
          <w:szCs w:val="28"/>
          <w:lang w:bidi="ar-SA"/>
        </w:rPr>
        <w:t xml:space="preserve"> </w:t>
      </w:r>
      <w:r w:rsidR="00842DB6">
        <w:rPr>
          <w:rFonts w:ascii="Times New Roman" w:eastAsia="Times New Roman" w:hAnsi="Times New Roman" w:cs="Times New Roman"/>
          <w:sz w:val="28"/>
          <w:szCs w:val="28"/>
          <w:lang w:bidi="ar-SA"/>
        </w:rPr>
        <w:t>городского поселения</w:t>
      </w:r>
      <w:r>
        <w:rPr>
          <w:rFonts w:ascii="Times New Roman" w:eastAsia="Times New Roman" w:hAnsi="Times New Roman" w:cs="Times New Roman"/>
          <w:sz w:val="28"/>
          <w:szCs w:val="28"/>
          <w:lang w:bidi="ar-SA"/>
        </w:rPr>
        <w:t xml:space="preserve"> в пределах значения, </w:t>
      </w:r>
      <w:r w:rsidRPr="00A5372C">
        <w:rPr>
          <w:rFonts w:ascii="Times New Roman" w:eastAsia="Times New Roman" w:hAnsi="Times New Roman" w:cs="Times New Roman"/>
          <w:sz w:val="28"/>
          <w:szCs w:val="28"/>
          <w:lang w:bidi="ar-SA"/>
        </w:rPr>
        <w:t xml:space="preserve">предусмотренного </w:t>
      </w:r>
      <w:hyperlink r:id="rId26" w:history="1">
        <w:r w:rsidRPr="00A5372C">
          <w:rPr>
            <w:rFonts w:ascii="Times New Roman" w:eastAsia="Times New Roman" w:hAnsi="Times New Roman" w:cs="Times New Roman"/>
            <w:sz w:val="28"/>
            <w:szCs w:val="28"/>
            <w:lang w:bidi="ar-SA"/>
          </w:rPr>
          <w:t>абзацем первым</w:t>
        </w:r>
      </w:hyperlink>
      <w:r w:rsidRPr="00A5372C">
        <w:rPr>
          <w:rFonts w:ascii="Times New Roman" w:eastAsia="Times New Roman" w:hAnsi="Times New Roman" w:cs="Times New Roman"/>
          <w:sz w:val="28"/>
          <w:szCs w:val="28"/>
          <w:lang w:bidi="ar-SA"/>
        </w:rPr>
        <w:t xml:space="preserve"> настоящего</w:t>
      </w:r>
      <w:r>
        <w:rPr>
          <w:rFonts w:ascii="Times New Roman" w:eastAsia="Times New Roman" w:hAnsi="Times New Roman" w:cs="Times New Roman"/>
          <w:sz w:val="28"/>
          <w:szCs w:val="28"/>
          <w:lang w:bidi="ar-SA"/>
        </w:rPr>
        <w:t xml:space="preserve"> пункта.</w:t>
      </w:r>
    </w:p>
    <w:p w:rsidR="00FC1A68" w:rsidRPr="00546765" w:rsidRDefault="00FC1A68" w:rsidP="00FC1A68">
      <w:pPr>
        <w:pStyle w:val="ConsPlusNormal"/>
        <w:ind w:firstLine="709"/>
        <w:jc w:val="both"/>
        <w:rPr>
          <w:rFonts w:ascii="Times New Roman" w:hAnsi="Times New Roman" w:cs="Times New Roman"/>
          <w:sz w:val="28"/>
          <w:szCs w:val="28"/>
        </w:rPr>
      </w:pPr>
      <w:r w:rsidRPr="00546765">
        <w:rPr>
          <w:rFonts w:ascii="Times New Roman" w:hAnsi="Times New Roman" w:cs="Times New Roman"/>
          <w:sz w:val="28"/>
          <w:szCs w:val="28"/>
        </w:rPr>
        <w:t>3.</w:t>
      </w:r>
      <w:r>
        <w:rPr>
          <w:rFonts w:ascii="Times New Roman" w:hAnsi="Times New Roman" w:cs="Times New Roman"/>
          <w:sz w:val="28"/>
          <w:szCs w:val="28"/>
        </w:rPr>
        <w:t>30. Уменьшение объема субсидии</w:t>
      </w:r>
      <w:r w:rsidRPr="00546765">
        <w:rPr>
          <w:rFonts w:ascii="Times New Roman" w:hAnsi="Times New Roman" w:cs="Times New Roman"/>
          <w:sz w:val="28"/>
          <w:szCs w:val="28"/>
        </w:rPr>
        <w:t xml:space="preserve"> </w:t>
      </w:r>
      <w:r>
        <w:rPr>
          <w:rFonts w:ascii="Times New Roman" w:hAnsi="Times New Roman" w:cs="Times New Roman"/>
          <w:sz w:val="28"/>
          <w:szCs w:val="28"/>
        </w:rPr>
        <w:t xml:space="preserve">в течение срока выполнения </w:t>
      </w:r>
      <w:r w:rsidRPr="00546765">
        <w:rPr>
          <w:rFonts w:ascii="Times New Roman" w:hAnsi="Times New Roman" w:cs="Times New Roman"/>
          <w:sz w:val="28"/>
          <w:szCs w:val="28"/>
        </w:rPr>
        <w:t xml:space="preserve">муниципального задания осуществляется только при соответствующем изменении муниципального задания. </w:t>
      </w:r>
    </w:p>
    <w:p w:rsidR="00FC1A68" w:rsidRPr="00546765" w:rsidRDefault="00FC1A68" w:rsidP="00FC1A68">
      <w:pPr>
        <w:pStyle w:val="ConsPlusNormal"/>
        <w:ind w:firstLine="709"/>
        <w:jc w:val="both"/>
        <w:rPr>
          <w:rFonts w:ascii="Times New Roman" w:hAnsi="Times New Roman" w:cs="Times New Roman"/>
          <w:sz w:val="28"/>
          <w:szCs w:val="28"/>
        </w:rPr>
      </w:pPr>
      <w:r w:rsidRPr="00546765">
        <w:rPr>
          <w:rFonts w:ascii="Times New Roman" w:hAnsi="Times New Roman" w:cs="Times New Roman"/>
          <w:sz w:val="28"/>
          <w:szCs w:val="28"/>
        </w:rPr>
        <w:t xml:space="preserve">Изменение нормативных затрат, определяемых в соответствии с настоящим Порядком, в течение срока выполнения муниципального задания осуществляется (при необходимости) в случаях, </w:t>
      </w:r>
      <w:r w:rsidR="00722D09">
        <w:rPr>
          <w:rFonts w:ascii="Times New Roman" w:hAnsi="Times New Roman" w:cs="Times New Roman"/>
          <w:sz w:val="28"/>
          <w:szCs w:val="28"/>
        </w:rPr>
        <w:t>предусмотренных законодательством</w:t>
      </w:r>
      <w:r w:rsidRPr="00546765">
        <w:rPr>
          <w:rFonts w:ascii="Times New Roman" w:hAnsi="Times New Roman" w:cs="Times New Roman"/>
          <w:sz w:val="28"/>
          <w:szCs w:val="28"/>
        </w:rPr>
        <w:t>, приводящих к изменению объема финансового обеспечения выполнения муниципального задания.</w:t>
      </w:r>
    </w:p>
    <w:p w:rsidR="00797027" w:rsidRDefault="00797027" w:rsidP="00FC1A68">
      <w:pPr>
        <w:pStyle w:val="ConsPlusNormal"/>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Объем субсидии может быть изменен в </w:t>
      </w:r>
      <w:r w:rsidR="00113832">
        <w:rPr>
          <w:rFonts w:ascii="Times New Roman" w:eastAsia="Times New Roman" w:hAnsi="Times New Roman" w:cs="Times New Roman"/>
          <w:sz w:val="28"/>
          <w:szCs w:val="28"/>
        </w:rPr>
        <w:t>случаях, предусмотренных нормативными правовыми актами Российской Федерации,</w:t>
      </w:r>
      <w:r w:rsidR="005B7DB0">
        <w:rPr>
          <w:rFonts w:ascii="Times New Roman" w:eastAsia="Times New Roman" w:hAnsi="Times New Roman" w:cs="Times New Roman"/>
          <w:sz w:val="28"/>
          <w:szCs w:val="28"/>
        </w:rPr>
        <w:t xml:space="preserve"> Ивановской области, </w:t>
      </w:r>
      <w:proofErr w:type="spellStart"/>
      <w:r w:rsidR="005B7DB0">
        <w:rPr>
          <w:rFonts w:ascii="Times New Roman" w:eastAsia="Times New Roman" w:hAnsi="Times New Roman" w:cs="Times New Roman"/>
          <w:sz w:val="28"/>
          <w:szCs w:val="28"/>
        </w:rPr>
        <w:t>Пучежского</w:t>
      </w:r>
      <w:proofErr w:type="spellEnd"/>
      <w:r w:rsidR="00113832">
        <w:rPr>
          <w:rFonts w:ascii="Times New Roman" w:eastAsia="Times New Roman" w:hAnsi="Times New Roman" w:cs="Times New Roman"/>
          <w:sz w:val="28"/>
          <w:szCs w:val="28"/>
        </w:rPr>
        <w:t xml:space="preserve"> муниципального района, реализация которых требует дополнительного выделения (перераспределения) бюджетных ассигнований на финансовое обеспечение выполнения муниципального задания</w:t>
      </w:r>
      <w:r>
        <w:rPr>
          <w:rFonts w:ascii="Times New Roman" w:eastAsia="Times New Roman" w:hAnsi="Times New Roman" w:cs="Times New Roman"/>
          <w:sz w:val="28"/>
          <w:szCs w:val="28"/>
        </w:rPr>
        <w:t>.</w:t>
      </w:r>
    </w:p>
    <w:p w:rsidR="00FC1A68" w:rsidRPr="00546765" w:rsidRDefault="00FC1A68" w:rsidP="00FC1A68">
      <w:pPr>
        <w:pStyle w:val="ConsPlusNormal"/>
        <w:ind w:firstLine="709"/>
        <w:jc w:val="both"/>
        <w:rPr>
          <w:rFonts w:ascii="Times New Roman" w:hAnsi="Times New Roman" w:cs="Times New Roman"/>
          <w:sz w:val="28"/>
          <w:szCs w:val="28"/>
        </w:rPr>
      </w:pPr>
      <w:proofErr w:type="gramStart"/>
      <w:r w:rsidRPr="00546765">
        <w:rPr>
          <w:rFonts w:ascii="Times New Roman" w:hAnsi="Times New Roman" w:cs="Times New Roman"/>
          <w:sz w:val="28"/>
          <w:szCs w:val="28"/>
        </w:rPr>
        <w:t xml:space="preserve">При досрочном прекращении выполнения муниципального задания по установленным в нем основаниям неиспользованные остатки субсидии в </w:t>
      </w:r>
      <w:r w:rsidRPr="00546765">
        <w:rPr>
          <w:rFonts w:ascii="Times New Roman" w:hAnsi="Times New Roman" w:cs="Times New Roman"/>
          <w:sz w:val="28"/>
          <w:szCs w:val="28"/>
        </w:rPr>
        <w:lastRenderedPageBreak/>
        <w:t xml:space="preserve">размере, соответствующем показателям, характеризующим объем </w:t>
      </w:r>
      <w:proofErr w:type="spellStart"/>
      <w:r w:rsidRPr="00546765">
        <w:rPr>
          <w:rFonts w:ascii="Times New Roman" w:hAnsi="Times New Roman" w:cs="Times New Roman"/>
          <w:sz w:val="28"/>
          <w:szCs w:val="28"/>
        </w:rPr>
        <w:t>неоказанных</w:t>
      </w:r>
      <w:proofErr w:type="spellEnd"/>
      <w:r w:rsidRPr="00546765">
        <w:rPr>
          <w:rFonts w:ascii="Times New Roman" w:hAnsi="Times New Roman" w:cs="Times New Roman"/>
          <w:sz w:val="28"/>
          <w:szCs w:val="28"/>
        </w:rPr>
        <w:t xml:space="preserve"> муниципальных услуг (невыполненных работ), подлежат перечислению в установленном порядке муниципальными бюджетными или автономными учреждениями в</w:t>
      </w:r>
      <w:r w:rsidR="005B7DB0">
        <w:rPr>
          <w:rFonts w:ascii="Times New Roman" w:hAnsi="Times New Roman" w:cs="Times New Roman"/>
          <w:sz w:val="28"/>
          <w:szCs w:val="28"/>
        </w:rPr>
        <w:t xml:space="preserve"> бюджет </w:t>
      </w:r>
      <w:proofErr w:type="spellStart"/>
      <w:r w:rsidR="005B7DB0">
        <w:rPr>
          <w:rFonts w:ascii="Times New Roman" w:hAnsi="Times New Roman" w:cs="Times New Roman"/>
          <w:sz w:val="28"/>
          <w:szCs w:val="28"/>
        </w:rPr>
        <w:t>Пучежского</w:t>
      </w:r>
      <w:proofErr w:type="spellEnd"/>
      <w:r w:rsidRPr="00546765">
        <w:rPr>
          <w:rFonts w:ascii="Times New Roman" w:hAnsi="Times New Roman" w:cs="Times New Roman"/>
          <w:sz w:val="28"/>
          <w:szCs w:val="28"/>
        </w:rPr>
        <w:t xml:space="preserve"> </w:t>
      </w:r>
      <w:r w:rsidR="00842DB6">
        <w:rPr>
          <w:rFonts w:ascii="Times New Roman" w:hAnsi="Times New Roman" w:cs="Times New Roman"/>
          <w:sz w:val="28"/>
          <w:szCs w:val="28"/>
        </w:rPr>
        <w:t>городского поселения</w:t>
      </w:r>
      <w:r w:rsidRPr="00546765">
        <w:rPr>
          <w:rFonts w:ascii="Times New Roman" w:hAnsi="Times New Roman" w:cs="Times New Roman"/>
          <w:sz w:val="28"/>
          <w:szCs w:val="28"/>
        </w:rPr>
        <w:t xml:space="preserve"> и учитываются в порядке, установленном для учета сумм возврата дебиторской задолженности.</w:t>
      </w:r>
      <w:proofErr w:type="gramEnd"/>
    </w:p>
    <w:p w:rsidR="00FC1A68" w:rsidRDefault="00FC1A68" w:rsidP="00FC1A68">
      <w:pPr>
        <w:pStyle w:val="ConsPlusNormal"/>
        <w:ind w:firstLine="709"/>
        <w:jc w:val="both"/>
        <w:rPr>
          <w:rFonts w:ascii="Times New Roman" w:hAnsi="Times New Roman" w:cs="Times New Roman"/>
          <w:sz w:val="28"/>
          <w:szCs w:val="28"/>
        </w:rPr>
      </w:pPr>
      <w:r w:rsidRPr="00546765">
        <w:rPr>
          <w:rFonts w:ascii="Times New Roman" w:hAnsi="Times New Roman" w:cs="Times New Roman"/>
          <w:sz w:val="28"/>
          <w:szCs w:val="28"/>
        </w:rPr>
        <w:t>При досрочном прекращении выполнения муниципального задания в связи с реорганизацией муниципального бюджетного или автономного учреждения неиспользованные остатки субсидии подлежат перечислению соответствующим муниципальным бюджетным и автономным учреждениям, являющимся правопреемниками.</w:t>
      </w:r>
    </w:p>
    <w:p w:rsidR="00797027" w:rsidRDefault="00797027" w:rsidP="00FC1A6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При изменении в течение текущего финансового года типа муниципального бюджетного или автономного учреждения на казенное неиспользованные остатки субсидии подлежат возврату органу, осуществляемому функции и полномочия учредителя.</w:t>
      </w:r>
      <w:proofErr w:type="gramEnd"/>
    </w:p>
    <w:p w:rsidR="00797027" w:rsidRDefault="00842DB6" w:rsidP="0079702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3.31. </w:t>
      </w:r>
      <w:r w:rsidR="00797027">
        <w:rPr>
          <w:rFonts w:ascii="Times New Roman" w:hAnsi="Times New Roman" w:cs="Times New Roman"/>
          <w:sz w:val="28"/>
          <w:szCs w:val="28"/>
        </w:rPr>
        <w:t xml:space="preserve"> При внесении изменений в показатели муниципального задания при реорганизации муниципального бюджетного или автономного учреждения (в случаях, предусмотренных абзацами четвертым-седьмым пункта 2.4 настоящего Положения):</w:t>
      </w:r>
    </w:p>
    <w:p w:rsidR="00797027" w:rsidRDefault="00797027" w:rsidP="00797027">
      <w:pPr>
        <w:widowControl/>
        <w:suppressAutoHyphens w:val="0"/>
        <w:autoSpaceDN w:val="0"/>
        <w:adjustRightInd w:val="0"/>
        <w:ind w:firstLine="709"/>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в форме присоединения или слияния - объем субсидии, предоставляемой муниципальному бюджетному или автономному учреждению-правопреемнику, устанавливается с учетом объемов субсидий, предоставленных реорганизованным учреждениям, прекращающим свою деятельность, путем их суммирования;</w:t>
      </w:r>
    </w:p>
    <w:p w:rsidR="00797027" w:rsidRDefault="00797027" w:rsidP="00797027">
      <w:pPr>
        <w:widowControl/>
        <w:suppressAutoHyphens w:val="0"/>
        <w:autoSpaceDN w:val="0"/>
        <w:adjustRightInd w:val="0"/>
        <w:ind w:firstLine="709"/>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в форме выделения - объем субсидии, предоставляемой муниципальному бюджетному или автономному учреждению, реорганизованному путем выделения из него других учреждений, подлежит уменьшению на объем субсидий, предоставляемых вновь возникшим юридическим лицам;</w:t>
      </w:r>
    </w:p>
    <w:p w:rsidR="00797027" w:rsidRDefault="00797027" w:rsidP="00797027">
      <w:pPr>
        <w:widowControl/>
        <w:suppressAutoHyphens w:val="0"/>
        <w:autoSpaceDN w:val="0"/>
        <w:adjustRightInd w:val="0"/>
        <w:ind w:firstLine="709"/>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в форме разделения - объем субсидии, предоставляемой вновь возникшим юридическим лицам, формируется путем разделения объема субсидии, предоставленной муниципальному бюджетному или автономному учреждению, прекращающему свою деятельность в результате реорганизации.</w:t>
      </w:r>
    </w:p>
    <w:p w:rsidR="00797027" w:rsidRDefault="00797027" w:rsidP="00797027">
      <w:pPr>
        <w:widowControl/>
        <w:suppressAutoHyphens w:val="0"/>
        <w:autoSpaceDN w:val="0"/>
        <w:adjustRightInd w:val="0"/>
        <w:ind w:firstLine="709"/>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Объем субсидий, предоставленных учреждениям, прекращающим свою деятельность в результате реорганизации, принимает нулевое значение.</w:t>
      </w:r>
    </w:p>
    <w:p w:rsidR="00797027" w:rsidRPr="00546765" w:rsidRDefault="00797027" w:rsidP="00797027">
      <w:pPr>
        <w:pStyle w:val="ConsPlusNormal"/>
        <w:ind w:firstLine="709"/>
        <w:jc w:val="both"/>
        <w:rPr>
          <w:rFonts w:ascii="Times New Roman" w:hAnsi="Times New Roman" w:cs="Times New Roman"/>
          <w:sz w:val="28"/>
          <w:szCs w:val="28"/>
        </w:rPr>
      </w:pPr>
      <w:r>
        <w:rPr>
          <w:rFonts w:ascii="Times New Roman" w:eastAsia="Times New Roman" w:hAnsi="Times New Roman" w:cs="Times New Roman"/>
          <w:sz w:val="28"/>
          <w:szCs w:val="28"/>
        </w:rPr>
        <w:t>После завершения реорганизации объем субсидий, предоставляемых реорганизованным муниципальным бюджетным или автономным учреждениям, за исключением муниципальных бюджетных или автономных учреждений, прекращающих свою деятельность в результате реорганизации, должен соответствовать объему субсидии, предоставленной муниципальному бюджетному или автономному учреждению до начала реорганизации.</w:t>
      </w:r>
    </w:p>
    <w:p w:rsidR="00842DB6" w:rsidRDefault="00842DB6" w:rsidP="00842DB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3.32</w:t>
      </w:r>
      <w:r w:rsidR="00FC1A68" w:rsidRPr="00546765">
        <w:rPr>
          <w:rFonts w:ascii="Times New Roman" w:hAnsi="Times New Roman" w:cs="Times New Roman"/>
          <w:sz w:val="28"/>
          <w:szCs w:val="28"/>
        </w:rPr>
        <w:t>. Субсидия перечисляется в установленном порядке на счет территориально</w:t>
      </w:r>
      <w:r w:rsidR="00FC1A68" w:rsidRPr="004A59AD">
        <w:rPr>
          <w:rFonts w:ascii="Times New Roman" w:hAnsi="Times New Roman" w:cs="Times New Roman"/>
          <w:sz w:val="28"/>
          <w:szCs w:val="28"/>
        </w:rPr>
        <w:t xml:space="preserve">го органа Федерального казначейства по месту открытия лицевого счета </w:t>
      </w:r>
      <w:r w:rsidR="00FC1A68">
        <w:rPr>
          <w:rFonts w:ascii="Times New Roman" w:hAnsi="Times New Roman" w:cs="Times New Roman"/>
          <w:sz w:val="28"/>
          <w:szCs w:val="28"/>
        </w:rPr>
        <w:t>муниципальному</w:t>
      </w:r>
      <w:r w:rsidR="00FC1A68" w:rsidRPr="004A59AD">
        <w:rPr>
          <w:rFonts w:ascii="Times New Roman" w:hAnsi="Times New Roman" w:cs="Times New Roman"/>
          <w:sz w:val="28"/>
          <w:szCs w:val="28"/>
        </w:rPr>
        <w:t xml:space="preserve"> бюджетн</w:t>
      </w:r>
      <w:r>
        <w:rPr>
          <w:rFonts w:ascii="Times New Roman" w:hAnsi="Times New Roman" w:cs="Times New Roman"/>
          <w:sz w:val="28"/>
          <w:szCs w:val="28"/>
        </w:rPr>
        <w:t>ому или автономному учреждению.</w:t>
      </w:r>
    </w:p>
    <w:p w:rsidR="00FC1A68" w:rsidRPr="004A59AD" w:rsidRDefault="00FC1A68" w:rsidP="00842DB6">
      <w:pPr>
        <w:pStyle w:val="ConsPlusNormal"/>
        <w:ind w:firstLine="709"/>
        <w:jc w:val="both"/>
        <w:rPr>
          <w:rFonts w:ascii="Times New Roman" w:hAnsi="Times New Roman" w:cs="Times New Roman"/>
          <w:sz w:val="28"/>
          <w:szCs w:val="28"/>
        </w:rPr>
      </w:pPr>
      <w:r w:rsidRPr="004A59AD">
        <w:rPr>
          <w:rFonts w:ascii="Times New Roman" w:hAnsi="Times New Roman" w:cs="Times New Roman"/>
          <w:sz w:val="28"/>
          <w:szCs w:val="28"/>
        </w:rPr>
        <w:t>3.</w:t>
      </w:r>
      <w:r>
        <w:rPr>
          <w:rFonts w:ascii="Times New Roman" w:hAnsi="Times New Roman" w:cs="Times New Roman"/>
          <w:sz w:val="28"/>
          <w:szCs w:val="28"/>
        </w:rPr>
        <w:t>3</w:t>
      </w:r>
      <w:r w:rsidR="00842DB6">
        <w:rPr>
          <w:rFonts w:ascii="Times New Roman" w:hAnsi="Times New Roman" w:cs="Times New Roman"/>
          <w:sz w:val="28"/>
          <w:szCs w:val="28"/>
        </w:rPr>
        <w:t>3</w:t>
      </w:r>
      <w:r w:rsidRPr="004A59AD">
        <w:rPr>
          <w:rFonts w:ascii="Times New Roman" w:hAnsi="Times New Roman" w:cs="Times New Roman"/>
          <w:sz w:val="28"/>
          <w:szCs w:val="28"/>
        </w:rPr>
        <w:t xml:space="preserve">. </w:t>
      </w:r>
      <w:proofErr w:type="gramStart"/>
      <w:r w:rsidRPr="004A59AD">
        <w:rPr>
          <w:rFonts w:ascii="Times New Roman" w:hAnsi="Times New Roman" w:cs="Times New Roman"/>
          <w:sz w:val="28"/>
          <w:szCs w:val="28"/>
        </w:rPr>
        <w:t xml:space="preserve">Предоставление </w:t>
      </w:r>
      <w:r>
        <w:rPr>
          <w:rFonts w:ascii="Times New Roman" w:hAnsi="Times New Roman" w:cs="Times New Roman"/>
          <w:sz w:val="28"/>
          <w:szCs w:val="28"/>
        </w:rPr>
        <w:t>муниципальному</w:t>
      </w:r>
      <w:r w:rsidRPr="004A59AD">
        <w:rPr>
          <w:rFonts w:ascii="Times New Roman" w:hAnsi="Times New Roman" w:cs="Times New Roman"/>
          <w:sz w:val="28"/>
          <w:szCs w:val="28"/>
        </w:rPr>
        <w:t xml:space="preserve"> бюджетному, автономному учреждению субсидии в течение финансового года осуществляется на основании соглашения о порядке и условиях предоставления субсидии на </w:t>
      </w:r>
      <w:r w:rsidRPr="004A59AD">
        <w:rPr>
          <w:rFonts w:ascii="Times New Roman" w:hAnsi="Times New Roman" w:cs="Times New Roman"/>
          <w:sz w:val="28"/>
          <w:szCs w:val="28"/>
        </w:rPr>
        <w:lastRenderedPageBreak/>
        <w:t xml:space="preserve">финансовое обеспечение выполнения </w:t>
      </w:r>
      <w:r>
        <w:rPr>
          <w:rFonts w:ascii="Times New Roman" w:hAnsi="Times New Roman" w:cs="Times New Roman"/>
          <w:sz w:val="28"/>
          <w:szCs w:val="28"/>
        </w:rPr>
        <w:t>муниципального</w:t>
      </w:r>
      <w:r w:rsidRPr="004A59AD">
        <w:rPr>
          <w:rFonts w:ascii="Times New Roman" w:hAnsi="Times New Roman" w:cs="Times New Roman"/>
          <w:sz w:val="28"/>
          <w:szCs w:val="28"/>
        </w:rPr>
        <w:t xml:space="preserve"> задания, заключаемого между </w:t>
      </w:r>
      <w:r>
        <w:rPr>
          <w:rFonts w:ascii="Times New Roman" w:hAnsi="Times New Roman" w:cs="Times New Roman"/>
          <w:sz w:val="28"/>
          <w:szCs w:val="28"/>
        </w:rPr>
        <w:t>органом мес</w:t>
      </w:r>
      <w:r w:rsidR="006C3370">
        <w:rPr>
          <w:rFonts w:ascii="Times New Roman" w:hAnsi="Times New Roman" w:cs="Times New Roman"/>
          <w:sz w:val="28"/>
          <w:szCs w:val="28"/>
        </w:rPr>
        <w:t xml:space="preserve">тного самоуправления </w:t>
      </w:r>
      <w:proofErr w:type="spellStart"/>
      <w:r w:rsidR="006C3370">
        <w:rPr>
          <w:rFonts w:ascii="Times New Roman" w:hAnsi="Times New Roman" w:cs="Times New Roman"/>
          <w:sz w:val="28"/>
          <w:szCs w:val="28"/>
        </w:rPr>
        <w:t>Пучежского</w:t>
      </w:r>
      <w:proofErr w:type="spellEnd"/>
      <w:r>
        <w:rPr>
          <w:rFonts w:ascii="Times New Roman" w:hAnsi="Times New Roman" w:cs="Times New Roman"/>
          <w:sz w:val="28"/>
          <w:szCs w:val="28"/>
        </w:rPr>
        <w:t xml:space="preserve"> муниципального района</w:t>
      </w:r>
      <w:r w:rsidRPr="004A59AD">
        <w:rPr>
          <w:rFonts w:ascii="Times New Roman" w:hAnsi="Times New Roman" w:cs="Times New Roman"/>
          <w:sz w:val="28"/>
          <w:szCs w:val="28"/>
        </w:rPr>
        <w:t xml:space="preserve">, осуществляющим функции и полномочия учредителя в отношении </w:t>
      </w:r>
      <w:r>
        <w:rPr>
          <w:rFonts w:ascii="Times New Roman" w:hAnsi="Times New Roman" w:cs="Times New Roman"/>
          <w:sz w:val="28"/>
          <w:szCs w:val="28"/>
        </w:rPr>
        <w:t>муниципальных</w:t>
      </w:r>
      <w:r w:rsidRPr="004A59AD">
        <w:rPr>
          <w:rFonts w:ascii="Times New Roman" w:hAnsi="Times New Roman" w:cs="Times New Roman"/>
          <w:sz w:val="28"/>
          <w:szCs w:val="28"/>
        </w:rPr>
        <w:t xml:space="preserve"> бюджетных или автономных учреждений, и </w:t>
      </w:r>
      <w:r>
        <w:rPr>
          <w:rFonts w:ascii="Times New Roman" w:hAnsi="Times New Roman" w:cs="Times New Roman"/>
          <w:sz w:val="28"/>
          <w:szCs w:val="28"/>
        </w:rPr>
        <w:t>муниципальным</w:t>
      </w:r>
      <w:r w:rsidRPr="004A59AD">
        <w:rPr>
          <w:rFonts w:ascii="Times New Roman" w:hAnsi="Times New Roman" w:cs="Times New Roman"/>
          <w:sz w:val="28"/>
          <w:szCs w:val="28"/>
        </w:rPr>
        <w:t xml:space="preserve"> бюджетным, автономным учреждением (далее - Соглашение).</w:t>
      </w:r>
      <w:proofErr w:type="gramEnd"/>
      <w:r w:rsidRPr="004A59AD">
        <w:rPr>
          <w:rFonts w:ascii="Times New Roman" w:hAnsi="Times New Roman" w:cs="Times New Roman"/>
          <w:sz w:val="28"/>
          <w:szCs w:val="28"/>
        </w:rPr>
        <w:t xml:space="preserve"> Соглашение определяет права, обязанности и ответственность сторон, в том числе объем и периодичность перечисления субсидии в течение финансового года.</w:t>
      </w:r>
      <w:r w:rsidR="00797027">
        <w:rPr>
          <w:rFonts w:ascii="Times New Roman" w:hAnsi="Times New Roman" w:cs="Times New Roman"/>
          <w:sz w:val="28"/>
          <w:szCs w:val="28"/>
        </w:rPr>
        <w:t xml:space="preserve"> </w:t>
      </w:r>
      <w:r w:rsidR="00797027">
        <w:rPr>
          <w:rFonts w:ascii="Times New Roman" w:eastAsia="Times New Roman" w:hAnsi="Times New Roman" w:cs="Times New Roman"/>
          <w:sz w:val="28"/>
          <w:szCs w:val="28"/>
        </w:rPr>
        <w:t>Соглашение заключается сторонами не позднее 15 рабочих дней со дня утверждения муниципального задания.</w:t>
      </w:r>
    </w:p>
    <w:p w:rsidR="00FC1A68" w:rsidRPr="006C3370" w:rsidRDefault="00FC1A68" w:rsidP="00FC1A68">
      <w:pPr>
        <w:pStyle w:val="ConsPlusNormal"/>
        <w:ind w:firstLine="540"/>
        <w:jc w:val="both"/>
        <w:rPr>
          <w:rFonts w:ascii="Times New Roman" w:hAnsi="Times New Roman" w:cs="Times New Roman"/>
          <w:sz w:val="28"/>
          <w:szCs w:val="28"/>
        </w:rPr>
      </w:pPr>
      <w:bookmarkStart w:id="9" w:name="P185"/>
      <w:bookmarkEnd w:id="9"/>
      <w:r w:rsidRPr="006C3370">
        <w:rPr>
          <w:rFonts w:ascii="Times New Roman" w:hAnsi="Times New Roman" w:cs="Times New Roman"/>
          <w:sz w:val="28"/>
          <w:szCs w:val="28"/>
        </w:rPr>
        <w:t>3.3</w:t>
      </w:r>
      <w:r w:rsidR="00842DB6" w:rsidRPr="006C3370">
        <w:rPr>
          <w:rFonts w:ascii="Times New Roman" w:hAnsi="Times New Roman" w:cs="Times New Roman"/>
          <w:sz w:val="28"/>
          <w:szCs w:val="28"/>
        </w:rPr>
        <w:t>4</w:t>
      </w:r>
      <w:r w:rsidRPr="006C3370">
        <w:rPr>
          <w:rFonts w:ascii="Times New Roman" w:hAnsi="Times New Roman" w:cs="Times New Roman"/>
          <w:sz w:val="28"/>
          <w:szCs w:val="28"/>
        </w:rPr>
        <w:t>. Перечисление субсидии осуществляется в соответствии с графиком, содержащимся в Соглашении, не реже одного раза в квартал в сумме, не превышающей:</w:t>
      </w:r>
    </w:p>
    <w:p w:rsidR="00FC1A68" w:rsidRPr="006C3370" w:rsidRDefault="00FC1A68" w:rsidP="00FC1A68">
      <w:pPr>
        <w:pStyle w:val="ConsPlusNormal"/>
        <w:ind w:firstLine="540"/>
        <w:jc w:val="both"/>
        <w:rPr>
          <w:rFonts w:ascii="Times New Roman" w:hAnsi="Times New Roman" w:cs="Times New Roman"/>
          <w:sz w:val="28"/>
          <w:szCs w:val="28"/>
        </w:rPr>
      </w:pPr>
      <w:r w:rsidRPr="006C3370">
        <w:rPr>
          <w:rFonts w:ascii="Times New Roman" w:hAnsi="Times New Roman" w:cs="Times New Roman"/>
          <w:sz w:val="28"/>
          <w:szCs w:val="28"/>
        </w:rPr>
        <w:t>а) 25 процентов годового размера субсидии в течение I квартала;</w:t>
      </w:r>
    </w:p>
    <w:p w:rsidR="00FC1A68" w:rsidRPr="006C3370" w:rsidRDefault="00FC1A68" w:rsidP="00FC1A68">
      <w:pPr>
        <w:pStyle w:val="ConsPlusNormal"/>
        <w:ind w:firstLine="540"/>
        <w:jc w:val="both"/>
        <w:rPr>
          <w:rFonts w:ascii="Times New Roman" w:hAnsi="Times New Roman" w:cs="Times New Roman"/>
          <w:sz w:val="28"/>
          <w:szCs w:val="28"/>
        </w:rPr>
      </w:pPr>
      <w:r w:rsidRPr="006C3370">
        <w:rPr>
          <w:rFonts w:ascii="Times New Roman" w:hAnsi="Times New Roman" w:cs="Times New Roman"/>
          <w:sz w:val="28"/>
          <w:szCs w:val="28"/>
        </w:rPr>
        <w:t>б) 50 процентов годового размера субсидии в течение первого полугодия;</w:t>
      </w:r>
    </w:p>
    <w:p w:rsidR="00FC1A68" w:rsidRPr="006C3370" w:rsidRDefault="00FC1A68" w:rsidP="00FC1A68">
      <w:pPr>
        <w:pStyle w:val="ConsPlusNormal"/>
        <w:ind w:firstLine="540"/>
        <w:jc w:val="both"/>
        <w:rPr>
          <w:rFonts w:ascii="Times New Roman" w:hAnsi="Times New Roman" w:cs="Times New Roman"/>
          <w:sz w:val="28"/>
          <w:szCs w:val="28"/>
        </w:rPr>
      </w:pPr>
      <w:r w:rsidRPr="006C3370">
        <w:rPr>
          <w:rFonts w:ascii="Times New Roman" w:hAnsi="Times New Roman" w:cs="Times New Roman"/>
          <w:sz w:val="28"/>
          <w:szCs w:val="28"/>
        </w:rPr>
        <w:t>в) 75 процентов годового размера субсидии в течение 9 месяцев.</w:t>
      </w:r>
    </w:p>
    <w:p w:rsidR="00FC1A68" w:rsidRPr="00ED6ED5" w:rsidRDefault="00FC1A68" w:rsidP="00FC1A68">
      <w:pPr>
        <w:pStyle w:val="ConsPlusNormal"/>
        <w:ind w:firstLine="539"/>
        <w:jc w:val="both"/>
        <w:rPr>
          <w:rFonts w:ascii="Times New Roman" w:hAnsi="Times New Roman" w:cs="Times New Roman"/>
          <w:sz w:val="28"/>
          <w:szCs w:val="28"/>
        </w:rPr>
      </w:pPr>
      <w:r w:rsidRPr="004A59AD">
        <w:rPr>
          <w:rFonts w:ascii="Times New Roman" w:hAnsi="Times New Roman" w:cs="Times New Roman"/>
          <w:sz w:val="28"/>
          <w:szCs w:val="28"/>
        </w:rPr>
        <w:t>3.3</w:t>
      </w:r>
      <w:r w:rsidR="00842DB6">
        <w:rPr>
          <w:rFonts w:ascii="Times New Roman" w:hAnsi="Times New Roman" w:cs="Times New Roman"/>
          <w:sz w:val="28"/>
          <w:szCs w:val="28"/>
        </w:rPr>
        <w:t>5</w:t>
      </w:r>
      <w:r w:rsidRPr="004A59AD">
        <w:rPr>
          <w:rFonts w:ascii="Times New Roman" w:hAnsi="Times New Roman" w:cs="Times New Roman"/>
          <w:sz w:val="28"/>
          <w:szCs w:val="28"/>
        </w:rPr>
        <w:t xml:space="preserve">. </w:t>
      </w:r>
      <w:proofErr w:type="gramStart"/>
      <w:r w:rsidRPr="004A59AD">
        <w:rPr>
          <w:rFonts w:ascii="Times New Roman" w:hAnsi="Times New Roman" w:cs="Times New Roman"/>
          <w:sz w:val="28"/>
          <w:szCs w:val="28"/>
        </w:rPr>
        <w:t xml:space="preserve">Перечисление </w:t>
      </w:r>
      <w:r>
        <w:rPr>
          <w:rFonts w:ascii="Times New Roman" w:hAnsi="Times New Roman" w:cs="Times New Roman"/>
          <w:sz w:val="28"/>
          <w:szCs w:val="28"/>
        </w:rPr>
        <w:t xml:space="preserve">платежа, завершающего выплату субсидии </w:t>
      </w:r>
      <w:r w:rsidRPr="004A59AD">
        <w:rPr>
          <w:rFonts w:ascii="Times New Roman" w:hAnsi="Times New Roman" w:cs="Times New Roman"/>
          <w:sz w:val="28"/>
          <w:szCs w:val="28"/>
        </w:rPr>
        <w:t xml:space="preserve">в IV квартале </w:t>
      </w:r>
      <w:r>
        <w:rPr>
          <w:rFonts w:ascii="Times New Roman" w:hAnsi="Times New Roman" w:cs="Times New Roman"/>
          <w:sz w:val="28"/>
          <w:szCs w:val="28"/>
        </w:rPr>
        <w:t>должно осуществляться в срок, установленный в муниципальном задании муниципальным бюджетным или автономным учреждением предварительного отчета в части предварительной оценки достижения плановых показателей годового объема оказания муниципальных услуг за соответствующий финансовый год, составленного по форме аналогичной форме отчета о выполнении муниципального задания, предусмотренной приложением № 2 к настоящему Порядку.</w:t>
      </w:r>
      <w:proofErr w:type="gramEnd"/>
      <w:r>
        <w:rPr>
          <w:rFonts w:ascii="Times New Roman" w:hAnsi="Times New Roman" w:cs="Times New Roman"/>
          <w:sz w:val="28"/>
          <w:szCs w:val="28"/>
        </w:rPr>
        <w:t xml:space="preserve"> В предварительном отчете указываются показатели по объему и качеству, запланированные к исполнению по завершению текущего финансового года (с учетом фактического выполнения указанных показателей на отчетную дату). В случае если показатели</w:t>
      </w:r>
      <w:r w:rsidRPr="004A59AD">
        <w:rPr>
          <w:rFonts w:ascii="Times New Roman" w:hAnsi="Times New Roman" w:cs="Times New Roman"/>
          <w:sz w:val="28"/>
          <w:szCs w:val="28"/>
        </w:rPr>
        <w:t xml:space="preserve"> </w:t>
      </w:r>
      <w:r>
        <w:rPr>
          <w:rFonts w:ascii="Times New Roman" w:hAnsi="Times New Roman" w:cs="Times New Roman"/>
          <w:sz w:val="28"/>
          <w:szCs w:val="28"/>
        </w:rPr>
        <w:t xml:space="preserve">предварительной </w:t>
      </w:r>
      <w:proofErr w:type="gramStart"/>
      <w:r>
        <w:rPr>
          <w:rFonts w:ascii="Times New Roman" w:hAnsi="Times New Roman" w:cs="Times New Roman"/>
          <w:sz w:val="28"/>
          <w:szCs w:val="28"/>
        </w:rPr>
        <w:t>оценки достижения плановых показателей годового объема оказания муниципальных</w:t>
      </w:r>
      <w:proofErr w:type="gramEnd"/>
      <w:r>
        <w:rPr>
          <w:rFonts w:ascii="Times New Roman" w:hAnsi="Times New Roman" w:cs="Times New Roman"/>
          <w:sz w:val="28"/>
          <w:szCs w:val="28"/>
        </w:rPr>
        <w:t xml:space="preserve"> услуг</w:t>
      </w:r>
      <w:r w:rsidRPr="004A59AD">
        <w:rPr>
          <w:rFonts w:ascii="Times New Roman" w:hAnsi="Times New Roman" w:cs="Times New Roman"/>
          <w:sz w:val="28"/>
          <w:szCs w:val="28"/>
        </w:rPr>
        <w:t xml:space="preserve">, указанные в </w:t>
      </w:r>
      <w:r w:rsidRPr="003C6816">
        <w:rPr>
          <w:rFonts w:ascii="Times New Roman" w:hAnsi="Times New Roman" w:cs="Times New Roman"/>
          <w:sz w:val="28"/>
          <w:szCs w:val="28"/>
        </w:rPr>
        <w:t xml:space="preserve">предварительном отчете, меньше показателей, установленных в </w:t>
      </w:r>
      <w:r w:rsidRPr="00ED6ED5">
        <w:rPr>
          <w:rFonts w:ascii="Times New Roman" w:hAnsi="Times New Roman" w:cs="Times New Roman"/>
          <w:sz w:val="28"/>
          <w:szCs w:val="28"/>
        </w:rPr>
        <w:t xml:space="preserve">муниципальном задании (с учетом допустимых (возможных) отклонений), то </w:t>
      </w:r>
      <w:r>
        <w:rPr>
          <w:rFonts w:ascii="Times New Roman" w:hAnsi="Times New Roman" w:cs="Times New Roman"/>
          <w:sz w:val="28"/>
          <w:szCs w:val="28"/>
        </w:rPr>
        <w:t>муниципальное</w:t>
      </w:r>
      <w:r w:rsidRPr="00ED6ED5">
        <w:rPr>
          <w:rFonts w:ascii="Times New Roman" w:hAnsi="Times New Roman" w:cs="Times New Roman"/>
          <w:sz w:val="28"/>
          <w:szCs w:val="28"/>
        </w:rPr>
        <w:t xml:space="preserve"> задание подлежит уточнению в соответствии с указанными в предварительном отчете показателями.</w:t>
      </w:r>
    </w:p>
    <w:p w:rsidR="00FC1A68" w:rsidRPr="00ED6ED5" w:rsidRDefault="00FC1A68" w:rsidP="00FC1A68">
      <w:pPr>
        <w:pStyle w:val="ConsPlusNormal"/>
        <w:ind w:firstLine="539"/>
        <w:jc w:val="both"/>
        <w:rPr>
          <w:rFonts w:ascii="Times New Roman" w:hAnsi="Times New Roman" w:cs="Times New Roman"/>
          <w:sz w:val="28"/>
          <w:szCs w:val="28"/>
        </w:rPr>
      </w:pPr>
      <w:proofErr w:type="gramStart"/>
      <w:r w:rsidRPr="00ED6ED5">
        <w:rPr>
          <w:rFonts w:ascii="Times New Roman" w:hAnsi="Times New Roman" w:cs="Times New Roman"/>
          <w:sz w:val="28"/>
          <w:szCs w:val="28"/>
        </w:rPr>
        <w:t xml:space="preserve">Если на основании отчета о выполнении муниципального задания, предусмотренного </w:t>
      </w:r>
      <w:hyperlink w:anchor="P368" w:history="1">
        <w:r w:rsidRPr="00ED6ED5">
          <w:rPr>
            <w:rFonts w:ascii="Times New Roman" w:hAnsi="Times New Roman" w:cs="Times New Roman"/>
            <w:sz w:val="28"/>
            <w:szCs w:val="28"/>
          </w:rPr>
          <w:t xml:space="preserve">пунктом </w:t>
        </w:r>
        <w:r>
          <w:rPr>
            <w:rFonts w:ascii="Times New Roman" w:hAnsi="Times New Roman" w:cs="Times New Roman"/>
            <w:sz w:val="28"/>
            <w:szCs w:val="28"/>
          </w:rPr>
          <w:t>3.3</w:t>
        </w:r>
        <w:r w:rsidR="00842DB6">
          <w:rPr>
            <w:rFonts w:ascii="Times New Roman" w:hAnsi="Times New Roman" w:cs="Times New Roman"/>
            <w:sz w:val="28"/>
            <w:szCs w:val="28"/>
          </w:rPr>
          <w:t>8</w:t>
        </w:r>
      </w:hyperlink>
      <w:r w:rsidRPr="00ED6ED5">
        <w:rPr>
          <w:rFonts w:ascii="Times New Roman" w:hAnsi="Times New Roman" w:cs="Times New Roman"/>
          <w:sz w:val="28"/>
          <w:szCs w:val="28"/>
        </w:rPr>
        <w:t xml:space="preserve"> настоящего Порядка, показатели объема, указанные в отчете о выполнении муниципального задания, меньше показателей, установленных в муниципальном задании (с учетом допустимых (возможных) отклонений), то соответствующие средства субсидии подлежат п</w:t>
      </w:r>
      <w:r w:rsidR="006C3370">
        <w:rPr>
          <w:rFonts w:ascii="Times New Roman" w:hAnsi="Times New Roman" w:cs="Times New Roman"/>
          <w:sz w:val="28"/>
          <w:szCs w:val="28"/>
        </w:rPr>
        <w:t xml:space="preserve">еречислению в бюджет </w:t>
      </w:r>
      <w:proofErr w:type="spellStart"/>
      <w:r w:rsidR="006C3370">
        <w:rPr>
          <w:rFonts w:ascii="Times New Roman" w:hAnsi="Times New Roman" w:cs="Times New Roman"/>
          <w:sz w:val="28"/>
          <w:szCs w:val="28"/>
        </w:rPr>
        <w:t>Пучежского</w:t>
      </w:r>
      <w:proofErr w:type="spellEnd"/>
      <w:r w:rsidRPr="00ED6ED5">
        <w:rPr>
          <w:rFonts w:ascii="Times New Roman" w:hAnsi="Times New Roman" w:cs="Times New Roman"/>
          <w:sz w:val="28"/>
          <w:szCs w:val="28"/>
        </w:rPr>
        <w:t xml:space="preserve"> </w:t>
      </w:r>
      <w:r w:rsidR="00842DB6">
        <w:rPr>
          <w:rFonts w:ascii="Times New Roman" w:hAnsi="Times New Roman" w:cs="Times New Roman"/>
          <w:sz w:val="28"/>
          <w:szCs w:val="28"/>
        </w:rPr>
        <w:t>городского поселения</w:t>
      </w:r>
      <w:r w:rsidRPr="00ED6ED5">
        <w:rPr>
          <w:rFonts w:ascii="Times New Roman" w:hAnsi="Times New Roman" w:cs="Times New Roman"/>
          <w:sz w:val="28"/>
          <w:szCs w:val="28"/>
        </w:rPr>
        <w:t xml:space="preserve"> в соответствии с бюджетным законодательством Российской Федерации в объеме, соответствующем показателям, характеризующим объем </w:t>
      </w:r>
      <w:proofErr w:type="spellStart"/>
      <w:r w:rsidRPr="00ED6ED5">
        <w:rPr>
          <w:rFonts w:ascii="Times New Roman" w:hAnsi="Times New Roman" w:cs="Times New Roman"/>
          <w:sz w:val="28"/>
          <w:szCs w:val="28"/>
        </w:rPr>
        <w:t>неоказанной</w:t>
      </w:r>
      <w:proofErr w:type="spellEnd"/>
      <w:r w:rsidRPr="00ED6ED5">
        <w:rPr>
          <w:rFonts w:ascii="Times New Roman" w:hAnsi="Times New Roman" w:cs="Times New Roman"/>
          <w:sz w:val="28"/>
          <w:szCs w:val="28"/>
        </w:rPr>
        <w:t xml:space="preserve"> муниципальной услуги</w:t>
      </w:r>
      <w:proofErr w:type="gramEnd"/>
      <w:r w:rsidRPr="00ED6ED5">
        <w:rPr>
          <w:rFonts w:ascii="Times New Roman" w:hAnsi="Times New Roman" w:cs="Times New Roman"/>
          <w:sz w:val="28"/>
          <w:szCs w:val="28"/>
        </w:rPr>
        <w:t xml:space="preserve"> (невыполненной работы)</w:t>
      </w:r>
      <w:r w:rsidR="00797027">
        <w:rPr>
          <w:rFonts w:ascii="Times New Roman" w:eastAsia="Times New Roman" w:hAnsi="Times New Roman" w:cs="Times New Roman"/>
          <w:sz w:val="28"/>
          <w:szCs w:val="28"/>
        </w:rPr>
        <w:t>, и учитываются в порядке, установленном для учета сумм возврата дебиторской задолженности</w:t>
      </w:r>
      <w:r w:rsidRPr="00ED6ED5">
        <w:rPr>
          <w:rFonts w:ascii="Times New Roman" w:hAnsi="Times New Roman" w:cs="Times New Roman"/>
          <w:sz w:val="28"/>
          <w:szCs w:val="28"/>
        </w:rPr>
        <w:t>.</w:t>
      </w:r>
    </w:p>
    <w:p w:rsidR="00FC1A68" w:rsidRDefault="00FC1A68" w:rsidP="00FC1A68">
      <w:pPr>
        <w:pStyle w:val="ConsPlusNormal"/>
        <w:ind w:firstLine="539"/>
        <w:jc w:val="both"/>
        <w:rPr>
          <w:rFonts w:ascii="Times New Roman" w:hAnsi="Times New Roman" w:cs="Times New Roman"/>
          <w:sz w:val="28"/>
          <w:szCs w:val="28"/>
        </w:rPr>
      </w:pPr>
      <w:r w:rsidRPr="00ED6ED5">
        <w:rPr>
          <w:rFonts w:ascii="Times New Roman" w:hAnsi="Times New Roman" w:cs="Times New Roman"/>
          <w:sz w:val="28"/>
          <w:szCs w:val="28"/>
        </w:rPr>
        <w:t xml:space="preserve">Предварительный отчет об исполнении муниципального задания в части работ за соответствующий финансовый год, указанный в </w:t>
      </w:r>
      <w:hyperlink w:anchor="P354" w:history="1">
        <w:r w:rsidRPr="00ED6ED5">
          <w:rPr>
            <w:rFonts w:ascii="Times New Roman" w:hAnsi="Times New Roman" w:cs="Times New Roman"/>
            <w:sz w:val="28"/>
            <w:szCs w:val="28"/>
          </w:rPr>
          <w:t>абзаце первом</w:t>
        </w:r>
      </w:hyperlink>
      <w:r w:rsidRPr="00ED6ED5">
        <w:rPr>
          <w:rFonts w:ascii="Times New Roman" w:hAnsi="Times New Roman" w:cs="Times New Roman"/>
          <w:sz w:val="28"/>
          <w:szCs w:val="28"/>
        </w:rPr>
        <w:t xml:space="preserve"> настоящего пункта, представляется муниципальными бюджетным или </w:t>
      </w:r>
      <w:r w:rsidRPr="00ED6ED5">
        <w:rPr>
          <w:rFonts w:ascii="Times New Roman" w:hAnsi="Times New Roman" w:cs="Times New Roman"/>
          <w:sz w:val="28"/>
          <w:szCs w:val="28"/>
        </w:rPr>
        <w:lastRenderedPageBreak/>
        <w:t>автономным учреждением при установлении органом, осуществляющим функции и полномочия учредителя, требования о его представлении в муниципальном задании. В случае если органом, осуществляющим функции и полномочия учредителя в отношении муниципальных бюджетных или автономных учреждений, устанавливаются требования о представлении предварительного отчета о выполнении муниципального задания в части, касающейся работ, за соответствующий финансовый год, заполнение и оценка предварительного отчета осуществляется в порядке, определенном абзацем первым настоящего пункта.</w:t>
      </w:r>
    </w:p>
    <w:p w:rsidR="00797027" w:rsidRDefault="00797027" w:rsidP="00797027">
      <w:pPr>
        <w:widowControl/>
        <w:suppressAutoHyphens w:val="0"/>
        <w:autoSpaceDN w:val="0"/>
        <w:adjustRightInd w:val="0"/>
        <w:ind w:firstLine="709"/>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Расчет объема субсидии, подлежащ</w:t>
      </w:r>
      <w:r w:rsidR="006C3370">
        <w:rPr>
          <w:rFonts w:ascii="Times New Roman" w:eastAsia="Times New Roman" w:hAnsi="Times New Roman" w:cs="Times New Roman"/>
          <w:sz w:val="28"/>
          <w:szCs w:val="28"/>
          <w:lang w:bidi="ar-SA"/>
        </w:rPr>
        <w:t xml:space="preserve">ей возврату в бюджет </w:t>
      </w:r>
      <w:proofErr w:type="spellStart"/>
      <w:r w:rsidR="006C3370">
        <w:rPr>
          <w:rFonts w:ascii="Times New Roman" w:eastAsia="Times New Roman" w:hAnsi="Times New Roman" w:cs="Times New Roman"/>
          <w:sz w:val="28"/>
          <w:szCs w:val="28"/>
          <w:lang w:bidi="ar-SA"/>
        </w:rPr>
        <w:t>Пучежского</w:t>
      </w:r>
      <w:proofErr w:type="spellEnd"/>
      <w:r>
        <w:rPr>
          <w:rFonts w:ascii="Times New Roman" w:eastAsia="Times New Roman" w:hAnsi="Times New Roman" w:cs="Times New Roman"/>
          <w:sz w:val="28"/>
          <w:szCs w:val="28"/>
          <w:lang w:bidi="ar-SA"/>
        </w:rPr>
        <w:t xml:space="preserve"> </w:t>
      </w:r>
      <w:r w:rsidR="00842DB6">
        <w:rPr>
          <w:rFonts w:ascii="Times New Roman" w:eastAsia="Times New Roman" w:hAnsi="Times New Roman" w:cs="Times New Roman"/>
          <w:sz w:val="28"/>
          <w:szCs w:val="28"/>
          <w:lang w:bidi="ar-SA"/>
        </w:rPr>
        <w:t>городского поселения</w:t>
      </w:r>
      <w:r>
        <w:rPr>
          <w:rFonts w:ascii="Times New Roman" w:eastAsia="Times New Roman" w:hAnsi="Times New Roman" w:cs="Times New Roman"/>
          <w:sz w:val="28"/>
          <w:szCs w:val="28"/>
          <w:lang w:bidi="ar-SA"/>
        </w:rPr>
        <w:t>, осуществляется с применением нормативных затрат на оказание муниципальных услуг (выполнение работ), определяемых в соответствии с настоящим Положением, по форме, предусмотренной соглашением.</w:t>
      </w:r>
    </w:p>
    <w:p w:rsidR="00797027" w:rsidRPr="00ED6ED5" w:rsidRDefault="00797027" w:rsidP="00797027">
      <w:pPr>
        <w:pStyle w:val="ConsPlusNormal"/>
        <w:ind w:firstLine="539"/>
        <w:jc w:val="both"/>
        <w:rPr>
          <w:rFonts w:ascii="Times New Roman" w:hAnsi="Times New Roman" w:cs="Times New Roman"/>
          <w:sz w:val="28"/>
          <w:szCs w:val="28"/>
        </w:rPr>
      </w:pPr>
      <w:r>
        <w:rPr>
          <w:rFonts w:ascii="Times New Roman" w:eastAsia="Times New Roman" w:hAnsi="Times New Roman" w:cs="Times New Roman"/>
          <w:sz w:val="28"/>
          <w:szCs w:val="28"/>
        </w:rPr>
        <w:t xml:space="preserve">Муниципальные бюджетные или автономные учреждения обеспечивают возврат в бюджет </w:t>
      </w:r>
      <w:proofErr w:type="spellStart"/>
      <w:r w:rsidR="006C3370">
        <w:rPr>
          <w:rFonts w:ascii="Times New Roman" w:eastAsia="Times New Roman" w:hAnsi="Times New Roman" w:cs="Times New Roman"/>
          <w:sz w:val="28"/>
          <w:szCs w:val="28"/>
        </w:rPr>
        <w:t>Пучежского</w:t>
      </w:r>
      <w:proofErr w:type="spellEnd"/>
      <w:r>
        <w:rPr>
          <w:rFonts w:ascii="Times New Roman" w:eastAsia="Times New Roman" w:hAnsi="Times New Roman" w:cs="Times New Roman"/>
          <w:sz w:val="28"/>
          <w:szCs w:val="28"/>
        </w:rPr>
        <w:t xml:space="preserve"> </w:t>
      </w:r>
      <w:r w:rsidR="00842DB6">
        <w:rPr>
          <w:rFonts w:ascii="Times New Roman" w:eastAsia="Times New Roman" w:hAnsi="Times New Roman" w:cs="Times New Roman"/>
          <w:sz w:val="28"/>
          <w:szCs w:val="28"/>
        </w:rPr>
        <w:t>городского поселения</w:t>
      </w:r>
      <w:r>
        <w:rPr>
          <w:rFonts w:ascii="Times New Roman" w:eastAsia="Times New Roman" w:hAnsi="Times New Roman" w:cs="Times New Roman"/>
          <w:sz w:val="28"/>
          <w:szCs w:val="28"/>
        </w:rPr>
        <w:t xml:space="preserve"> субсидии в объеме, рассчитанном в соответствии с положениями абзаца четвертого настоящего пункта, не позднее 1 марта текущего финансового года.</w:t>
      </w:r>
    </w:p>
    <w:p w:rsidR="00FC1A68" w:rsidRPr="00ED6ED5" w:rsidRDefault="00FC1A68" w:rsidP="00FC1A68">
      <w:pPr>
        <w:pStyle w:val="ConsPlusNormal"/>
        <w:ind w:firstLine="539"/>
        <w:jc w:val="both"/>
        <w:rPr>
          <w:rFonts w:ascii="Times New Roman" w:hAnsi="Times New Roman" w:cs="Times New Roman"/>
          <w:sz w:val="28"/>
          <w:szCs w:val="28"/>
        </w:rPr>
      </w:pPr>
      <w:r w:rsidRPr="00ED6ED5">
        <w:rPr>
          <w:rFonts w:ascii="Times New Roman" w:hAnsi="Times New Roman" w:cs="Times New Roman"/>
          <w:sz w:val="28"/>
          <w:szCs w:val="28"/>
        </w:rPr>
        <w:t>3.3</w:t>
      </w:r>
      <w:r w:rsidR="00842DB6">
        <w:rPr>
          <w:rFonts w:ascii="Times New Roman" w:hAnsi="Times New Roman" w:cs="Times New Roman"/>
          <w:sz w:val="28"/>
          <w:szCs w:val="28"/>
        </w:rPr>
        <w:t>6.</w:t>
      </w:r>
      <w:r w:rsidRPr="00ED6ED5">
        <w:rPr>
          <w:rFonts w:ascii="Times New Roman" w:hAnsi="Times New Roman" w:cs="Times New Roman"/>
          <w:sz w:val="28"/>
          <w:szCs w:val="28"/>
        </w:rPr>
        <w:t xml:space="preserve"> Требования, установленные пунктами 3.3</w:t>
      </w:r>
      <w:r w:rsidR="00842DB6">
        <w:rPr>
          <w:rFonts w:ascii="Times New Roman" w:hAnsi="Times New Roman" w:cs="Times New Roman"/>
          <w:sz w:val="28"/>
          <w:szCs w:val="28"/>
        </w:rPr>
        <w:t>4</w:t>
      </w:r>
      <w:r w:rsidRPr="00ED6ED5">
        <w:rPr>
          <w:rFonts w:ascii="Times New Roman" w:hAnsi="Times New Roman" w:cs="Times New Roman"/>
          <w:sz w:val="28"/>
          <w:szCs w:val="28"/>
        </w:rPr>
        <w:t xml:space="preserve"> и 3.3</w:t>
      </w:r>
      <w:r w:rsidR="00842DB6">
        <w:rPr>
          <w:rFonts w:ascii="Times New Roman" w:hAnsi="Times New Roman" w:cs="Times New Roman"/>
          <w:sz w:val="28"/>
          <w:szCs w:val="28"/>
        </w:rPr>
        <w:t>5</w:t>
      </w:r>
      <w:r w:rsidRPr="00ED6ED5">
        <w:rPr>
          <w:rFonts w:ascii="Times New Roman" w:hAnsi="Times New Roman" w:cs="Times New Roman"/>
          <w:sz w:val="28"/>
          <w:szCs w:val="28"/>
        </w:rPr>
        <w:t xml:space="preserve"> настоящего Порядка, связанные с перечислением субсидии не распространяются:</w:t>
      </w:r>
    </w:p>
    <w:p w:rsidR="00FC1A68" w:rsidRPr="00ED6ED5" w:rsidRDefault="00FC1A68" w:rsidP="00FC1A68">
      <w:pPr>
        <w:pStyle w:val="ConsPlusNormal"/>
        <w:ind w:firstLine="539"/>
        <w:jc w:val="both"/>
        <w:rPr>
          <w:rFonts w:ascii="Times New Roman" w:hAnsi="Times New Roman" w:cs="Times New Roman"/>
          <w:sz w:val="28"/>
          <w:szCs w:val="28"/>
        </w:rPr>
      </w:pPr>
      <w:r w:rsidRPr="00ED6ED5">
        <w:rPr>
          <w:rFonts w:ascii="Times New Roman" w:hAnsi="Times New Roman" w:cs="Times New Roman"/>
          <w:sz w:val="28"/>
          <w:szCs w:val="28"/>
        </w:rPr>
        <w:t>а) на муниципальное бюдж</w:t>
      </w:r>
      <w:r>
        <w:rPr>
          <w:rFonts w:ascii="Times New Roman" w:hAnsi="Times New Roman" w:cs="Times New Roman"/>
          <w:sz w:val="28"/>
          <w:szCs w:val="28"/>
        </w:rPr>
        <w:t>етное или автономное учреждение</w:t>
      </w:r>
      <w:r w:rsidRPr="00ED6ED5">
        <w:rPr>
          <w:rFonts w:ascii="Times New Roman" w:hAnsi="Times New Roman" w:cs="Times New Roman"/>
          <w:sz w:val="28"/>
          <w:szCs w:val="28"/>
        </w:rPr>
        <w:t xml:space="preserve">, оказание услуг (выполнение работ) которого зависит от сезонных условий, если органом, осуществляющим функции и полномочия учредителя, не установлено иное; </w:t>
      </w:r>
    </w:p>
    <w:p w:rsidR="00FC1A68" w:rsidRPr="00ED6ED5" w:rsidRDefault="00FC1A68" w:rsidP="00FC1A68">
      <w:pPr>
        <w:pStyle w:val="ConsPlusNormal"/>
        <w:ind w:firstLine="539"/>
        <w:jc w:val="both"/>
        <w:rPr>
          <w:rFonts w:ascii="Times New Roman" w:hAnsi="Times New Roman" w:cs="Times New Roman"/>
          <w:sz w:val="28"/>
          <w:szCs w:val="28"/>
        </w:rPr>
      </w:pPr>
      <w:r w:rsidRPr="00ED6ED5">
        <w:rPr>
          <w:rFonts w:ascii="Times New Roman" w:hAnsi="Times New Roman" w:cs="Times New Roman"/>
          <w:sz w:val="28"/>
          <w:szCs w:val="28"/>
        </w:rPr>
        <w:t>б) на учреждение, находящееся в процессе реорганизации или ликвидации;</w:t>
      </w:r>
    </w:p>
    <w:p w:rsidR="00FC1A68" w:rsidRPr="00ED6ED5" w:rsidRDefault="00FC1A68" w:rsidP="00FC1A68">
      <w:pPr>
        <w:pStyle w:val="ConsPlusNormal"/>
        <w:ind w:firstLine="539"/>
        <w:jc w:val="both"/>
        <w:rPr>
          <w:rFonts w:ascii="Times New Roman" w:hAnsi="Times New Roman" w:cs="Times New Roman"/>
          <w:sz w:val="28"/>
          <w:szCs w:val="28"/>
        </w:rPr>
      </w:pPr>
      <w:proofErr w:type="gramStart"/>
      <w:r w:rsidRPr="00ED6ED5">
        <w:rPr>
          <w:rFonts w:ascii="Times New Roman" w:hAnsi="Times New Roman" w:cs="Times New Roman"/>
          <w:sz w:val="28"/>
          <w:szCs w:val="28"/>
        </w:rPr>
        <w:t>в) на предоставление субсидии в части выплат в рамках указов Президента Российской Федерации от 07.05.2012 № 597 «О мероприятиях по реализации государственной социальной политики», от 01.06.2012</w:t>
      </w:r>
      <w:hyperlink r:id="rId27" w:history="1"/>
      <w:r w:rsidRPr="00ED6ED5">
        <w:rPr>
          <w:rFonts w:ascii="Times New Roman" w:hAnsi="Times New Roman" w:cs="Times New Roman"/>
          <w:sz w:val="28"/>
          <w:szCs w:val="28"/>
        </w:rPr>
        <w:t xml:space="preserve"> № 761 "О Национальной стратегии действий в интересах детей на 2012 - 2017 годы" и от 28.12.2012 </w:t>
      </w:r>
      <w:hyperlink r:id="rId28" w:history="1">
        <w:r w:rsidRPr="00ED6ED5">
          <w:rPr>
            <w:rFonts w:ascii="Times New Roman" w:hAnsi="Times New Roman" w:cs="Times New Roman"/>
            <w:sz w:val="28"/>
            <w:szCs w:val="28"/>
          </w:rPr>
          <w:t>N 1688</w:t>
        </w:r>
      </w:hyperlink>
      <w:r w:rsidRPr="00ED6ED5">
        <w:rPr>
          <w:rFonts w:ascii="Times New Roman" w:hAnsi="Times New Roman" w:cs="Times New Roman"/>
          <w:sz w:val="28"/>
          <w:szCs w:val="28"/>
        </w:rPr>
        <w:t xml:space="preserve"> "О некоторых мерах по реализации государственной политики в сфере защиты детей-сирот и детей, оставшихся без попечения родителей</w:t>
      </w:r>
      <w:r w:rsidR="00634EE8" w:rsidRPr="00A93C9E">
        <w:rPr>
          <w:rFonts w:ascii="Times New Roman" w:eastAsia="Times New Roman" w:hAnsi="Times New Roman" w:cs="Times New Roman"/>
          <w:sz w:val="28"/>
          <w:szCs w:val="28"/>
        </w:rPr>
        <w:t>", а</w:t>
      </w:r>
      <w:proofErr w:type="gramEnd"/>
      <w:r w:rsidR="00634EE8" w:rsidRPr="00A93C9E">
        <w:rPr>
          <w:rFonts w:ascii="Times New Roman" w:eastAsia="Times New Roman" w:hAnsi="Times New Roman" w:cs="Times New Roman"/>
          <w:sz w:val="28"/>
          <w:szCs w:val="28"/>
        </w:rPr>
        <w:t xml:space="preserve"> также в установленных абзацем третьим пункта 3.30 настоящего Положения случаях, приводящих к изменению объема субсидии в течение срока выполнения муниципального задания</w:t>
      </w:r>
      <w:r w:rsidR="00634EE8" w:rsidRPr="00ED6ED5">
        <w:rPr>
          <w:rFonts w:ascii="Times New Roman" w:hAnsi="Times New Roman" w:cs="Times New Roman"/>
          <w:sz w:val="28"/>
          <w:szCs w:val="28"/>
        </w:rPr>
        <w:t xml:space="preserve"> </w:t>
      </w:r>
      <w:r w:rsidRPr="00ED6ED5">
        <w:rPr>
          <w:rFonts w:ascii="Times New Roman" w:hAnsi="Times New Roman" w:cs="Times New Roman"/>
          <w:sz w:val="28"/>
          <w:szCs w:val="28"/>
        </w:rPr>
        <w:t>";</w:t>
      </w:r>
    </w:p>
    <w:p w:rsidR="00FC1A68" w:rsidRDefault="00FC1A68" w:rsidP="00FC1A68">
      <w:pPr>
        <w:pStyle w:val="ConsPlusNormal"/>
        <w:ind w:firstLine="539"/>
        <w:jc w:val="both"/>
        <w:rPr>
          <w:rFonts w:ascii="Times New Roman" w:hAnsi="Times New Roman" w:cs="Times New Roman"/>
          <w:sz w:val="28"/>
          <w:szCs w:val="28"/>
        </w:rPr>
      </w:pPr>
      <w:r w:rsidRPr="00ED6ED5">
        <w:rPr>
          <w:rFonts w:ascii="Times New Roman" w:hAnsi="Times New Roman" w:cs="Times New Roman"/>
          <w:sz w:val="28"/>
          <w:szCs w:val="28"/>
        </w:rPr>
        <w:t>г) на муниципальное бюджетное или автономное учреждение, оказывающее муниципальные услуги (выполняющее работы), процесс оказания (выполнения) которых требует неравномерного финансового обеспечения в течение финансового года, если органом, осуществляющим функции и полномочия учредителя в отношении муниципальных бюджетных и автономных учреждений, не установлено иное.</w:t>
      </w:r>
    </w:p>
    <w:p w:rsidR="00E0576A" w:rsidRDefault="00E0576A" w:rsidP="00FC1A68">
      <w:pPr>
        <w:pStyle w:val="ConsPlusNormal"/>
        <w:ind w:firstLine="53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842DB6">
        <w:rPr>
          <w:rFonts w:ascii="Times New Roman" w:eastAsia="Times New Roman" w:hAnsi="Times New Roman" w:cs="Times New Roman"/>
          <w:sz w:val="28"/>
          <w:szCs w:val="28"/>
        </w:rPr>
        <w:t>37</w:t>
      </w:r>
      <w:r>
        <w:rPr>
          <w:rFonts w:ascii="Times New Roman" w:eastAsia="Times New Roman" w:hAnsi="Times New Roman" w:cs="Times New Roman"/>
          <w:sz w:val="28"/>
          <w:szCs w:val="28"/>
        </w:rPr>
        <w:t>. При изменении подведомственности муниципального учреждения после перечисления платежа, завершающего выплату субсидии, в IV квартале изменение стороны в соглашении в части изменения наименования органа, осуществляющего функции и полномочия учредителя, не производится.</w:t>
      </w:r>
    </w:p>
    <w:p w:rsidR="00E0576A" w:rsidRDefault="00E0576A" w:rsidP="00E0576A">
      <w:pPr>
        <w:pStyle w:val="ConsPlusNormal"/>
        <w:ind w:firstLine="539"/>
        <w:jc w:val="both"/>
        <w:rPr>
          <w:rFonts w:ascii="Times New Roman" w:hAnsi="Times New Roman" w:cs="Times New Roman"/>
          <w:sz w:val="28"/>
          <w:szCs w:val="28"/>
        </w:rPr>
      </w:pPr>
      <w:r w:rsidRPr="00ED6ED5">
        <w:rPr>
          <w:rFonts w:ascii="Times New Roman" w:hAnsi="Times New Roman" w:cs="Times New Roman"/>
          <w:sz w:val="28"/>
          <w:szCs w:val="28"/>
        </w:rPr>
        <w:t>3.3</w:t>
      </w:r>
      <w:r w:rsidR="00842DB6">
        <w:rPr>
          <w:rFonts w:ascii="Times New Roman" w:hAnsi="Times New Roman" w:cs="Times New Roman"/>
          <w:sz w:val="28"/>
          <w:szCs w:val="28"/>
        </w:rPr>
        <w:t>8</w:t>
      </w:r>
      <w:r w:rsidRPr="00ED6ED5">
        <w:rPr>
          <w:rFonts w:ascii="Times New Roman" w:hAnsi="Times New Roman" w:cs="Times New Roman"/>
          <w:sz w:val="28"/>
          <w:szCs w:val="28"/>
        </w:rPr>
        <w:t xml:space="preserve">. </w:t>
      </w:r>
      <w:proofErr w:type="gramStart"/>
      <w:r w:rsidRPr="00ED6ED5">
        <w:rPr>
          <w:rFonts w:ascii="Times New Roman" w:hAnsi="Times New Roman" w:cs="Times New Roman"/>
          <w:sz w:val="28"/>
          <w:szCs w:val="28"/>
        </w:rPr>
        <w:t xml:space="preserve">Муниципальные бюджетные и автономные учреждения, муниципальные казенные учреждения представляют соответственно органам, </w:t>
      </w:r>
      <w:r w:rsidRPr="00ED6ED5">
        <w:rPr>
          <w:rFonts w:ascii="Times New Roman" w:hAnsi="Times New Roman" w:cs="Times New Roman"/>
          <w:sz w:val="28"/>
          <w:szCs w:val="28"/>
        </w:rPr>
        <w:lastRenderedPageBreak/>
        <w:t>осуществляющим функции</w:t>
      </w:r>
      <w:r w:rsidRPr="003C6816">
        <w:rPr>
          <w:rFonts w:ascii="Times New Roman" w:hAnsi="Times New Roman" w:cs="Times New Roman"/>
          <w:sz w:val="28"/>
          <w:szCs w:val="28"/>
        </w:rPr>
        <w:t xml:space="preserve"> и полномочия учредителей в отношении муниципальных бюджетных или автономных учреждений, главным распорядит</w:t>
      </w:r>
      <w:r w:rsidR="006C3370">
        <w:rPr>
          <w:rFonts w:ascii="Times New Roman" w:hAnsi="Times New Roman" w:cs="Times New Roman"/>
          <w:sz w:val="28"/>
          <w:szCs w:val="28"/>
        </w:rPr>
        <w:t xml:space="preserve">елям средств бюджета </w:t>
      </w:r>
      <w:proofErr w:type="spellStart"/>
      <w:r w:rsidR="006C3370">
        <w:rPr>
          <w:rFonts w:ascii="Times New Roman" w:hAnsi="Times New Roman" w:cs="Times New Roman"/>
          <w:sz w:val="28"/>
          <w:szCs w:val="28"/>
        </w:rPr>
        <w:t>Пучежского</w:t>
      </w:r>
      <w:proofErr w:type="spellEnd"/>
      <w:r w:rsidRPr="003C6816">
        <w:rPr>
          <w:rFonts w:ascii="Times New Roman" w:hAnsi="Times New Roman" w:cs="Times New Roman"/>
          <w:sz w:val="28"/>
          <w:szCs w:val="28"/>
        </w:rPr>
        <w:t xml:space="preserve"> </w:t>
      </w:r>
      <w:r w:rsidR="00842DB6">
        <w:rPr>
          <w:rFonts w:ascii="Times New Roman" w:hAnsi="Times New Roman" w:cs="Times New Roman"/>
          <w:sz w:val="28"/>
          <w:szCs w:val="28"/>
        </w:rPr>
        <w:t>городского поселения</w:t>
      </w:r>
      <w:r w:rsidRPr="003C6816">
        <w:rPr>
          <w:rFonts w:ascii="Times New Roman" w:hAnsi="Times New Roman" w:cs="Times New Roman"/>
          <w:sz w:val="28"/>
          <w:szCs w:val="28"/>
        </w:rPr>
        <w:t xml:space="preserve">, в ведении которых находятся муниципальные казенные учреждения, </w:t>
      </w:r>
      <w:hyperlink w:anchor="P589" w:history="1">
        <w:r w:rsidRPr="003C6816">
          <w:rPr>
            <w:rFonts w:ascii="Times New Roman" w:hAnsi="Times New Roman" w:cs="Times New Roman"/>
            <w:sz w:val="28"/>
            <w:szCs w:val="28"/>
          </w:rPr>
          <w:t>отчет</w:t>
        </w:r>
      </w:hyperlink>
      <w:r w:rsidRPr="003C6816">
        <w:rPr>
          <w:rFonts w:ascii="Times New Roman" w:hAnsi="Times New Roman" w:cs="Times New Roman"/>
          <w:sz w:val="28"/>
          <w:szCs w:val="28"/>
        </w:rPr>
        <w:t xml:space="preserve"> об исполнении муниципального задании, предусмотренный приложением № 2 к настоящему Положению в соответствии с требованиями, установленными в муниципальном задании.</w:t>
      </w:r>
      <w:proofErr w:type="gramEnd"/>
    </w:p>
    <w:p w:rsidR="00E0576A" w:rsidRPr="00E149A0" w:rsidRDefault="00E0576A" w:rsidP="00E0576A">
      <w:pPr>
        <w:widowControl/>
        <w:suppressAutoHyphens w:val="0"/>
        <w:autoSpaceDN w:val="0"/>
        <w:adjustRightInd w:val="0"/>
        <w:ind w:firstLine="540"/>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При изменении подведомственности муниципального учреждения после представления таким учреждением предварительного отчета о выполнении муниципального задания и перечисления платежа, завершающего выплату субсидии, в IV квартале отчет о выполнении муниципального задания представляется органу, утвердившему муниципальное задание и предоставившему субсидию.</w:t>
      </w:r>
    </w:p>
    <w:p w:rsidR="00E0576A" w:rsidRDefault="00E0576A" w:rsidP="00E0576A">
      <w:pPr>
        <w:pStyle w:val="ConsPlusNormal"/>
        <w:ind w:firstLine="539"/>
        <w:jc w:val="both"/>
        <w:rPr>
          <w:rFonts w:ascii="Times New Roman" w:hAnsi="Times New Roman" w:cs="Times New Roman"/>
          <w:sz w:val="28"/>
          <w:szCs w:val="28"/>
        </w:rPr>
      </w:pPr>
      <w:r w:rsidRPr="003C6816">
        <w:rPr>
          <w:rFonts w:ascii="Times New Roman" w:hAnsi="Times New Roman" w:cs="Times New Roman"/>
          <w:sz w:val="28"/>
          <w:szCs w:val="28"/>
        </w:rPr>
        <w:t xml:space="preserve">Указанный отчет представляется в сроки, установленные муниципальным заданием, но не позднее 01 февраля финансового года, следующего </w:t>
      </w:r>
      <w:proofErr w:type="gramStart"/>
      <w:r w:rsidRPr="003C6816">
        <w:rPr>
          <w:rFonts w:ascii="Times New Roman" w:hAnsi="Times New Roman" w:cs="Times New Roman"/>
          <w:sz w:val="28"/>
          <w:szCs w:val="28"/>
        </w:rPr>
        <w:t>за</w:t>
      </w:r>
      <w:proofErr w:type="gramEnd"/>
      <w:r w:rsidRPr="003C6816">
        <w:rPr>
          <w:rFonts w:ascii="Times New Roman" w:hAnsi="Times New Roman" w:cs="Times New Roman"/>
          <w:sz w:val="28"/>
          <w:szCs w:val="28"/>
        </w:rPr>
        <w:t xml:space="preserve"> отчетным.</w:t>
      </w:r>
    </w:p>
    <w:p w:rsidR="00E0576A" w:rsidRPr="00E149A0" w:rsidRDefault="00E0576A" w:rsidP="00E0576A">
      <w:pPr>
        <w:widowControl/>
        <w:suppressAutoHyphens w:val="0"/>
        <w:autoSpaceDN w:val="0"/>
        <w:adjustRightInd w:val="0"/>
        <w:ind w:firstLine="540"/>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Орган, осуществляющий функции и полномочия учредителя, главный распоряди</w:t>
      </w:r>
      <w:r w:rsidR="006C3370">
        <w:rPr>
          <w:rFonts w:ascii="Times New Roman" w:eastAsia="Times New Roman" w:hAnsi="Times New Roman" w:cs="Times New Roman"/>
          <w:sz w:val="28"/>
          <w:szCs w:val="28"/>
          <w:lang w:bidi="ar-SA"/>
        </w:rPr>
        <w:t xml:space="preserve">тель средств бюджета </w:t>
      </w:r>
      <w:proofErr w:type="spellStart"/>
      <w:r w:rsidR="006C3370">
        <w:rPr>
          <w:rFonts w:ascii="Times New Roman" w:eastAsia="Times New Roman" w:hAnsi="Times New Roman" w:cs="Times New Roman"/>
          <w:sz w:val="28"/>
          <w:szCs w:val="28"/>
          <w:lang w:bidi="ar-SA"/>
        </w:rPr>
        <w:t>Пучежского</w:t>
      </w:r>
      <w:proofErr w:type="spellEnd"/>
      <w:r>
        <w:rPr>
          <w:rFonts w:ascii="Times New Roman" w:eastAsia="Times New Roman" w:hAnsi="Times New Roman" w:cs="Times New Roman"/>
          <w:sz w:val="28"/>
          <w:szCs w:val="28"/>
          <w:lang w:bidi="ar-SA"/>
        </w:rPr>
        <w:t xml:space="preserve"> </w:t>
      </w:r>
      <w:r w:rsidR="00842DB6">
        <w:rPr>
          <w:rFonts w:ascii="Times New Roman" w:eastAsia="Times New Roman" w:hAnsi="Times New Roman" w:cs="Times New Roman"/>
          <w:sz w:val="28"/>
          <w:szCs w:val="28"/>
          <w:lang w:bidi="ar-SA"/>
        </w:rPr>
        <w:t>городского поселения</w:t>
      </w:r>
      <w:r>
        <w:rPr>
          <w:rFonts w:ascii="Times New Roman" w:eastAsia="Times New Roman" w:hAnsi="Times New Roman" w:cs="Times New Roman"/>
          <w:sz w:val="28"/>
          <w:szCs w:val="28"/>
          <w:lang w:bidi="ar-SA"/>
        </w:rPr>
        <w:t>, в ведении которого находятся муниципальные казенные учреждения, принимает отчет о выполнении муниципального задания в течение 20 рабочих дней, следующих за днем его представления муниципальным учреждением в соответствии с абзацем первым настоящего пункта.</w:t>
      </w:r>
    </w:p>
    <w:p w:rsidR="00E0576A" w:rsidRPr="00E0576A" w:rsidRDefault="00E0576A" w:rsidP="00E0576A">
      <w:pPr>
        <w:pStyle w:val="ConsPlusNormal"/>
        <w:ind w:firstLine="539"/>
        <w:jc w:val="both"/>
        <w:rPr>
          <w:rFonts w:ascii="Times New Roman" w:eastAsia="Times New Roman" w:hAnsi="Times New Roman" w:cs="Times New Roman"/>
          <w:sz w:val="28"/>
          <w:szCs w:val="28"/>
        </w:rPr>
      </w:pPr>
      <w:proofErr w:type="gramStart"/>
      <w:r w:rsidRPr="003C6816">
        <w:rPr>
          <w:rFonts w:ascii="Times New Roman" w:hAnsi="Times New Roman" w:cs="Times New Roman"/>
          <w:sz w:val="28"/>
          <w:szCs w:val="28"/>
        </w:rPr>
        <w:t>В случае если органом, осуществляющим функции и полномочия учредителя в отношении муниципальных бюджетных или автономных учреждений, главным распорядит</w:t>
      </w:r>
      <w:r w:rsidR="006C3370">
        <w:rPr>
          <w:rFonts w:ascii="Times New Roman" w:hAnsi="Times New Roman" w:cs="Times New Roman"/>
          <w:sz w:val="28"/>
          <w:szCs w:val="28"/>
        </w:rPr>
        <w:t xml:space="preserve">елем средств бюджета </w:t>
      </w:r>
      <w:proofErr w:type="spellStart"/>
      <w:r w:rsidR="006C3370">
        <w:rPr>
          <w:rFonts w:ascii="Times New Roman" w:hAnsi="Times New Roman" w:cs="Times New Roman"/>
          <w:sz w:val="28"/>
          <w:szCs w:val="28"/>
        </w:rPr>
        <w:t>Пучежского</w:t>
      </w:r>
      <w:proofErr w:type="spellEnd"/>
      <w:r w:rsidRPr="003C6816">
        <w:rPr>
          <w:rFonts w:ascii="Times New Roman" w:hAnsi="Times New Roman" w:cs="Times New Roman"/>
          <w:sz w:val="28"/>
          <w:szCs w:val="28"/>
        </w:rPr>
        <w:t xml:space="preserve"> </w:t>
      </w:r>
      <w:r w:rsidR="00842DB6">
        <w:rPr>
          <w:rFonts w:ascii="Times New Roman" w:hAnsi="Times New Roman" w:cs="Times New Roman"/>
          <w:sz w:val="28"/>
          <w:szCs w:val="28"/>
        </w:rPr>
        <w:t>городского поселения</w:t>
      </w:r>
      <w:r w:rsidRPr="003C6816">
        <w:rPr>
          <w:rFonts w:ascii="Times New Roman" w:hAnsi="Times New Roman" w:cs="Times New Roman"/>
          <w:sz w:val="28"/>
          <w:szCs w:val="28"/>
        </w:rPr>
        <w:t>, в ведении которого находятся муниципальные казенные учреждения, предусмотрено представление отчета о выполнении муниципального задания в части, касающейся показателей объема оказания муниципальных услуг (выполнения работ), на иную дату (ежемесячно, ежеквартально), показатели отчета формируются на отчетную дату нарастающим итогом</w:t>
      </w:r>
      <w:proofErr w:type="gramEnd"/>
      <w:r w:rsidRPr="003C6816">
        <w:rPr>
          <w:rFonts w:ascii="Times New Roman" w:hAnsi="Times New Roman" w:cs="Times New Roman"/>
          <w:sz w:val="28"/>
          <w:szCs w:val="28"/>
        </w:rPr>
        <w:t xml:space="preserve"> с начала года. </w:t>
      </w:r>
      <w:proofErr w:type="gramStart"/>
      <w:r w:rsidRPr="003C6816">
        <w:rPr>
          <w:rFonts w:ascii="Times New Roman" w:hAnsi="Times New Roman" w:cs="Times New Roman"/>
          <w:sz w:val="28"/>
          <w:szCs w:val="28"/>
        </w:rPr>
        <w:t>При этом орган, осуществляющий функции и полномочия учредителя в отношении муниципальных бюджетных или автономных учреждений, и главный распоряди</w:t>
      </w:r>
      <w:r w:rsidR="006C3370">
        <w:rPr>
          <w:rFonts w:ascii="Times New Roman" w:hAnsi="Times New Roman" w:cs="Times New Roman"/>
          <w:sz w:val="28"/>
          <w:szCs w:val="28"/>
        </w:rPr>
        <w:t xml:space="preserve">тель средств бюджета </w:t>
      </w:r>
      <w:proofErr w:type="spellStart"/>
      <w:r w:rsidR="006C3370">
        <w:rPr>
          <w:rFonts w:ascii="Times New Roman" w:hAnsi="Times New Roman" w:cs="Times New Roman"/>
          <w:sz w:val="28"/>
          <w:szCs w:val="28"/>
        </w:rPr>
        <w:t>Пучежского</w:t>
      </w:r>
      <w:proofErr w:type="spellEnd"/>
      <w:r w:rsidRPr="003C6816">
        <w:rPr>
          <w:rFonts w:ascii="Times New Roman" w:hAnsi="Times New Roman" w:cs="Times New Roman"/>
          <w:sz w:val="28"/>
          <w:szCs w:val="28"/>
        </w:rPr>
        <w:t xml:space="preserve"> </w:t>
      </w:r>
      <w:r w:rsidR="00842DB6">
        <w:rPr>
          <w:rFonts w:ascii="Times New Roman" w:hAnsi="Times New Roman" w:cs="Times New Roman"/>
          <w:sz w:val="28"/>
          <w:szCs w:val="28"/>
        </w:rPr>
        <w:t>городского поселения</w:t>
      </w:r>
      <w:r w:rsidRPr="003C6816">
        <w:rPr>
          <w:rFonts w:ascii="Times New Roman" w:hAnsi="Times New Roman" w:cs="Times New Roman"/>
          <w:sz w:val="28"/>
          <w:szCs w:val="28"/>
        </w:rPr>
        <w:t>, в ведении которого находятся муниципальные казенные учреждения, вправе установить плановые показатели достижения результатов на установленную им отчетную дату в процентах от годового объема оказания муниципальных услуг (выполнения работ) или в натуральных показателях как для муниципального задания в</w:t>
      </w:r>
      <w:proofErr w:type="gramEnd"/>
      <w:r w:rsidRPr="003C6816">
        <w:rPr>
          <w:rFonts w:ascii="Times New Roman" w:hAnsi="Times New Roman" w:cs="Times New Roman"/>
          <w:sz w:val="28"/>
          <w:szCs w:val="28"/>
        </w:rPr>
        <w:t xml:space="preserve"> </w:t>
      </w:r>
      <w:proofErr w:type="gramStart"/>
      <w:r w:rsidRPr="003C6816">
        <w:rPr>
          <w:rFonts w:ascii="Times New Roman" w:hAnsi="Times New Roman" w:cs="Times New Roman"/>
          <w:sz w:val="28"/>
          <w:szCs w:val="28"/>
        </w:rPr>
        <w:t>целом, так и относительно его части (с учетом неравномерного процесса их оказания (выполнения).</w:t>
      </w:r>
      <w:proofErr w:type="gramEnd"/>
    </w:p>
    <w:p w:rsidR="00FC1A68" w:rsidRPr="003C6816" w:rsidRDefault="00FC1A68" w:rsidP="00FC1A68">
      <w:pPr>
        <w:pStyle w:val="ConsPlusNormal"/>
        <w:ind w:firstLine="539"/>
        <w:jc w:val="both"/>
        <w:rPr>
          <w:rFonts w:ascii="Times New Roman" w:hAnsi="Times New Roman" w:cs="Times New Roman"/>
          <w:sz w:val="28"/>
          <w:szCs w:val="28"/>
        </w:rPr>
      </w:pPr>
      <w:bookmarkStart w:id="10" w:name="P191"/>
      <w:bookmarkEnd w:id="10"/>
      <w:r w:rsidRPr="003C6816">
        <w:rPr>
          <w:rFonts w:ascii="Times New Roman" w:hAnsi="Times New Roman" w:cs="Times New Roman"/>
          <w:sz w:val="28"/>
          <w:szCs w:val="28"/>
        </w:rPr>
        <w:t>3.3</w:t>
      </w:r>
      <w:r w:rsidR="00DE5B3D">
        <w:rPr>
          <w:rFonts w:ascii="Times New Roman" w:hAnsi="Times New Roman" w:cs="Times New Roman"/>
          <w:sz w:val="28"/>
          <w:szCs w:val="28"/>
        </w:rPr>
        <w:t>9</w:t>
      </w:r>
      <w:r w:rsidRPr="003C6816">
        <w:rPr>
          <w:rFonts w:ascii="Times New Roman" w:hAnsi="Times New Roman" w:cs="Times New Roman"/>
          <w:sz w:val="28"/>
          <w:szCs w:val="28"/>
        </w:rPr>
        <w:t xml:space="preserve">. </w:t>
      </w:r>
      <w:proofErr w:type="gramStart"/>
      <w:r w:rsidRPr="003C6816">
        <w:rPr>
          <w:rFonts w:ascii="Times New Roman" w:hAnsi="Times New Roman" w:cs="Times New Roman"/>
          <w:sz w:val="28"/>
          <w:szCs w:val="28"/>
        </w:rPr>
        <w:t>Контроль за выполнением муниципального задания муниципальными бюджетными и автономными учреждениями, муниципальными казенными учреждениями осуществляют соответственно органы местного сам</w:t>
      </w:r>
      <w:r w:rsidR="006C3370">
        <w:rPr>
          <w:rFonts w:ascii="Times New Roman" w:hAnsi="Times New Roman" w:cs="Times New Roman"/>
          <w:sz w:val="28"/>
          <w:szCs w:val="28"/>
        </w:rPr>
        <w:t xml:space="preserve">оуправления </w:t>
      </w:r>
      <w:proofErr w:type="spellStart"/>
      <w:r w:rsidR="006C3370">
        <w:rPr>
          <w:rFonts w:ascii="Times New Roman" w:hAnsi="Times New Roman" w:cs="Times New Roman"/>
          <w:sz w:val="28"/>
          <w:szCs w:val="28"/>
        </w:rPr>
        <w:t>Пучежского</w:t>
      </w:r>
      <w:proofErr w:type="spellEnd"/>
      <w:r w:rsidRPr="003C6816">
        <w:rPr>
          <w:rFonts w:ascii="Times New Roman" w:hAnsi="Times New Roman" w:cs="Times New Roman"/>
          <w:sz w:val="28"/>
          <w:szCs w:val="28"/>
        </w:rPr>
        <w:t xml:space="preserve"> муниципального района, осуществляющие функции и полномочия учредителя в отношении муниципальных бюджетных и автономных </w:t>
      </w:r>
      <w:r w:rsidRPr="003C6816">
        <w:rPr>
          <w:rFonts w:ascii="Times New Roman" w:hAnsi="Times New Roman" w:cs="Times New Roman"/>
          <w:sz w:val="28"/>
          <w:szCs w:val="28"/>
        </w:rPr>
        <w:lastRenderedPageBreak/>
        <w:t>учреждений, и главные распоряди</w:t>
      </w:r>
      <w:r w:rsidR="006C3370">
        <w:rPr>
          <w:rFonts w:ascii="Times New Roman" w:hAnsi="Times New Roman" w:cs="Times New Roman"/>
          <w:sz w:val="28"/>
          <w:szCs w:val="28"/>
        </w:rPr>
        <w:t xml:space="preserve">тели средств бюджета </w:t>
      </w:r>
      <w:proofErr w:type="spellStart"/>
      <w:r w:rsidR="006C3370">
        <w:rPr>
          <w:rFonts w:ascii="Times New Roman" w:hAnsi="Times New Roman" w:cs="Times New Roman"/>
          <w:sz w:val="28"/>
          <w:szCs w:val="28"/>
        </w:rPr>
        <w:t>Пучежского</w:t>
      </w:r>
      <w:proofErr w:type="spellEnd"/>
      <w:r w:rsidRPr="003C6816">
        <w:rPr>
          <w:rFonts w:ascii="Times New Roman" w:hAnsi="Times New Roman" w:cs="Times New Roman"/>
          <w:sz w:val="28"/>
          <w:szCs w:val="28"/>
        </w:rPr>
        <w:t xml:space="preserve"> </w:t>
      </w:r>
      <w:r w:rsidR="00842DB6">
        <w:rPr>
          <w:rFonts w:ascii="Times New Roman" w:hAnsi="Times New Roman" w:cs="Times New Roman"/>
          <w:sz w:val="28"/>
          <w:szCs w:val="28"/>
        </w:rPr>
        <w:t>городского поселения</w:t>
      </w:r>
      <w:r w:rsidRPr="003C6816">
        <w:rPr>
          <w:rFonts w:ascii="Times New Roman" w:hAnsi="Times New Roman" w:cs="Times New Roman"/>
          <w:sz w:val="28"/>
          <w:szCs w:val="28"/>
        </w:rPr>
        <w:t>, в ведении которых находятся муниципальные казенные учреждения, а также орган мес</w:t>
      </w:r>
      <w:r w:rsidR="006C3370">
        <w:rPr>
          <w:rFonts w:ascii="Times New Roman" w:hAnsi="Times New Roman" w:cs="Times New Roman"/>
          <w:sz w:val="28"/>
          <w:szCs w:val="28"/>
        </w:rPr>
        <w:t xml:space="preserve">тного самоуправления </w:t>
      </w:r>
      <w:proofErr w:type="spellStart"/>
      <w:r w:rsidR="006C3370">
        <w:rPr>
          <w:rFonts w:ascii="Times New Roman" w:hAnsi="Times New Roman" w:cs="Times New Roman"/>
          <w:sz w:val="28"/>
          <w:szCs w:val="28"/>
        </w:rPr>
        <w:t>Пучежского</w:t>
      </w:r>
      <w:proofErr w:type="spellEnd"/>
      <w:r w:rsidRPr="003C6816">
        <w:rPr>
          <w:rFonts w:ascii="Times New Roman" w:hAnsi="Times New Roman" w:cs="Times New Roman"/>
          <w:sz w:val="28"/>
          <w:szCs w:val="28"/>
        </w:rPr>
        <w:t xml:space="preserve"> муниципального района, осуществляющий функции по контролю</w:t>
      </w:r>
      <w:proofErr w:type="gramEnd"/>
      <w:r w:rsidRPr="003C6816">
        <w:rPr>
          <w:rFonts w:ascii="Times New Roman" w:hAnsi="Times New Roman" w:cs="Times New Roman"/>
          <w:sz w:val="28"/>
          <w:szCs w:val="28"/>
        </w:rPr>
        <w:t xml:space="preserve"> в финансово-бюджетной сфере.</w:t>
      </w:r>
    </w:p>
    <w:p w:rsidR="00A87035" w:rsidRDefault="00E40ADB" w:rsidP="00A87035">
      <w:pPr>
        <w:widowControl/>
        <w:suppressAutoHyphens w:val="0"/>
        <w:autoSpaceDN w:val="0"/>
        <w:adjustRightInd w:val="0"/>
        <w:ind w:firstLine="709"/>
        <w:jc w:val="both"/>
        <w:rPr>
          <w:rFonts w:ascii="Times New Roman" w:eastAsia="Times New Roman" w:hAnsi="Times New Roman" w:cs="Times New Roman"/>
          <w:sz w:val="28"/>
          <w:szCs w:val="28"/>
          <w:lang w:bidi="ar-SA"/>
        </w:rPr>
      </w:pPr>
      <w:hyperlink r:id="rId29" w:history="1">
        <w:r w:rsidR="00A87035" w:rsidRPr="00301D8D">
          <w:rPr>
            <w:rFonts w:ascii="Times New Roman" w:eastAsia="Times New Roman" w:hAnsi="Times New Roman" w:cs="Times New Roman"/>
            <w:sz w:val="28"/>
            <w:szCs w:val="28"/>
            <w:lang w:bidi="ar-SA"/>
          </w:rPr>
          <w:t>Правила</w:t>
        </w:r>
      </w:hyperlink>
      <w:r w:rsidR="00A87035" w:rsidRPr="00301D8D">
        <w:rPr>
          <w:rFonts w:ascii="Times New Roman" w:eastAsia="Times New Roman" w:hAnsi="Times New Roman" w:cs="Times New Roman"/>
          <w:sz w:val="28"/>
          <w:szCs w:val="28"/>
          <w:lang w:bidi="ar-SA"/>
        </w:rPr>
        <w:t xml:space="preserve"> осуществления контроля органами, осуществляющими функции и полномочия</w:t>
      </w:r>
      <w:r w:rsidR="00A87035">
        <w:rPr>
          <w:rFonts w:ascii="Times New Roman" w:eastAsia="Times New Roman" w:hAnsi="Times New Roman" w:cs="Times New Roman"/>
          <w:sz w:val="28"/>
          <w:szCs w:val="28"/>
          <w:lang w:bidi="ar-SA"/>
        </w:rPr>
        <w:t xml:space="preserve"> учредителей, и главными распорядите</w:t>
      </w:r>
      <w:r w:rsidR="006C3370">
        <w:rPr>
          <w:rFonts w:ascii="Times New Roman" w:eastAsia="Times New Roman" w:hAnsi="Times New Roman" w:cs="Times New Roman"/>
          <w:sz w:val="28"/>
          <w:szCs w:val="28"/>
          <w:lang w:bidi="ar-SA"/>
        </w:rPr>
        <w:t xml:space="preserve">лями средств бюджета </w:t>
      </w:r>
      <w:proofErr w:type="spellStart"/>
      <w:r w:rsidR="006C3370">
        <w:rPr>
          <w:rFonts w:ascii="Times New Roman" w:eastAsia="Times New Roman" w:hAnsi="Times New Roman" w:cs="Times New Roman"/>
          <w:sz w:val="28"/>
          <w:szCs w:val="28"/>
          <w:lang w:bidi="ar-SA"/>
        </w:rPr>
        <w:t>Пучежского</w:t>
      </w:r>
      <w:proofErr w:type="spellEnd"/>
      <w:r w:rsidR="00A87035">
        <w:rPr>
          <w:rFonts w:ascii="Times New Roman" w:eastAsia="Times New Roman" w:hAnsi="Times New Roman" w:cs="Times New Roman"/>
          <w:sz w:val="28"/>
          <w:szCs w:val="28"/>
          <w:lang w:bidi="ar-SA"/>
        </w:rPr>
        <w:t xml:space="preserve"> </w:t>
      </w:r>
      <w:r w:rsidR="00842DB6">
        <w:rPr>
          <w:rFonts w:ascii="Times New Roman" w:eastAsia="Times New Roman" w:hAnsi="Times New Roman" w:cs="Times New Roman"/>
          <w:sz w:val="28"/>
          <w:szCs w:val="28"/>
          <w:lang w:bidi="ar-SA"/>
        </w:rPr>
        <w:t>городского поселения</w:t>
      </w:r>
      <w:r w:rsidR="00A87035">
        <w:rPr>
          <w:rFonts w:ascii="Times New Roman" w:eastAsia="Times New Roman" w:hAnsi="Times New Roman" w:cs="Times New Roman"/>
          <w:sz w:val="28"/>
          <w:szCs w:val="28"/>
          <w:lang w:bidi="ar-SA"/>
        </w:rPr>
        <w:t>, в ведении которых находятся муниципальные казенные учреждения, за выполнением муниципального задания устанавливаются указанными органами и должны предусматривать в том числе:</w:t>
      </w:r>
    </w:p>
    <w:p w:rsidR="00A87035" w:rsidRDefault="00A87035" w:rsidP="00A87035">
      <w:pPr>
        <w:widowControl/>
        <w:suppressAutoHyphens w:val="0"/>
        <w:autoSpaceDN w:val="0"/>
        <w:adjustRightInd w:val="0"/>
        <w:ind w:firstLine="709"/>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 xml:space="preserve">документы, применяемые </w:t>
      </w:r>
      <w:proofErr w:type="gramStart"/>
      <w:r>
        <w:rPr>
          <w:rFonts w:ascii="Times New Roman" w:eastAsia="Times New Roman" w:hAnsi="Times New Roman" w:cs="Times New Roman"/>
          <w:sz w:val="28"/>
          <w:szCs w:val="28"/>
          <w:lang w:bidi="ar-SA"/>
        </w:rPr>
        <w:t>муниципальными</w:t>
      </w:r>
      <w:proofErr w:type="gramEnd"/>
      <w:r>
        <w:rPr>
          <w:rFonts w:ascii="Times New Roman" w:eastAsia="Times New Roman" w:hAnsi="Times New Roman" w:cs="Times New Roman"/>
          <w:sz w:val="28"/>
          <w:szCs w:val="28"/>
          <w:lang w:bidi="ar-SA"/>
        </w:rPr>
        <w:t xml:space="preserve"> учреждением в целях подтверждения информации о потребителях оказываемых муниципальных услуг (выполняемых работ) и выполнения содержащихся в муниципальном задании показателей объема оказываемых услуг (выполняемых работ), а также (при необходимости) формы указанных документов;</w:t>
      </w:r>
    </w:p>
    <w:p w:rsidR="00FC1A68" w:rsidRPr="003C6816" w:rsidRDefault="00A87035" w:rsidP="00A87035">
      <w:pPr>
        <w:pStyle w:val="ConsPlusNormal"/>
        <w:ind w:firstLine="539"/>
        <w:jc w:val="both"/>
        <w:rPr>
          <w:rFonts w:ascii="Times New Roman" w:hAnsi="Times New Roman" w:cs="Times New Roman"/>
          <w:sz w:val="28"/>
          <w:szCs w:val="28"/>
        </w:rPr>
      </w:pPr>
      <w:r>
        <w:rPr>
          <w:rFonts w:ascii="Times New Roman" w:eastAsia="Times New Roman" w:hAnsi="Times New Roman" w:cs="Times New Roman"/>
          <w:sz w:val="28"/>
          <w:szCs w:val="28"/>
        </w:rPr>
        <w:t>формы аналитической отчетности, подтверждающие оказание услуг (выполнение работ) и периодичность ее формирования.</w:t>
      </w:r>
    </w:p>
    <w:p w:rsidR="00644F98" w:rsidRDefault="00644F98" w:rsidP="00976468">
      <w:pPr>
        <w:pStyle w:val="ConsPlusNormal"/>
        <w:ind w:firstLine="0"/>
        <w:jc w:val="both"/>
        <w:sectPr w:rsidR="00644F98" w:rsidSect="00B30381">
          <w:pgSz w:w="11905" w:h="16838"/>
          <w:pgMar w:top="1134" w:right="567" w:bottom="1134" w:left="1701" w:header="0" w:footer="0" w:gutter="0"/>
          <w:cols w:space="720"/>
          <w:noEndnote/>
        </w:sectPr>
      </w:pPr>
    </w:p>
    <w:p w:rsidR="00E67B0A" w:rsidRDefault="00E67B0A" w:rsidP="00E67B0A">
      <w:pPr>
        <w:widowControl/>
        <w:suppressAutoHyphens w:val="0"/>
        <w:autoSpaceDN w:val="0"/>
        <w:adjustRightInd w:val="0"/>
        <w:rPr>
          <w:rFonts w:eastAsia="Times New Roman"/>
          <w:sz w:val="20"/>
          <w:szCs w:val="20"/>
          <w:lang w:bidi="ar-SA"/>
        </w:rPr>
      </w:pPr>
    </w:p>
    <w:p w:rsidR="00E67B0A" w:rsidRPr="00E93AC4" w:rsidRDefault="00E67B0A" w:rsidP="00E67B0A">
      <w:pPr>
        <w:widowControl/>
        <w:suppressAutoHyphens w:val="0"/>
        <w:autoSpaceDE/>
        <w:jc w:val="right"/>
        <w:rPr>
          <w:rFonts w:ascii="Times New Roman" w:eastAsia="Times New Roman" w:hAnsi="Times New Roman" w:cs="Times New Roman"/>
          <w:sz w:val="28"/>
          <w:szCs w:val="28"/>
          <w:lang w:bidi="ar-SA"/>
        </w:rPr>
      </w:pPr>
      <w:r w:rsidRPr="00E93AC4">
        <w:rPr>
          <w:rFonts w:ascii="Times New Roman" w:eastAsia="Times New Roman" w:hAnsi="Times New Roman" w:cs="Times New Roman"/>
          <w:sz w:val="28"/>
          <w:szCs w:val="28"/>
          <w:lang w:bidi="ar-SA"/>
        </w:rPr>
        <w:t xml:space="preserve">Приложение  №1 </w:t>
      </w:r>
    </w:p>
    <w:p w:rsidR="00E67B0A" w:rsidRPr="00E93AC4" w:rsidRDefault="00E67B0A" w:rsidP="00E67B0A">
      <w:pPr>
        <w:widowControl/>
        <w:suppressAutoHyphens w:val="0"/>
        <w:autoSpaceDE/>
        <w:jc w:val="right"/>
        <w:rPr>
          <w:rFonts w:ascii="Times New Roman" w:eastAsia="Times New Roman" w:hAnsi="Times New Roman" w:cs="Times New Roman"/>
          <w:sz w:val="28"/>
          <w:szCs w:val="28"/>
          <w:lang w:bidi="ar-SA"/>
        </w:rPr>
      </w:pPr>
      <w:r w:rsidRPr="00E93AC4">
        <w:rPr>
          <w:rFonts w:ascii="Times New Roman" w:eastAsia="Times New Roman" w:hAnsi="Times New Roman" w:cs="Times New Roman"/>
          <w:sz w:val="28"/>
          <w:szCs w:val="28"/>
          <w:lang w:bidi="ar-SA"/>
        </w:rPr>
        <w:t xml:space="preserve">к Положению о формировании муниципального задания </w:t>
      </w:r>
      <w:proofErr w:type="gramStart"/>
      <w:r w:rsidRPr="00E93AC4">
        <w:rPr>
          <w:rFonts w:ascii="Times New Roman" w:eastAsia="Times New Roman" w:hAnsi="Times New Roman" w:cs="Times New Roman"/>
          <w:sz w:val="28"/>
          <w:szCs w:val="28"/>
          <w:lang w:bidi="ar-SA"/>
        </w:rPr>
        <w:t>на</w:t>
      </w:r>
      <w:proofErr w:type="gramEnd"/>
      <w:r w:rsidRPr="00E93AC4">
        <w:rPr>
          <w:rFonts w:ascii="Times New Roman" w:eastAsia="Times New Roman" w:hAnsi="Times New Roman" w:cs="Times New Roman"/>
          <w:sz w:val="28"/>
          <w:szCs w:val="28"/>
          <w:lang w:bidi="ar-SA"/>
        </w:rPr>
        <w:t xml:space="preserve"> </w:t>
      </w:r>
    </w:p>
    <w:p w:rsidR="00E67B0A" w:rsidRPr="00E93AC4" w:rsidRDefault="00E67B0A" w:rsidP="00E67B0A">
      <w:pPr>
        <w:widowControl/>
        <w:suppressAutoHyphens w:val="0"/>
        <w:autoSpaceDE/>
        <w:jc w:val="right"/>
        <w:rPr>
          <w:rFonts w:ascii="Times New Roman" w:eastAsia="Times New Roman" w:hAnsi="Times New Roman" w:cs="Times New Roman"/>
          <w:sz w:val="28"/>
          <w:szCs w:val="28"/>
          <w:lang w:bidi="ar-SA"/>
        </w:rPr>
      </w:pPr>
      <w:r w:rsidRPr="00E93AC4">
        <w:rPr>
          <w:rFonts w:ascii="Times New Roman" w:eastAsia="Times New Roman" w:hAnsi="Times New Roman" w:cs="Times New Roman"/>
          <w:sz w:val="28"/>
          <w:szCs w:val="28"/>
          <w:lang w:bidi="ar-SA"/>
        </w:rPr>
        <w:t xml:space="preserve">оказание муниципальных услуг (выполнение работ) в отношении </w:t>
      </w:r>
    </w:p>
    <w:p w:rsidR="00E67B0A" w:rsidRPr="00E93AC4" w:rsidRDefault="00E67B0A" w:rsidP="00E67B0A">
      <w:pPr>
        <w:widowControl/>
        <w:suppressAutoHyphens w:val="0"/>
        <w:autoSpaceDE/>
        <w:jc w:val="right"/>
        <w:rPr>
          <w:rFonts w:ascii="Times New Roman" w:eastAsia="Times New Roman" w:hAnsi="Times New Roman" w:cs="Times New Roman"/>
          <w:sz w:val="28"/>
          <w:szCs w:val="28"/>
          <w:lang w:bidi="ar-SA"/>
        </w:rPr>
      </w:pPr>
      <w:r w:rsidRPr="00E93AC4">
        <w:rPr>
          <w:rFonts w:ascii="Times New Roman" w:eastAsia="Times New Roman" w:hAnsi="Times New Roman" w:cs="Times New Roman"/>
          <w:sz w:val="28"/>
          <w:szCs w:val="28"/>
          <w:lang w:bidi="ar-SA"/>
        </w:rPr>
        <w:t xml:space="preserve">муниципальных учреждений </w:t>
      </w:r>
      <w:proofErr w:type="spellStart"/>
      <w:r w:rsidR="00C01D7F">
        <w:rPr>
          <w:rFonts w:ascii="Times New Roman" w:eastAsia="Times New Roman" w:hAnsi="Times New Roman" w:cs="Times New Roman"/>
          <w:sz w:val="28"/>
          <w:szCs w:val="28"/>
          <w:lang w:bidi="ar-SA"/>
        </w:rPr>
        <w:t>Пучежского</w:t>
      </w:r>
      <w:proofErr w:type="spellEnd"/>
      <w:r w:rsidRPr="00E93AC4">
        <w:rPr>
          <w:rFonts w:ascii="Times New Roman" w:eastAsia="Times New Roman" w:hAnsi="Times New Roman" w:cs="Times New Roman"/>
          <w:sz w:val="28"/>
          <w:szCs w:val="28"/>
          <w:lang w:bidi="ar-SA"/>
        </w:rPr>
        <w:t xml:space="preserve"> </w:t>
      </w:r>
      <w:r w:rsidR="008559F4">
        <w:rPr>
          <w:rFonts w:ascii="Times New Roman" w:eastAsia="Times New Roman" w:hAnsi="Times New Roman" w:cs="Times New Roman"/>
          <w:sz w:val="28"/>
          <w:szCs w:val="28"/>
          <w:lang w:bidi="ar-SA"/>
        </w:rPr>
        <w:t>городского поселения</w:t>
      </w:r>
      <w:r w:rsidRPr="00E93AC4">
        <w:rPr>
          <w:rFonts w:ascii="Times New Roman" w:eastAsia="Times New Roman" w:hAnsi="Times New Roman" w:cs="Times New Roman"/>
          <w:sz w:val="28"/>
          <w:szCs w:val="28"/>
          <w:lang w:bidi="ar-SA"/>
        </w:rPr>
        <w:t xml:space="preserve"> </w:t>
      </w:r>
    </w:p>
    <w:p w:rsidR="00E67B0A" w:rsidRDefault="00E67B0A" w:rsidP="00E67B0A">
      <w:pPr>
        <w:widowControl/>
        <w:suppressAutoHyphens w:val="0"/>
        <w:autoSpaceDE/>
        <w:jc w:val="right"/>
        <w:rPr>
          <w:rFonts w:ascii="Times New Roman" w:eastAsia="Times New Roman" w:hAnsi="Times New Roman" w:cs="Times New Roman"/>
          <w:sz w:val="28"/>
          <w:szCs w:val="28"/>
          <w:lang w:bidi="ar-SA"/>
        </w:rPr>
      </w:pPr>
      <w:r w:rsidRPr="00E93AC4">
        <w:rPr>
          <w:rFonts w:ascii="Times New Roman" w:eastAsia="Times New Roman" w:hAnsi="Times New Roman" w:cs="Times New Roman"/>
          <w:sz w:val="28"/>
          <w:szCs w:val="28"/>
          <w:lang w:bidi="ar-SA"/>
        </w:rPr>
        <w:t>и финансового обеспечения выполнения муниципального задания</w:t>
      </w:r>
    </w:p>
    <w:p w:rsidR="001632C9" w:rsidRPr="00E93AC4" w:rsidRDefault="001632C9" w:rsidP="00E67B0A">
      <w:pPr>
        <w:widowControl/>
        <w:suppressAutoHyphens w:val="0"/>
        <w:autoSpaceDE/>
        <w:jc w:val="right"/>
        <w:rPr>
          <w:rFonts w:ascii="Times New Roman" w:eastAsia="Times New Roman" w:hAnsi="Times New Roman" w:cs="Times New Roman"/>
          <w:sz w:val="28"/>
          <w:szCs w:val="28"/>
          <w:lang w:bidi="ar-SA"/>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003"/>
        <w:gridCol w:w="3619"/>
        <w:gridCol w:w="2467"/>
        <w:gridCol w:w="773"/>
        <w:gridCol w:w="404"/>
        <w:gridCol w:w="1286"/>
        <w:gridCol w:w="893"/>
        <w:gridCol w:w="1800"/>
        <w:gridCol w:w="115"/>
      </w:tblGrid>
      <w:tr w:rsidR="001632C9" w:rsidRPr="00E3629E" w:rsidTr="002B6A54">
        <w:trPr>
          <w:gridAfter w:val="1"/>
          <w:wAfter w:w="115" w:type="dxa"/>
        </w:trPr>
        <w:tc>
          <w:tcPr>
            <w:tcW w:w="7622" w:type="dxa"/>
            <w:gridSpan w:val="2"/>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7623" w:type="dxa"/>
            <w:gridSpan w:val="6"/>
            <w:tcBorders>
              <w:top w:val="nil"/>
              <w:left w:val="nil"/>
              <w:bottom w:val="nil"/>
              <w:right w:val="nil"/>
            </w:tcBorders>
          </w:tcPr>
          <w:p w:rsidR="001632C9" w:rsidRPr="00E3629E" w:rsidRDefault="001632C9" w:rsidP="002B6A54">
            <w:pPr>
              <w:pStyle w:val="afb"/>
              <w:rPr>
                <w:rFonts w:ascii="Times New Roman" w:hAnsi="Times New Roman" w:cs="Times New Roman"/>
              </w:rPr>
            </w:pPr>
            <w:r w:rsidRPr="00E3629E">
              <w:rPr>
                <w:rFonts w:ascii="Times New Roman" w:hAnsi="Times New Roman" w:cs="Times New Roman"/>
              </w:rPr>
              <w:t xml:space="preserve">УТВЕРЖДАЮ </w:t>
            </w:r>
          </w:p>
          <w:p w:rsidR="001632C9" w:rsidRPr="00E3629E" w:rsidRDefault="001632C9" w:rsidP="002B6A54">
            <w:pPr>
              <w:pStyle w:val="afb"/>
              <w:rPr>
                <w:rFonts w:ascii="Times New Roman" w:hAnsi="Times New Roman" w:cs="Times New Roman"/>
              </w:rPr>
            </w:pPr>
            <w:r w:rsidRPr="00E3629E">
              <w:rPr>
                <w:rFonts w:ascii="Times New Roman" w:hAnsi="Times New Roman" w:cs="Times New Roman"/>
              </w:rPr>
              <w:t>Руководитель (уполномоченное лицо)</w:t>
            </w:r>
          </w:p>
          <w:p w:rsidR="001632C9" w:rsidRPr="00E3629E" w:rsidRDefault="001632C9" w:rsidP="002B6A54">
            <w:pPr>
              <w:rPr>
                <w:rFonts w:ascii="Times New Roman" w:hAnsi="Times New Roman" w:cs="Times New Roman"/>
                <w:lang w:bidi="ar-SA"/>
              </w:rPr>
            </w:pPr>
            <w:r w:rsidRPr="00E3629E">
              <w:rPr>
                <w:rFonts w:ascii="Times New Roman" w:hAnsi="Times New Roman" w:cs="Times New Roman"/>
                <w:lang w:bidi="ar-SA"/>
              </w:rPr>
              <w:t>_______________________________________________________</w:t>
            </w:r>
          </w:p>
          <w:p w:rsidR="001632C9" w:rsidRPr="00E3629E" w:rsidRDefault="001632C9" w:rsidP="002B6A54">
            <w:pPr>
              <w:pStyle w:val="afb"/>
              <w:rPr>
                <w:rFonts w:ascii="Times New Roman" w:hAnsi="Times New Roman" w:cs="Times New Roman"/>
              </w:rPr>
            </w:pPr>
            <w:r w:rsidRPr="00E3629E">
              <w:rPr>
                <w:rFonts w:ascii="Times New Roman" w:hAnsi="Times New Roman" w:cs="Times New Roman"/>
              </w:rPr>
              <w:t xml:space="preserve">(наименование органа, осуществляющего функции и полномочия учредителя, главного распорядителя средств  бюджета </w:t>
            </w:r>
            <w:proofErr w:type="spellStart"/>
            <w:r w:rsidR="00C01D7F">
              <w:rPr>
                <w:rFonts w:ascii="Times New Roman" w:hAnsi="Times New Roman" w:cs="Times New Roman"/>
              </w:rPr>
              <w:t>Пучежского</w:t>
            </w:r>
            <w:proofErr w:type="spellEnd"/>
            <w:r w:rsidRPr="00E3629E">
              <w:rPr>
                <w:rFonts w:ascii="Times New Roman" w:hAnsi="Times New Roman" w:cs="Times New Roman"/>
              </w:rPr>
              <w:t xml:space="preserve"> </w:t>
            </w:r>
            <w:r w:rsidR="008559F4">
              <w:rPr>
                <w:rFonts w:ascii="Times New Roman" w:hAnsi="Times New Roman" w:cs="Times New Roman"/>
              </w:rPr>
              <w:t>городского поселения</w:t>
            </w:r>
            <w:r w:rsidRPr="00E3629E">
              <w:rPr>
                <w:rFonts w:ascii="Times New Roman" w:hAnsi="Times New Roman" w:cs="Times New Roman"/>
              </w:rPr>
              <w:t>, муниципального учреждения)</w:t>
            </w:r>
          </w:p>
          <w:p w:rsidR="001632C9" w:rsidRPr="00E3629E" w:rsidRDefault="001632C9" w:rsidP="002B6A54">
            <w:pPr>
              <w:rPr>
                <w:rFonts w:ascii="Times New Roman" w:hAnsi="Times New Roman" w:cs="Times New Roman"/>
                <w:lang w:bidi="ar-SA"/>
              </w:rPr>
            </w:pPr>
            <w:r w:rsidRPr="00E3629E">
              <w:rPr>
                <w:rFonts w:ascii="Times New Roman" w:hAnsi="Times New Roman" w:cs="Times New Roman"/>
                <w:lang w:bidi="ar-SA"/>
              </w:rPr>
              <w:t>_______________________________________________________</w:t>
            </w:r>
          </w:p>
        </w:tc>
      </w:tr>
      <w:tr w:rsidR="001632C9" w:rsidRPr="00E3629E" w:rsidTr="002B6A54">
        <w:trPr>
          <w:gridAfter w:val="1"/>
          <w:wAfter w:w="115" w:type="dxa"/>
        </w:trPr>
        <w:tc>
          <w:tcPr>
            <w:tcW w:w="7622" w:type="dxa"/>
            <w:gridSpan w:val="2"/>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3240" w:type="dxa"/>
            <w:gridSpan w:val="2"/>
            <w:tcBorders>
              <w:top w:val="nil"/>
              <w:left w:val="nil"/>
              <w:bottom w:val="nil"/>
              <w:right w:val="nil"/>
            </w:tcBorders>
          </w:tcPr>
          <w:p w:rsidR="001632C9" w:rsidRPr="00E3629E" w:rsidRDefault="001632C9" w:rsidP="002B6A54">
            <w:pPr>
              <w:pStyle w:val="afb"/>
              <w:rPr>
                <w:rFonts w:ascii="Times New Roman" w:hAnsi="Times New Roman" w:cs="Times New Roman"/>
              </w:rPr>
            </w:pPr>
            <w:r w:rsidRPr="00E3629E">
              <w:rPr>
                <w:rFonts w:ascii="Times New Roman" w:hAnsi="Times New Roman" w:cs="Times New Roman"/>
              </w:rPr>
              <w:t>(должность)</w:t>
            </w:r>
          </w:p>
        </w:tc>
        <w:tc>
          <w:tcPr>
            <w:tcW w:w="1690" w:type="dxa"/>
            <w:gridSpan w:val="2"/>
            <w:tcBorders>
              <w:top w:val="nil"/>
              <w:left w:val="nil"/>
              <w:bottom w:val="nil"/>
              <w:right w:val="nil"/>
            </w:tcBorders>
          </w:tcPr>
          <w:p w:rsidR="001632C9" w:rsidRPr="00E3629E" w:rsidRDefault="001632C9" w:rsidP="002B6A54">
            <w:pPr>
              <w:pStyle w:val="afb"/>
              <w:rPr>
                <w:rFonts w:ascii="Times New Roman" w:hAnsi="Times New Roman" w:cs="Times New Roman"/>
              </w:rPr>
            </w:pPr>
            <w:r w:rsidRPr="00E3629E">
              <w:rPr>
                <w:rFonts w:ascii="Times New Roman" w:hAnsi="Times New Roman" w:cs="Times New Roman"/>
              </w:rPr>
              <w:t>(подпись)</w:t>
            </w:r>
          </w:p>
        </w:tc>
        <w:tc>
          <w:tcPr>
            <w:tcW w:w="2693" w:type="dxa"/>
            <w:gridSpan w:val="2"/>
            <w:tcBorders>
              <w:top w:val="nil"/>
              <w:left w:val="nil"/>
              <w:bottom w:val="nil"/>
              <w:right w:val="nil"/>
            </w:tcBorders>
          </w:tcPr>
          <w:p w:rsidR="001632C9" w:rsidRPr="00E3629E" w:rsidRDefault="001632C9" w:rsidP="002B6A54">
            <w:pPr>
              <w:pStyle w:val="afb"/>
              <w:rPr>
                <w:rFonts w:ascii="Times New Roman" w:hAnsi="Times New Roman" w:cs="Times New Roman"/>
              </w:rPr>
            </w:pPr>
            <w:r w:rsidRPr="00E3629E">
              <w:rPr>
                <w:rFonts w:ascii="Times New Roman" w:hAnsi="Times New Roman" w:cs="Times New Roman"/>
              </w:rPr>
              <w:t>(расшифровка подписи)</w:t>
            </w:r>
          </w:p>
        </w:tc>
      </w:tr>
      <w:tr w:rsidR="001632C9" w:rsidRPr="00E3629E" w:rsidTr="002B6A54">
        <w:trPr>
          <w:gridAfter w:val="1"/>
          <w:wAfter w:w="115" w:type="dxa"/>
        </w:trPr>
        <w:tc>
          <w:tcPr>
            <w:tcW w:w="7622" w:type="dxa"/>
            <w:gridSpan w:val="2"/>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7623" w:type="dxa"/>
            <w:gridSpan w:val="6"/>
            <w:tcBorders>
              <w:top w:val="nil"/>
              <w:left w:val="nil"/>
              <w:bottom w:val="nil"/>
              <w:right w:val="nil"/>
            </w:tcBorders>
          </w:tcPr>
          <w:p w:rsidR="001632C9" w:rsidRPr="00E3629E" w:rsidRDefault="001632C9" w:rsidP="002B6A54">
            <w:pPr>
              <w:pStyle w:val="afb"/>
              <w:rPr>
                <w:rFonts w:ascii="Times New Roman" w:hAnsi="Times New Roman" w:cs="Times New Roman"/>
              </w:rPr>
            </w:pPr>
            <w:r w:rsidRPr="00E3629E">
              <w:rPr>
                <w:rFonts w:ascii="Times New Roman" w:hAnsi="Times New Roman" w:cs="Times New Roman"/>
              </w:rPr>
              <w:t>«__»___________________ 20___ г.</w:t>
            </w:r>
          </w:p>
        </w:tc>
      </w:tr>
      <w:tr w:rsidR="001632C9" w:rsidRPr="00E3629E" w:rsidTr="002B6A54">
        <w:tc>
          <w:tcPr>
            <w:tcW w:w="4003"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6086" w:type="dxa"/>
            <w:gridSpan w:val="2"/>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1177" w:type="dxa"/>
            <w:gridSpan w:val="2"/>
            <w:tcBorders>
              <w:top w:val="nil"/>
              <w:left w:val="nil"/>
              <w:bottom w:val="single" w:sz="4" w:space="0" w:color="auto"/>
              <w:right w:val="nil"/>
            </w:tcBorders>
          </w:tcPr>
          <w:p w:rsidR="001632C9" w:rsidRPr="00E3629E" w:rsidRDefault="001632C9" w:rsidP="002B6A54">
            <w:pPr>
              <w:pStyle w:val="af2"/>
              <w:rPr>
                <w:rFonts w:ascii="Times New Roman" w:hAnsi="Times New Roman" w:cs="Times New Roman"/>
              </w:rPr>
            </w:pPr>
          </w:p>
        </w:tc>
        <w:tc>
          <w:tcPr>
            <w:tcW w:w="2179" w:type="dxa"/>
            <w:gridSpan w:val="2"/>
            <w:tcBorders>
              <w:top w:val="nil"/>
              <w:left w:val="nil"/>
              <w:bottom w:val="nil"/>
              <w:right w:val="single" w:sz="4" w:space="0" w:color="auto"/>
            </w:tcBorders>
          </w:tcPr>
          <w:p w:rsidR="001632C9" w:rsidRPr="00E3629E" w:rsidRDefault="001632C9" w:rsidP="002B6A54">
            <w:pPr>
              <w:pStyle w:val="af2"/>
              <w:rPr>
                <w:rFonts w:ascii="Times New Roman" w:hAnsi="Times New Roman" w:cs="Times New Roman"/>
              </w:rPr>
            </w:pPr>
          </w:p>
        </w:tc>
        <w:tc>
          <w:tcPr>
            <w:tcW w:w="1915" w:type="dxa"/>
            <w:gridSpan w:val="2"/>
            <w:tcBorders>
              <w:top w:val="single" w:sz="4" w:space="0" w:color="auto"/>
              <w:left w:val="single" w:sz="4" w:space="0" w:color="auto"/>
              <w:bottom w:val="single" w:sz="4" w:space="0" w:color="auto"/>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Коды</w:t>
            </w:r>
          </w:p>
        </w:tc>
      </w:tr>
      <w:tr w:rsidR="001632C9" w:rsidRPr="00E3629E" w:rsidTr="002B6A54">
        <w:tc>
          <w:tcPr>
            <w:tcW w:w="4003"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6086" w:type="dxa"/>
            <w:gridSpan w:val="2"/>
            <w:tcBorders>
              <w:top w:val="nil"/>
              <w:left w:val="nil"/>
              <w:bottom w:val="nil"/>
              <w:right w:val="single" w:sz="4" w:space="0" w:color="auto"/>
            </w:tcBorders>
          </w:tcPr>
          <w:p w:rsidR="001632C9" w:rsidRPr="00E3629E" w:rsidRDefault="001632C9" w:rsidP="002B6A54">
            <w:pPr>
              <w:pStyle w:val="af2"/>
              <w:jc w:val="right"/>
              <w:rPr>
                <w:rFonts w:ascii="Times New Roman" w:hAnsi="Times New Roman" w:cs="Times New Roman"/>
              </w:rPr>
            </w:pPr>
            <w:r w:rsidRPr="00E3629E">
              <w:rPr>
                <w:rStyle w:val="af9"/>
                <w:rFonts w:ascii="Times New Roman" w:hAnsi="Times New Roman" w:cs="Times New Roman"/>
                <w:color w:val="auto"/>
              </w:rPr>
              <w:t>МУНИЦИПАЛЬНОЕ  ЗАДАНИЕ N </w:t>
            </w:r>
            <w:hyperlink w:anchor="sub_112" w:history="1">
              <w:r w:rsidRPr="00E3629E">
                <w:rPr>
                  <w:rStyle w:val="afa"/>
                  <w:rFonts w:ascii="Times New Roman" w:hAnsi="Times New Roman" w:cs="Times New Roman"/>
                  <w:color w:val="auto"/>
                </w:rPr>
                <w:t>(1)</w:t>
              </w:r>
            </w:hyperlink>
          </w:p>
        </w:tc>
        <w:tc>
          <w:tcPr>
            <w:tcW w:w="1177" w:type="dxa"/>
            <w:gridSpan w:val="2"/>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rPr>
            </w:pPr>
          </w:p>
        </w:tc>
        <w:tc>
          <w:tcPr>
            <w:tcW w:w="2179" w:type="dxa"/>
            <w:gridSpan w:val="2"/>
            <w:tcBorders>
              <w:top w:val="nil"/>
              <w:left w:val="single" w:sz="4" w:space="0" w:color="auto"/>
              <w:bottom w:val="nil"/>
              <w:right w:val="single" w:sz="4" w:space="0" w:color="auto"/>
            </w:tcBorders>
          </w:tcPr>
          <w:p w:rsidR="001632C9" w:rsidRPr="00E3629E" w:rsidRDefault="001632C9" w:rsidP="002B6A54">
            <w:pPr>
              <w:pStyle w:val="af2"/>
              <w:jc w:val="right"/>
              <w:rPr>
                <w:rFonts w:ascii="Times New Roman" w:hAnsi="Times New Roman" w:cs="Times New Roman"/>
              </w:rPr>
            </w:pPr>
            <w:r w:rsidRPr="00E3629E">
              <w:rPr>
                <w:rFonts w:ascii="Times New Roman" w:hAnsi="Times New Roman" w:cs="Times New Roman"/>
              </w:rPr>
              <w:t xml:space="preserve">Форма по </w:t>
            </w:r>
            <w:hyperlink r:id="rId30" w:history="1">
              <w:r w:rsidRPr="00E3629E">
                <w:rPr>
                  <w:rStyle w:val="afa"/>
                  <w:rFonts w:ascii="Times New Roman" w:hAnsi="Times New Roman" w:cs="Times New Roman"/>
                  <w:color w:val="auto"/>
                </w:rPr>
                <w:t>ОКУД</w:t>
              </w:r>
            </w:hyperlink>
          </w:p>
        </w:tc>
        <w:tc>
          <w:tcPr>
            <w:tcW w:w="1915" w:type="dxa"/>
            <w:gridSpan w:val="2"/>
            <w:tcBorders>
              <w:top w:val="single" w:sz="4" w:space="0" w:color="auto"/>
              <w:left w:val="single" w:sz="4" w:space="0" w:color="auto"/>
              <w:bottom w:val="single" w:sz="4" w:space="0" w:color="auto"/>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0506001</w:t>
            </w:r>
          </w:p>
        </w:tc>
      </w:tr>
      <w:tr w:rsidR="001632C9" w:rsidRPr="00E3629E" w:rsidTr="002B6A54">
        <w:tc>
          <w:tcPr>
            <w:tcW w:w="4003"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7263" w:type="dxa"/>
            <w:gridSpan w:val="4"/>
            <w:tcBorders>
              <w:top w:val="nil"/>
              <w:left w:val="nil"/>
              <w:bottom w:val="nil"/>
              <w:right w:val="nil"/>
            </w:tcBorders>
          </w:tcPr>
          <w:p w:rsidR="001632C9" w:rsidRPr="00E3629E" w:rsidRDefault="001632C9" w:rsidP="002B6A54">
            <w:pPr>
              <w:pStyle w:val="1"/>
              <w:rPr>
                <w:rFonts w:ascii="Times New Roman" w:hAnsi="Times New Roman"/>
                <w:sz w:val="24"/>
                <w:szCs w:val="24"/>
              </w:rPr>
            </w:pPr>
            <w:r w:rsidRPr="00E3629E">
              <w:rPr>
                <w:rFonts w:ascii="Times New Roman" w:hAnsi="Times New Roman"/>
                <w:sz w:val="24"/>
                <w:szCs w:val="24"/>
              </w:rPr>
              <w:t>на 20__ год и на плановый период 20__ и 20__ годов</w:t>
            </w:r>
          </w:p>
        </w:tc>
        <w:tc>
          <w:tcPr>
            <w:tcW w:w="2179" w:type="dxa"/>
            <w:gridSpan w:val="2"/>
            <w:tcBorders>
              <w:top w:val="nil"/>
              <w:left w:val="nil"/>
              <w:bottom w:val="nil"/>
              <w:right w:val="single" w:sz="4" w:space="0" w:color="auto"/>
            </w:tcBorders>
          </w:tcPr>
          <w:p w:rsidR="001632C9" w:rsidRPr="00E3629E" w:rsidRDefault="001632C9" w:rsidP="002B6A54">
            <w:pPr>
              <w:pStyle w:val="af2"/>
              <w:jc w:val="right"/>
              <w:rPr>
                <w:rFonts w:ascii="Times New Roman" w:hAnsi="Times New Roman" w:cs="Times New Roman"/>
              </w:rPr>
            </w:pPr>
            <w:r w:rsidRPr="00E3629E">
              <w:rPr>
                <w:rFonts w:ascii="Times New Roman" w:hAnsi="Times New Roman" w:cs="Times New Roman"/>
              </w:rPr>
              <w:t>Дата начала действия</w:t>
            </w:r>
          </w:p>
        </w:tc>
        <w:tc>
          <w:tcPr>
            <w:tcW w:w="1915" w:type="dxa"/>
            <w:gridSpan w:val="2"/>
            <w:tcBorders>
              <w:top w:val="single" w:sz="4" w:space="0" w:color="auto"/>
              <w:left w:val="single" w:sz="4" w:space="0" w:color="auto"/>
              <w:bottom w:val="single" w:sz="4" w:space="0" w:color="auto"/>
            </w:tcBorders>
          </w:tcPr>
          <w:p w:rsidR="001632C9" w:rsidRPr="00E3629E" w:rsidRDefault="001632C9" w:rsidP="002B6A54">
            <w:pPr>
              <w:pStyle w:val="af2"/>
              <w:rPr>
                <w:rFonts w:ascii="Times New Roman" w:hAnsi="Times New Roman" w:cs="Times New Roman"/>
              </w:rPr>
            </w:pPr>
          </w:p>
        </w:tc>
      </w:tr>
      <w:tr w:rsidR="001632C9" w:rsidRPr="00E3629E" w:rsidTr="002B6A54">
        <w:tc>
          <w:tcPr>
            <w:tcW w:w="4003"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7263" w:type="dxa"/>
            <w:gridSpan w:val="4"/>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2179" w:type="dxa"/>
            <w:gridSpan w:val="2"/>
            <w:tcBorders>
              <w:top w:val="nil"/>
              <w:left w:val="nil"/>
              <w:bottom w:val="nil"/>
              <w:right w:val="single" w:sz="4" w:space="0" w:color="auto"/>
            </w:tcBorders>
          </w:tcPr>
          <w:p w:rsidR="001632C9" w:rsidRPr="00E3629E" w:rsidRDefault="001632C9" w:rsidP="002B6A54">
            <w:pPr>
              <w:pStyle w:val="af2"/>
              <w:jc w:val="right"/>
              <w:rPr>
                <w:rFonts w:ascii="Times New Roman" w:hAnsi="Times New Roman" w:cs="Times New Roman"/>
              </w:rPr>
            </w:pPr>
            <w:r w:rsidRPr="00E3629E">
              <w:rPr>
                <w:rFonts w:ascii="Times New Roman" w:hAnsi="Times New Roman" w:cs="Times New Roman"/>
              </w:rPr>
              <w:t>Дата окончания действия</w:t>
            </w:r>
            <w:hyperlink w:anchor="sub_113" w:history="1">
              <w:r w:rsidRPr="00E3629E">
                <w:rPr>
                  <w:rStyle w:val="afa"/>
                  <w:rFonts w:ascii="Times New Roman" w:hAnsi="Times New Roman" w:cs="Times New Roman"/>
                  <w:color w:val="auto"/>
                </w:rPr>
                <w:t>(2)</w:t>
              </w:r>
            </w:hyperlink>
          </w:p>
        </w:tc>
        <w:tc>
          <w:tcPr>
            <w:tcW w:w="1915" w:type="dxa"/>
            <w:gridSpan w:val="2"/>
            <w:tcBorders>
              <w:top w:val="single" w:sz="4" w:space="0" w:color="auto"/>
              <w:left w:val="single" w:sz="4" w:space="0" w:color="auto"/>
              <w:bottom w:val="single" w:sz="4" w:space="0" w:color="auto"/>
            </w:tcBorders>
          </w:tcPr>
          <w:p w:rsidR="001632C9" w:rsidRPr="00E3629E" w:rsidRDefault="001632C9" w:rsidP="002B6A54">
            <w:pPr>
              <w:pStyle w:val="af2"/>
              <w:rPr>
                <w:rFonts w:ascii="Times New Roman" w:hAnsi="Times New Roman" w:cs="Times New Roman"/>
              </w:rPr>
            </w:pPr>
          </w:p>
        </w:tc>
      </w:tr>
      <w:tr w:rsidR="001632C9" w:rsidRPr="00E3629E" w:rsidTr="002B6A54">
        <w:tc>
          <w:tcPr>
            <w:tcW w:w="4003" w:type="dxa"/>
            <w:tcBorders>
              <w:top w:val="nil"/>
              <w:left w:val="nil"/>
              <w:bottom w:val="nil"/>
              <w:right w:val="nil"/>
            </w:tcBorders>
          </w:tcPr>
          <w:p w:rsidR="001632C9" w:rsidRPr="00E3629E" w:rsidRDefault="001632C9" w:rsidP="002B6A54">
            <w:pPr>
              <w:pStyle w:val="afb"/>
              <w:rPr>
                <w:rFonts w:ascii="Times New Roman" w:hAnsi="Times New Roman" w:cs="Times New Roman"/>
              </w:rPr>
            </w:pPr>
            <w:r w:rsidRPr="00E3629E">
              <w:rPr>
                <w:rFonts w:ascii="Times New Roman" w:hAnsi="Times New Roman" w:cs="Times New Roman"/>
              </w:rPr>
              <w:t>Наименование муниципального учреждения (обособленного подразделения)</w:t>
            </w:r>
          </w:p>
        </w:tc>
        <w:tc>
          <w:tcPr>
            <w:tcW w:w="7263" w:type="dxa"/>
            <w:gridSpan w:val="4"/>
            <w:tcBorders>
              <w:top w:val="nil"/>
              <w:left w:val="nil"/>
              <w:bottom w:val="single" w:sz="4" w:space="0" w:color="auto"/>
              <w:right w:val="nil"/>
            </w:tcBorders>
          </w:tcPr>
          <w:p w:rsidR="001632C9" w:rsidRPr="00E3629E" w:rsidRDefault="001632C9" w:rsidP="002B6A54">
            <w:pPr>
              <w:pStyle w:val="af2"/>
              <w:rPr>
                <w:rFonts w:ascii="Times New Roman" w:hAnsi="Times New Roman" w:cs="Times New Roman"/>
              </w:rPr>
            </w:pPr>
          </w:p>
        </w:tc>
        <w:tc>
          <w:tcPr>
            <w:tcW w:w="2179" w:type="dxa"/>
            <w:gridSpan w:val="2"/>
            <w:tcBorders>
              <w:top w:val="nil"/>
              <w:left w:val="nil"/>
              <w:bottom w:val="nil"/>
              <w:right w:val="single" w:sz="4" w:space="0" w:color="auto"/>
            </w:tcBorders>
          </w:tcPr>
          <w:p w:rsidR="001632C9" w:rsidRPr="00E3629E" w:rsidRDefault="001632C9" w:rsidP="002B6A54">
            <w:pPr>
              <w:pStyle w:val="af2"/>
              <w:jc w:val="right"/>
              <w:rPr>
                <w:rFonts w:ascii="Times New Roman" w:hAnsi="Times New Roman" w:cs="Times New Roman"/>
              </w:rPr>
            </w:pPr>
            <w:r w:rsidRPr="00E3629E">
              <w:rPr>
                <w:rFonts w:ascii="Times New Roman" w:hAnsi="Times New Roman" w:cs="Times New Roman"/>
              </w:rPr>
              <w:t>Код по сводному реестру</w:t>
            </w:r>
          </w:p>
        </w:tc>
        <w:tc>
          <w:tcPr>
            <w:tcW w:w="1915" w:type="dxa"/>
            <w:gridSpan w:val="2"/>
            <w:tcBorders>
              <w:top w:val="single" w:sz="4" w:space="0" w:color="auto"/>
              <w:left w:val="single" w:sz="4" w:space="0" w:color="auto"/>
              <w:bottom w:val="single" w:sz="4" w:space="0" w:color="auto"/>
            </w:tcBorders>
          </w:tcPr>
          <w:p w:rsidR="001632C9" w:rsidRPr="00E3629E" w:rsidRDefault="001632C9" w:rsidP="002B6A54">
            <w:pPr>
              <w:pStyle w:val="af2"/>
              <w:rPr>
                <w:rFonts w:ascii="Times New Roman" w:hAnsi="Times New Roman" w:cs="Times New Roman"/>
              </w:rPr>
            </w:pPr>
          </w:p>
        </w:tc>
      </w:tr>
      <w:tr w:rsidR="001632C9" w:rsidRPr="00E3629E" w:rsidTr="002B6A54">
        <w:tc>
          <w:tcPr>
            <w:tcW w:w="4003" w:type="dxa"/>
            <w:vMerge w:val="restart"/>
            <w:tcBorders>
              <w:top w:val="nil"/>
              <w:left w:val="nil"/>
              <w:bottom w:val="nil"/>
              <w:right w:val="nil"/>
            </w:tcBorders>
          </w:tcPr>
          <w:p w:rsidR="001632C9" w:rsidRPr="00E3629E" w:rsidRDefault="001632C9" w:rsidP="002B6A54">
            <w:pPr>
              <w:pStyle w:val="af2"/>
              <w:rPr>
                <w:rFonts w:ascii="Times New Roman" w:hAnsi="Times New Roman" w:cs="Times New Roman"/>
              </w:rPr>
            </w:pPr>
          </w:p>
          <w:p w:rsidR="001632C9" w:rsidRPr="00E3629E" w:rsidRDefault="001632C9" w:rsidP="002B6A54">
            <w:pPr>
              <w:pStyle w:val="afb"/>
              <w:rPr>
                <w:rFonts w:ascii="Times New Roman" w:hAnsi="Times New Roman" w:cs="Times New Roman"/>
              </w:rPr>
            </w:pPr>
            <w:r w:rsidRPr="00E3629E">
              <w:rPr>
                <w:rFonts w:ascii="Times New Roman" w:hAnsi="Times New Roman" w:cs="Times New Roman"/>
              </w:rPr>
              <w:t>Вид деятельности муниципального учреждения (обособленного подразделения)</w:t>
            </w:r>
          </w:p>
        </w:tc>
        <w:tc>
          <w:tcPr>
            <w:tcW w:w="7263" w:type="dxa"/>
            <w:gridSpan w:val="4"/>
            <w:tcBorders>
              <w:top w:val="single" w:sz="4" w:space="0" w:color="auto"/>
              <w:left w:val="nil"/>
              <w:bottom w:val="single" w:sz="4" w:space="0" w:color="auto"/>
              <w:right w:val="nil"/>
            </w:tcBorders>
          </w:tcPr>
          <w:p w:rsidR="001632C9" w:rsidRPr="00E3629E" w:rsidRDefault="001632C9" w:rsidP="002B6A54">
            <w:pPr>
              <w:pStyle w:val="af2"/>
              <w:rPr>
                <w:rFonts w:ascii="Times New Roman" w:hAnsi="Times New Roman" w:cs="Times New Roman"/>
              </w:rPr>
            </w:pPr>
          </w:p>
        </w:tc>
        <w:tc>
          <w:tcPr>
            <w:tcW w:w="2179" w:type="dxa"/>
            <w:gridSpan w:val="2"/>
            <w:tcBorders>
              <w:top w:val="nil"/>
              <w:left w:val="nil"/>
              <w:bottom w:val="nil"/>
              <w:right w:val="single" w:sz="4" w:space="0" w:color="auto"/>
            </w:tcBorders>
          </w:tcPr>
          <w:p w:rsidR="001632C9" w:rsidRPr="00E3629E" w:rsidRDefault="001632C9" w:rsidP="002B6A54">
            <w:pPr>
              <w:pStyle w:val="af2"/>
              <w:jc w:val="right"/>
              <w:rPr>
                <w:rFonts w:ascii="Times New Roman" w:hAnsi="Times New Roman" w:cs="Times New Roman"/>
              </w:rPr>
            </w:pPr>
            <w:r w:rsidRPr="00E3629E">
              <w:rPr>
                <w:rFonts w:ascii="Times New Roman" w:hAnsi="Times New Roman" w:cs="Times New Roman"/>
              </w:rPr>
              <w:t xml:space="preserve">По </w:t>
            </w:r>
            <w:hyperlink r:id="rId31" w:history="1">
              <w:r w:rsidRPr="00E3629E">
                <w:rPr>
                  <w:rStyle w:val="afa"/>
                  <w:rFonts w:ascii="Times New Roman" w:hAnsi="Times New Roman" w:cs="Times New Roman"/>
                  <w:color w:val="auto"/>
                </w:rPr>
                <w:t>ОКВЭД</w:t>
              </w:r>
            </w:hyperlink>
          </w:p>
        </w:tc>
        <w:tc>
          <w:tcPr>
            <w:tcW w:w="1915" w:type="dxa"/>
            <w:gridSpan w:val="2"/>
            <w:tcBorders>
              <w:top w:val="single" w:sz="4" w:space="0" w:color="auto"/>
              <w:left w:val="single" w:sz="4" w:space="0" w:color="auto"/>
              <w:bottom w:val="single" w:sz="4" w:space="0" w:color="auto"/>
            </w:tcBorders>
          </w:tcPr>
          <w:p w:rsidR="001632C9" w:rsidRPr="00E3629E" w:rsidRDefault="001632C9" w:rsidP="002B6A54">
            <w:pPr>
              <w:pStyle w:val="af2"/>
              <w:rPr>
                <w:rFonts w:ascii="Times New Roman" w:hAnsi="Times New Roman" w:cs="Times New Roman"/>
              </w:rPr>
            </w:pPr>
          </w:p>
        </w:tc>
      </w:tr>
      <w:tr w:rsidR="001632C9" w:rsidRPr="00E3629E" w:rsidTr="002B6A54">
        <w:tc>
          <w:tcPr>
            <w:tcW w:w="4003" w:type="dxa"/>
            <w:vMerge/>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7263" w:type="dxa"/>
            <w:gridSpan w:val="4"/>
            <w:tcBorders>
              <w:top w:val="single" w:sz="4" w:space="0" w:color="auto"/>
              <w:left w:val="nil"/>
              <w:bottom w:val="single" w:sz="4" w:space="0" w:color="auto"/>
              <w:right w:val="nil"/>
            </w:tcBorders>
          </w:tcPr>
          <w:p w:rsidR="001632C9" w:rsidRPr="00E3629E" w:rsidRDefault="001632C9" w:rsidP="002B6A54">
            <w:pPr>
              <w:pStyle w:val="af2"/>
              <w:rPr>
                <w:rFonts w:ascii="Times New Roman" w:hAnsi="Times New Roman" w:cs="Times New Roman"/>
              </w:rPr>
            </w:pPr>
          </w:p>
        </w:tc>
        <w:tc>
          <w:tcPr>
            <w:tcW w:w="2179" w:type="dxa"/>
            <w:gridSpan w:val="2"/>
            <w:tcBorders>
              <w:top w:val="nil"/>
              <w:left w:val="nil"/>
              <w:bottom w:val="nil"/>
              <w:right w:val="single" w:sz="4" w:space="0" w:color="auto"/>
            </w:tcBorders>
          </w:tcPr>
          <w:p w:rsidR="001632C9" w:rsidRPr="00E3629E" w:rsidRDefault="001632C9" w:rsidP="002B6A54">
            <w:pPr>
              <w:pStyle w:val="af2"/>
              <w:jc w:val="right"/>
              <w:rPr>
                <w:rFonts w:ascii="Times New Roman" w:hAnsi="Times New Roman" w:cs="Times New Roman"/>
              </w:rPr>
            </w:pPr>
            <w:r w:rsidRPr="00E3629E">
              <w:rPr>
                <w:rFonts w:ascii="Times New Roman" w:hAnsi="Times New Roman" w:cs="Times New Roman"/>
              </w:rPr>
              <w:t xml:space="preserve">По </w:t>
            </w:r>
            <w:hyperlink r:id="rId32" w:history="1">
              <w:r w:rsidRPr="00E3629E">
                <w:rPr>
                  <w:rStyle w:val="afa"/>
                  <w:rFonts w:ascii="Times New Roman" w:hAnsi="Times New Roman" w:cs="Times New Roman"/>
                  <w:color w:val="auto"/>
                </w:rPr>
                <w:t>ОКВЭД</w:t>
              </w:r>
            </w:hyperlink>
          </w:p>
        </w:tc>
        <w:tc>
          <w:tcPr>
            <w:tcW w:w="1915" w:type="dxa"/>
            <w:gridSpan w:val="2"/>
            <w:tcBorders>
              <w:top w:val="single" w:sz="4" w:space="0" w:color="auto"/>
              <w:left w:val="single" w:sz="4" w:space="0" w:color="auto"/>
              <w:bottom w:val="single" w:sz="4" w:space="0" w:color="auto"/>
            </w:tcBorders>
          </w:tcPr>
          <w:p w:rsidR="001632C9" w:rsidRPr="00E3629E" w:rsidRDefault="001632C9" w:rsidP="002B6A54">
            <w:pPr>
              <w:pStyle w:val="af2"/>
              <w:rPr>
                <w:rFonts w:ascii="Times New Roman" w:hAnsi="Times New Roman" w:cs="Times New Roman"/>
              </w:rPr>
            </w:pPr>
          </w:p>
        </w:tc>
      </w:tr>
      <w:tr w:rsidR="001632C9" w:rsidRPr="00E3629E" w:rsidTr="002B6A54">
        <w:tc>
          <w:tcPr>
            <w:tcW w:w="4003" w:type="dxa"/>
            <w:vMerge/>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7263" w:type="dxa"/>
            <w:gridSpan w:val="4"/>
            <w:tcBorders>
              <w:top w:val="single" w:sz="4" w:space="0" w:color="auto"/>
              <w:left w:val="nil"/>
              <w:bottom w:val="single" w:sz="4" w:space="0" w:color="auto"/>
              <w:right w:val="nil"/>
            </w:tcBorders>
          </w:tcPr>
          <w:p w:rsidR="001632C9" w:rsidRPr="00E3629E" w:rsidRDefault="001632C9" w:rsidP="002B6A54">
            <w:pPr>
              <w:pStyle w:val="af2"/>
              <w:rPr>
                <w:rFonts w:ascii="Times New Roman" w:hAnsi="Times New Roman" w:cs="Times New Roman"/>
              </w:rPr>
            </w:pPr>
          </w:p>
        </w:tc>
        <w:tc>
          <w:tcPr>
            <w:tcW w:w="2179" w:type="dxa"/>
            <w:gridSpan w:val="2"/>
            <w:tcBorders>
              <w:top w:val="nil"/>
              <w:left w:val="nil"/>
              <w:bottom w:val="nil"/>
              <w:right w:val="single" w:sz="4" w:space="0" w:color="auto"/>
            </w:tcBorders>
          </w:tcPr>
          <w:p w:rsidR="001632C9" w:rsidRPr="00E3629E" w:rsidRDefault="001632C9" w:rsidP="002B6A54">
            <w:pPr>
              <w:pStyle w:val="af2"/>
              <w:jc w:val="right"/>
              <w:rPr>
                <w:rFonts w:ascii="Times New Roman" w:hAnsi="Times New Roman" w:cs="Times New Roman"/>
              </w:rPr>
            </w:pPr>
            <w:r w:rsidRPr="00E3629E">
              <w:rPr>
                <w:rFonts w:ascii="Times New Roman" w:hAnsi="Times New Roman" w:cs="Times New Roman"/>
              </w:rPr>
              <w:t xml:space="preserve">По </w:t>
            </w:r>
            <w:hyperlink r:id="rId33" w:history="1">
              <w:r w:rsidRPr="00E3629E">
                <w:rPr>
                  <w:rStyle w:val="afa"/>
                  <w:rFonts w:ascii="Times New Roman" w:hAnsi="Times New Roman" w:cs="Times New Roman"/>
                  <w:color w:val="auto"/>
                </w:rPr>
                <w:t>ОКВЭД</w:t>
              </w:r>
            </w:hyperlink>
          </w:p>
        </w:tc>
        <w:tc>
          <w:tcPr>
            <w:tcW w:w="1915" w:type="dxa"/>
            <w:gridSpan w:val="2"/>
            <w:tcBorders>
              <w:top w:val="single" w:sz="4" w:space="0" w:color="auto"/>
              <w:left w:val="single" w:sz="4" w:space="0" w:color="auto"/>
              <w:bottom w:val="single" w:sz="4" w:space="0" w:color="auto"/>
            </w:tcBorders>
          </w:tcPr>
          <w:p w:rsidR="001632C9" w:rsidRPr="00E3629E" w:rsidRDefault="001632C9" w:rsidP="002B6A54">
            <w:pPr>
              <w:pStyle w:val="af2"/>
              <w:rPr>
                <w:rFonts w:ascii="Times New Roman" w:hAnsi="Times New Roman" w:cs="Times New Roman"/>
              </w:rPr>
            </w:pPr>
          </w:p>
        </w:tc>
      </w:tr>
      <w:tr w:rsidR="001632C9" w:rsidRPr="00E3629E" w:rsidTr="002B6A54">
        <w:tc>
          <w:tcPr>
            <w:tcW w:w="4003"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7263" w:type="dxa"/>
            <w:gridSpan w:val="4"/>
            <w:tcBorders>
              <w:top w:val="single" w:sz="4" w:space="0" w:color="auto"/>
              <w:left w:val="nil"/>
              <w:bottom w:val="nil"/>
              <w:right w:val="nil"/>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(указываются виды деятельности муниципального учреждения, по которому ему утверждается муниципальное задание)</w:t>
            </w:r>
          </w:p>
        </w:tc>
        <w:tc>
          <w:tcPr>
            <w:tcW w:w="2179" w:type="dxa"/>
            <w:gridSpan w:val="2"/>
            <w:tcBorders>
              <w:top w:val="nil"/>
              <w:left w:val="nil"/>
              <w:bottom w:val="nil"/>
              <w:right w:val="single" w:sz="4" w:space="0" w:color="auto"/>
            </w:tcBorders>
          </w:tcPr>
          <w:p w:rsidR="001632C9" w:rsidRPr="00E3629E" w:rsidRDefault="001632C9" w:rsidP="002B6A54">
            <w:pPr>
              <w:pStyle w:val="af2"/>
              <w:rPr>
                <w:rFonts w:ascii="Times New Roman" w:hAnsi="Times New Roman" w:cs="Times New Roman"/>
              </w:rPr>
            </w:pPr>
          </w:p>
        </w:tc>
        <w:tc>
          <w:tcPr>
            <w:tcW w:w="1915" w:type="dxa"/>
            <w:gridSpan w:val="2"/>
            <w:tcBorders>
              <w:top w:val="single" w:sz="4" w:space="0" w:color="auto"/>
              <w:left w:val="single" w:sz="4" w:space="0" w:color="auto"/>
              <w:bottom w:val="single" w:sz="4" w:space="0" w:color="auto"/>
            </w:tcBorders>
          </w:tcPr>
          <w:p w:rsidR="001632C9" w:rsidRPr="00E3629E" w:rsidRDefault="001632C9" w:rsidP="002B6A54">
            <w:pPr>
              <w:pStyle w:val="af2"/>
              <w:rPr>
                <w:rFonts w:ascii="Times New Roman" w:hAnsi="Times New Roman" w:cs="Times New Roman"/>
              </w:rPr>
            </w:pPr>
          </w:p>
        </w:tc>
      </w:tr>
    </w:tbl>
    <w:p w:rsidR="001632C9" w:rsidRDefault="001632C9" w:rsidP="001632C9"/>
    <w:p w:rsidR="001632C9" w:rsidRDefault="001632C9" w:rsidP="001632C9"/>
    <w:p w:rsidR="001632C9" w:rsidRPr="00E3629E" w:rsidRDefault="001632C9" w:rsidP="001632C9"/>
    <w:p w:rsidR="001632C9" w:rsidRPr="00E3629E" w:rsidRDefault="001632C9" w:rsidP="001632C9">
      <w:pPr>
        <w:pStyle w:val="1"/>
        <w:jc w:val="center"/>
        <w:rPr>
          <w:rFonts w:ascii="Times New Roman" w:hAnsi="Times New Roman"/>
          <w:sz w:val="24"/>
          <w:szCs w:val="24"/>
        </w:rPr>
      </w:pPr>
      <w:r w:rsidRPr="00E3629E">
        <w:rPr>
          <w:rFonts w:ascii="Times New Roman" w:hAnsi="Times New Roman"/>
          <w:sz w:val="24"/>
          <w:szCs w:val="24"/>
        </w:rPr>
        <w:t>Часть I. Сведения об оказываемых муниципальных услугах</w:t>
      </w:r>
      <w:hyperlink w:anchor="sub_114" w:history="1">
        <w:r w:rsidRPr="00E3629E">
          <w:rPr>
            <w:rStyle w:val="afa"/>
            <w:rFonts w:ascii="Times New Roman" w:hAnsi="Times New Roman"/>
            <w:b/>
            <w:bCs/>
            <w:color w:val="auto"/>
            <w:sz w:val="24"/>
            <w:szCs w:val="24"/>
          </w:rPr>
          <w:t>(3)</w:t>
        </w:r>
      </w:hyperlink>
      <w:r w:rsidRPr="00E3629E">
        <w:rPr>
          <w:rFonts w:ascii="Times New Roman" w:hAnsi="Times New Roman"/>
          <w:sz w:val="24"/>
          <w:szCs w:val="24"/>
        </w:rPr>
        <w:br/>
        <w:t>Раздел ______</w:t>
      </w:r>
    </w:p>
    <w:p w:rsidR="001632C9" w:rsidRPr="00E3629E" w:rsidRDefault="001632C9" w:rsidP="001632C9"/>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455"/>
        <w:gridCol w:w="6596"/>
        <w:gridCol w:w="3541"/>
        <w:gridCol w:w="1718"/>
      </w:tblGrid>
      <w:tr w:rsidR="001632C9" w:rsidRPr="00E3629E" w:rsidTr="002B6A54">
        <w:tc>
          <w:tcPr>
            <w:tcW w:w="3455" w:type="dxa"/>
            <w:tcBorders>
              <w:top w:val="nil"/>
              <w:left w:val="nil"/>
              <w:bottom w:val="nil"/>
              <w:right w:val="nil"/>
            </w:tcBorders>
            <w:vAlign w:val="bottom"/>
          </w:tcPr>
          <w:p w:rsidR="001632C9" w:rsidRPr="00E3629E" w:rsidRDefault="001632C9" w:rsidP="002B6A54">
            <w:pPr>
              <w:pStyle w:val="afb"/>
              <w:rPr>
                <w:rFonts w:ascii="Times New Roman" w:hAnsi="Times New Roman" w:cs="Times New Roman"/>
              </w:rPr>
            </w:pPr>
            <w:r w:rsidRPr="00E3629E">
              <w:rPr>
                <w:rFonts w:ascii="Times New Roman" w:hAnsi="Times New Roman" w:cs="Times New Roman"/>
              </w:rPr>
              <w:t>1. Наименование муниципальной услуги</w:t>
            </w:r>
          </w:p>
        </w:tc>
        <w:tc>
          <w:tcPr>
            <w:tcW w:w="6596" w:type="dxa"/>
            <w:tcBorders>
              <w:top w:val="nil"/>
              <w:left w:val="nil"/>
              <w:bottom w:val="single" w:sz="4" w:space="0" w:color="auto"/>
              <w:right w:val="nil"/>
            </w:tcBorders>
          </w:tcPr>
          <w:p w:rsidR="001632C9" w:rsidRPr="00E3629E" w:rsidRDefault="001632C9" w:rsidP="002B6A54">
            <w:pPr>
              <w:pStyle w:val="af2"/>
              <w:rPr>
                <w:rFonts w:ascii="Times New Roman" w:hAnsi="Times New Roman" w:cs="Times New Roman"/>
              </w:rPr>
            </w:pPr>
          </w:p>
        </w:tc>
        <w:tc>
          <w:tcPr>
            <w:tcW w:w="3541" w:type="dxa"/>
            <w:tcBorders>
              <w:top w:val="nil"/>
              <w:left w:val="nil"/>
              <w:bottom w:val="nil"/>
              <w:right w:val="single" w:sz="4" w:space="0" w:color="auto"/>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 xml:space="preserve">Код по </w:t>
            </w:r>
            <w:proofErr w:type="gramStart"/>
            <w:r w:rsidRPr="00E3629E">
              <w:rPr>
                <w:rFonts w:ascii="Times New Roman" w:hAnsi="Times New Roman" w:cs="Times New Roman"/>
              </w:rPr>
              <w:t>общероссийскому</w:t>
            </w:r>
            <w:proofErr w:type="gramEnd"/>
          </w:p>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 xml:space="preserve">базовому перечню или федеральному (региональному перечню) </w:t>
            </w:r>
          </w:p>
          <w:p w:rsidR="001632C9" w:rsidRPr="00E3629E" w:rsidRDefault="001632C9" w:rsidP="002B6A54">
            <w:pPr>
              <w:pStyle w:val="af2"/>
              <w:jc w:val="center"/>
              <w:rPr>
                <w:rFonts w:ascii="Times New Roman" w:hAnsi="Times New Roman" w:cs="Times New Roman"/>
              </w:rPr>
            </w:pPr>
          </w:p>
        </w:tc>
        <w:tc>
          <w:tcPr>
            <w:tcW w:w="1718" w:type="dxa"/>
            <w:tcBorders>
              <w:top w:val="single" w:sz="4" w:space="0" w:color="auto"/>
              <w:left w:val="single" w:sz="4" w:space="0" w:color="auto"/>
              <w:bottom w:val="single" w:sz="4" w:space="0" w:color="auto"/>
            </w:tcBorders>
          </w:tcPr>
          <w:p w:rsidR="001632C9" w:rsidRPr="00E3629E" w:rsidRDefault="001632C9" w:rsidP="002B6A54">
            <w:pPr>
              <w:pStyle w:val="af2"/>
              <w:rPr>
                <w:rFonts w:ascii="Times New Roman" w:hAnsi="Times New Roman" w:cs="Times New Roman"/>
              </w:rPr>
            </w:pPr>
          </w:p>
        </w:tc>
      </w:tr>
      <w:tr w:rsidR="001632C9" w:rsidRPr="00E3629E" w:rsidTr="002B6A54">
        <w:tc>
          <w:tcPr>
            <w:tcW w:w="3455"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6596" w:type="dxa"/>
            <w:tcBorders>
              <w:top w:val="single" w:sz="4" w:space="0" w:color="auto"/>
              <w:left w:val="nil"/>
              <w:bottom w:val="single" w:sz="4" w:space="0" w:color="auto"/>
              <w:right w:val="nil"/>
            </w:tcBorders>
          </w:tcPr>
          <w:p w:rsidR="001632C9" w:rsidRPr="00E3629E" w:rsidRDefault="001632C9" w:rsidP="002B6A54">
            <w:pPr>
              <w:pStyle w:val="af2"/>
              <w:rPr>
                <w:rFonts w:ascii="Times New Roman" w:hAnsi="Times New Roman" w:cs="Times New Roman"/>
              </w:rPr>
            </w:pPr>
          </w:p>
        </w:tc>
        <w:tc>
          <w:tcPr>
            <w:tcW w:w="3541"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1718" w:type="dxa"/>
            <w:tcBorders>
              <w:top w:val="single" w:sz="4" w:space="0" w:color="auto"/>
              <w:left w:val="nil"/>
              <w:bottom w:val="nil"/>
              <w:right w:val="nil"/>
            </w:tcBorders>
          </w:tcPr>
          <w:p w:rsidR="001632C9" w:rsidRPr="00E3629E" w:rsidRDefault="001632C9" w:rsidP="002B6A54">
            <w:pPr>
              <w:pStyle w:val="af2"/>
              <w:rPr>
                <w:rFonts w:ascii="Times New Roman" w:hAnsi="Times New Roman" w:cs="Times New Roman"/>
              </w:rPr>
            </w:pPr>
          </w:p>
        </w:tc>
      </w:tr>
      <w:tr w:rsidR="001632C9" w:rsidRPr="00E3629E" w:rsidTr="002B6A54">
        <w:tc>
          <w:tcPr>
            <w:tcW w:w="3455" w:type="dxa"/>
            <w:tcBorders>
              <w:top w:val="nil"/>
              <w:left w:val="nil"/>
              <w:bottom w:val="nil"/>
              <w:right w:val="nil"/>
            </w:tcBorders>
          </w:tcPr>
          <w:p w:rsidR="001632C9" w:rsidRPr="00E3629E" w:rsidRDefault="001632C9" w:rsidP="002B6A54">
            <w:pPr>
              <w:pStyle w:val="afb"/>
              <w:rPr>
                <w:rFonts w:ascii="Times New Roman" w:hAnsi="Times New Roman" w:cs="Times New Roman"/>
              </w:rPr>
            </w:pPr>
            <w:r w:rsidRPr="00E3629E">
              <w:rPr>
                <w:rFonts w:ascii="Times New Roman" w:hAnsi="Times New Roman" w:cs="Times New Roman"/>
              </w:rPr>
              <w:t>2. Категории потребителей муниципальной услуги</w:t>
            </w:r>
          </w:p>
        </w:tc>
        <w:tc>
          <w:tcPr>
            <w:tcW w:w="6596" w:type="dxa"/>
            <w:tcBorders>
              <w:top w:val="single" w:sz="4" w:space="0" w:color="auto"/>
              <w:left w:val="nil"/>
              <w:bottom w:val="single" w:sz="4" w:space="0" w:color="auto"/>
              <w:right w:val="nil"/>
            </w:tcBorders>
          </w:tcPr>
          <w:p w:rsidR="001632C9" w:rsidRPr="00E3629E" w:rsidRDefault="001632C9" w:rsidP="002B6A54">
            <w:pPr>
              <w:pStyle w:val="af2"/>
              <w:rPr>
                <w:rFonts w:ascii="Times New Roman" w:hAnsi="Times New Roman" w:cs="Times New Roman"/>
              </w:rPr>
            </w:pPr>
          </w:p>
        </w:tc>
        <w:tc>
          <w:tcPr>
            <w:tcW w:w="3541"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1718"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r>
      <w:tr w:rsidR="001632C9" w:rsidRPr="00E3629E" w:rsidTr="002B6A54">
        <w:tc>
          <w:tcPr>
            <w:tcW w:w="3455"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6596" w:type="dxa"/>
            <w:tcBorders>
              <w:top w:val="single" w:sz="4" w:space="0" w:color="auto"/>
              <w:left w:val="nil"/>
              <w:bottom w:val="single" w:sz="4" w:space="0" w:color="auto"/>
              <w:right w:val="nil"/>
            </w:tcBorders>
          </w:tcPr>
          <w:p w:rsidR="001632C9" w:rsidRPr="00E3629E" w:rsidRDefault="001632C9" w:rsidP="002B6A54">
            <w:pPr>
              <w:pStyle w:val="af2"/>
              <w:rPr>
                <w:rFonts w:ascii="Times New Roman" w:hAnsi="Times New Roman" w:cs="Times New Roman"/>
              </w:rPr>
            </w:pPr>
          </w:p>
        </w:tc>
        <w:tc>
          <w:tcPr>
            <w:tcW w:w="3541"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1718"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r>
    </w:tbl>
    <w:p w:rsidR="001632C9" w:rsidRPr="00E3629E" w:rsidRDefault="001632C9" w:rsidP="001632C9">
      <w:pPr>
        <w:rPr>
          <w:rFonts w:ascii="Times New Roman" w:hAnsi="Times New Roman" w:cs="Times New Roman"/>
        </w:rPr>
      </w:pPr>
    </w:p>
    <w:p w:rsidR="001632C9" w:rsidRPr="00E3629E" w:rsidRDefault="001632C9" w:rsidP="001632C9">
      <w:pPr>
        <w:rPr>
          <w:rFonts w:ascii="Times New Roman" w:hAnsi="Times New Roman" w:cs="Times New Roman"/>
        </w:rPr>
      </w:pPr>
      <w:r w:rsidRPr="00E3629E">
        <w:rPr>
          <w:rFonts w:ascii="Times New Roman" w:hAnsi="Times New Roman" w:cs="Times New Roman"/>
        </w:rPr>
        <w:t>3. Показатели, характеризующие объем и (или) качество муниципальной услуги</w:t>
      </w:r>
    </w:p>
    <w:p w:rsidR="001632C9" w:rsidRPr="00E3629E" w:rsidRDefault="001632C9" w:rsidP="001632C9">
      <w:pPr>
        <w:rPr>
          <w:rFonts w:ascii="Times New Roman" w:hAnsi="Times New Roman" w:cs="Times New Roman"/>
        </w:rPr>
      </w:pPr>
      <w:r w:rsidRPr="00E3629E">
        <w:rPr>
          <w:rFonts w:ascii="Times New Roman" w:hAnsi="Times New Roman" w:cs="Times New Roman"/>
        </w:rPr>
        <w:t>3.1. Показатели, характеризующие качество муниципальной услуги</w:t>
      </w:r>
      <w:hyperlink w:anchor="sub_115" w:history="1">
        <w:r w:rsidRPr="00E3629E">
          <w:rPr>
            <w:rStyle w:val="afa"/>
            <w:rFonts w:ascii="Times New Roman" w:hAnsi="Times New Roman" w:cs="Times New Roman"/>
            <w:color w:val="auto"/>
          </w:rPr>
          <w:t>(4)</w:t>
        </w:r>
      </w:hyperlink>
    </w:p>
    <w:p w:rsidR="001632C9" w:rsidRPr="00E3629E" w:rsidRDefault="001632C9" w:rsidP="001632C9">
      <w:pPr>
        <w:rPr>
          <w:rFonts w:ascii="Times New Roman" w:hAnsi="Times New Roman" w:cs="Times New Roman"/>
        </w:rPr>
      </w:pPr>
    </w:p>
    <w:tbl>
      <w:tblPr>
        <w:tblW w:w="1530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93"/>
        <w:gridCol w:w="992"/>
        <w:gridCol w:w="1276"/>
        <w:gridCol w:w="1559"/>
        <w:gridCol w:w="1276"/>
        <w:gridCol w:w="1275"/>
        <w:gridCol w:w="851"/>
        <w:gridCol w:w="1134"/>
        <w:gridCol w:w="850"/>
        <w:gridCol w:w="1134"/>
        <w:gridCol w:w="851"/>
        <w:gridCol w:w="992"/>
        <w:gridCol w:w="851"/>
        <w:gridCol w:w="1275"/>
      </w:tblGrid>
      <w:tr w:rsidR="001632C9" w:rsidRPr="00E3629E" w:rsidTr="002B6A54">
        <w:tc>
          <w:tcPr>
            <w:tcW w:w="993" w:type="dxa"/>
            <w:vMerge w:val="restart"/>
            <w:tcBorders>
              <w:top w:val="single" w:sz="4" w:space="0" w:color="auto"/>
              <w:left w:val="nil"/>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Уникальный номер реестровой записи </w:t>
            </w:r>
            <w:hyperlink w:anchor="sub_115" w:history="1">
              <w:r w:rsidRPr="00E3629E">
                <w:rPr>
                  <w:rStyle w:val="afa"/>
                  <w:rFonts w:ascii="Times New Roman" w:hAnsi="Times New Roman" w:cs="Times New Roman"/>
                  <w:color w:val="auto"/>
                  <w:sz w:val="16"/>
                  <w:szCs w:val="16"/>
                </w:rPr>
                <w:t>(5)</w:t>
              </w:r>
            </w:hyperlink>
          </w:p>
        </w:tc>
        <w:tc>
          <w:tcPr>
            <w:tcW w:w="3827" w:type="dxa"/>
            <w:gridSpan w:val="3"/>
            <w:tcBorders>
              <w:top w:val="single" w:sz="4" w:space="0" w:color="auto"/>
              <w:left w:val="single" w:sz="4" w:space="0" w:color="auto"/>
              <w:bottom w:val="single" w:sz="4" w:space="0" w:color="auto"/>
              <w:right w:val="nil"/>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Показатель, характеризующий содержание муниципальной услуги</w:t>
            </w:r>
            <w:proofErr w:type="gramStart"/>
            <w:r w:rsidRPr="00E3629E">
              <w:rPr>
                <w:rFonts w:ascii="Times New Roman" w:hAnsi="Times New Roman" w:cs="Times New Roman"/>
                <w:sz w:val="16"/>
                <w:szCs w:val="16"/>
              </w:rPr>
              <w:t xml:space="preserve"> )</w:t>
            </w:r>
            <w:proofErr w:type="gramEnd"/>
            <w:r w:rsidRPr="00E3629E">
              <w:rPr>
                <w:rFonts w:ascii="Times New Roman" w:hAnsi="Times New Roman" w:cs="Times New Roman"/>
                <w:sz w:val="16"/>
                <w:szCs w:val="16"/>
              </w:rPr>
              <w:t xml:space="preserve"> </w:t>
            </w:r>
          </w:p>
        </w:tc>
        <w:tc>
          <w:tcPr>
            <w:tcW w:w="2551" w:type="dxa"/>
            <w:gridSpan w:val="2"/>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Показатель, характеризующий условия (формы) оказания муниципальной услуги</w:t>
            </w:r>
            <w:proofErr w:type="gramStart"/>
            <w:r w:rsidRPr="00E3629E">
              <w:rPr>
                <w:rFonts w:ascii="Times New Roman" w:hAnsi="Times New Roman" w:cs="Times New Roman"/>
                <w:sz w:val="16"/>
                <w:szCs w:val="16"/>
              </w:rPr>
              <w:t xml:space="preserve"> )</w:t>
            </w:r>
            <w:proofErr w:type="gramEnd"/>
            <w:r w:rsidRPr="00E3629E">
              <w:rPr>
                <w:rFonts w:ascii="Times New Roman" w:hAnsi="Times New Roman" w:cs="Times New Roman"/>
                <w:sz w:val="16"/>
                <w:szCs w:val="16"/>
              </w:rPr>
              <w:t xml:space="preserve"> </w:t>
            </w:r>
          </w:p>
        </w:tc>
        <w:tc>
          <w:tcPr>
            <w:tcW w:w="2835" w:type="dxa"/>
            <w:gridSpan w:val="3"/>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Показатель качества муниципальной услуги</w:t>
            </w:r>
          </w:p>
        </w:tc>
        <w:tc>
          <w:tcPr>
            <w:tcW w:w="2977" w:type="dxa"/>
            <w:gridSpan w:val="3"/>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Значение показателя качества муниципальной услуги</w:t>
            </w:r>
          </w:p>
        </w:tc>
        <w:tc>
          <w:tcPr>
            <w:tcW w:w="2126" w:type="dxa"/>
            <w:gridSpan w:val="2"/>
            <w:tcBorders>
              <w:top w:val="single" w:sz="4" w:space="0" w:color="auto"/>
              <w:left w:val="single" w:sz="4" w:space="0" w:color="auto"/>
              <w:bottom w:val="single" w:sz="4" w:space="0" w:color="auto"/>
              <w:right w:val="nil"/>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Допустимые (возможные) отклонения от установленных показателей качества муниципальной услуги</w:t>
            </w:r>
            <w:hyperlink w:anchor="sub_118" w:history="1">
              <w:r w:rsidRPr="00E3629E">
                <w:rPr>
                  <w:rStyle w:val="afa"/>
                  <w:rFonts w:ascii="Times New Roman" w:hAnsi="Times New Roman" w:cs="Times New Roman"/>
                  <w:color w:val="auto"/>
                  <w:sz w:val="16"/>
                  <w:szCs w:val="16"/>
                </w:rPr>
                <w:t>(7)</w:t>
              </w:r>
            </w:hyperlink>
          </w:p>
        </w:tc>
      </w:tr>
      <w:tr w:rsidR="001632C9" w:rsidRPr="00E3629E" w:rsidTr="002B6A54">
        <w:tc>
          <w:tcPr>
            <w:tcW w:w="993" w:type="dxa"/>
            <w:vMerge/>
            <w:tcBorders>
              <w:top w:val="nil"/>
              <w:left w:val="nil"/>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15" w:history="1">
              <w:r w:rsidRPr="00E3629E">
                <w:rPr>
                  <w:rStyle w:val="afa"/>
                  <w:rFonts w:ascii="Times New Roman" w:hAnsi="Times New Roman" w:cs="Times New Roman"/>
                  <w:color w:val="auto"/>
                  <w:sz w:val="16"/>
                  <w:szCs w:val="16"/>
                </w:rPr>
                <w:t>(5)</w:t>
              </w:r>
            </w:hyperlink>
          </w:p>
        </w:tc>
        <w:tc>
          <w:tcPr>
            <w:tcW w:w="1276"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15" w:history="1">
              <w:r w:rsidRPr="00E3629E">
                <w:rPr>
                  <w:rStyle w:val="afa"/>
                  <w:rFonts w:ascii="Times New Roman" w:hAnsi="Times New Roman" w:cs="Times New Roman"/>
                  <w:color w:val="auto"/>
                  <w:sz w:val="16"/>
                  <w:szCs w:val="16"/>
                </w:rPr>
                <w:t>(5)</w:t>
              </w:r>
            </w:hyperlink>
          </w:p>
        </w:tc>
        <w:tc>
          <w:tcPr>
            <w:tcW w:w="1559"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15" w:history="1">
              <w:r w:rsidRPr="00E3629E">
                <w:rPr>
                  <w:rStyle w:val="afa"/>
                  <w:rFonts w:ascii="Times New Roman" w:hAnsi="Times New Roman" w:cs="Times New Roman"/>
                  <w:color w:val="auto"/>
                  <w:sz w:val="16"/>
                  <w:szCs w:val="16"/>
                </w:rPr>
                <w:t>(5)</w:t>
              </w:r>
            </w:hyperlink>
          </w:p>
        </w:tc>
        <w:tc>
          <w:tcPr>
            <w:tcW w:w="1276"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15" w:history="1">
              <w:r w:rsidRPr="00E3629E">
                <w:rPr>
                  <w:rStyle w:val="afa"/>
                  <w:rFonts w:ascii="Times New Roman" w:hAnsi="Times New Roman" w:cs="Times New Roman"/>
                  <w:color w:val="auto"/>
                  <w:sz w:val="16"/>
                  <w:szCs w:val="16"/>
                </w:rPr>
                <w:t>(5)</w:t>
              </w:r>
            </w:hyperlink>
          </w:p>
        </w:tc>
        <w:tc>
          <w:tcPr>
            <w:tcW w:w="1275"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15" w:history="1">
              <w:r w:rsidRPr="00E3629E">
                <w:rPr>
                  <w:rStyle w:val="afa"/>
                  <w:rFonts w:ascii="Times New Roman" w:hAnsi="Times New Roman" w:cs="Times New Roman"/>
                  <w:color w:val="auto"/>
                  <w:sz w:val="16"/>
                  <w:szCs w:val="16"/>
                </w:rPr>
                <w:t>(5)</w:t>
              </w:r>
            </w:hyperlink>
          </w:p>
        </w:tc>
        <w:tc>
          <w:tcPr>
            <w:tcW w:w="851"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15" w:history="1">
              <w:r w:rsidRPr="00E3629E">
                <w:rPr>
                  <w:rStyle w:val="afa"/>
                  <w:rFonts w:ascii="Times New Roman" w:hAnsi="Times New Roman" w:cs="Times New Roman"/>
                  <w:color w:val="auto"/>
                  <w:sz w:val="16"/>
                  <w:szCs w:val="16"/>
                </w:rPr>
                <w:t>(5)</w:t>
              </w:r>
            </w:hyperlink>
          </w:p>
        </w:tc>
        <w:tc>
          <w:tcPr>
            <w:tcW w:w="1984" w:type="dxa"/>
            <w:gridSpan w:val="2"/>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единица измерения</w:t>
            </w:r>
          </w:p>
        </w:tc>
        <w:tc>
          <w:tcPr>
            <w:tcW w:w="1134"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20____ год</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(очередной финансовый год)</w:t>
            </w:r>
          </w:p>
        </w:tc>
        <w:tc>
          <w:tcPr>
            <w:tcW w:w="851"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20____ год</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(1-й год планового периода)</w:t>
            </w:r>
          </w:p>
        </w:tc>
        <w:tc>
          <w:tcPr>
            <w:tcW w:w="992"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20____ год</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(2-й год планового периода)</w:t>
            </w:r>
          </w:p>
        </w:tc>
        <w:tc>
          <w:tcPr>
            <w:tcW w:w="851"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в процентах</w:t>
            </w:r>
          </w:p>
        </w:tc>
        <w:tc>
          <w:tcPr>
            <w:tcW w:w="1275" w:type="dxa"/>
            <w:vMerge w:val="restart"/>
            <w:tcBorders>
              <w:top w:val="single" w:sz="4" w:space="0" w:color="auto"/>
              <w:left w:val="single" w:sz="4" w:space="0" w:color="auto"/>
              <w:bottom w:val="nil"/>
              <w:right w:val="nil"/>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в абсолютных величинах</w:t>
            </w:r>
          </w:p>
        </w:tc>
      </w:tr>
      <w:tr w:rsidR="001632C9" w:rsidRPr="00E3629E" w:rsidTr="002B6A54">
        <w:tc>
          <w:tcPr>
            <w:tcW w:w="993" w:type="dxa"/>
            <w:vMerge/>
            <w:tcBorders>
              <w:top w:val="nil"/>
              <w:left w:val="nil"/>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6"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559"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6"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5"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w:t>
            </w:r>
            <w:hyperlink w:anchor="sub_115" w:history="1">
              <w:r w:rsidRPr="00E3629E">
                <w:rPr>
                  <w:rStyle w:val="afa"/>
                  <w:rFonts w:ascii="Times New Roman" w:hAnsi="Times New Roman" w:cs="Times New Roman"/>
                  <w:color w:val="auto"/>
                  <w:sz w:val="16"/>
                  <w:szCs w:val="16"/>
                </w:rPr>
                <w:t>(5)</w:t>
              </w:r>
            </w:hyperlink>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код по </w:t>
            </w:r>
            <w:hyperlink r:id="rId34" w:history="1">
              <w:r w:rsidRPr="00E3629E">
                <w:rPr>
                  <w:rStyle w:val="afa"/>
                  <w:rFonts w:ascii="Times New Roman" w:hAnsi="Times New Roman" w:cs="Times New Roman"/>
                  <w:color w:val="auto"/>
                  <w:sz w:val="16"/>
                  <w:szCs w:val="16"/>
                </w:rPr>
                <w:t>ОКЕИ</w:t>
              </w:r>
            </w:hyperlink>
            <w:hyperlink w:anchor="sub_117" w:history="1">
              <w:r w:rsidRPr="00E3629E">
                <w:rPr>
                  <w:rStyle w:val="afa"/>
                  <w:rFonts w:ascii="Times New Roman" w:hAnsi="Times New Roman" w:cs="Times New Roman"/>
                  <w:color w:val="auto"/>
                  <w:sz w:val="16"/>
                  <w:szCs w:val="16"/>
                </w:rPr>
                <w:t>(6)</w:t>
              </w:r>
            </w:hyperlink>
          </w:p>
        </w:tc>
        <w:tc>
          <w:tcPr>
            <w:tcW w:w="1134"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5" w:type="dxa"/>
            <w:vMerge/>
            <w:tcBorders>
              <w:top w:val="nil"/>
              <w:left w:val="single" w:sz="4" w:space="0" w:color="auto"/>
              <w:bottom w:val="single" w:sz="4" w:space="0" w:color="auto"/>
              <w:right w:val="nil"/>
            </w:tcBorders>
          </w:tcPr>
          <w:p w:rsidR="001632C9" w:rsidRPr="00E3629E" w:rsidRDefault="001632C9" w:rsidP="002B6A54">
            <w:pPr>
              <w:pStyle w:val="af2"/>
              <w:rPr>
                <w:rFonts w:ascii="Times New Roman" w:hAnsi="Times New Roman" w:cs="Times New Roman"/>
                <w:sz w:val="16"/>
                <w:szCs w:val="16"/>
              </w:rPr>
            </w:pPr>
          </w:p>
        </w:tc>
      </w:tr>
      <w:tr w:rsidR="001632C9" w:rsidRPr="00E3629E" w:rsidTr="002B6A54">
        <w:tc>
          <w:tcPr>
            <w:tcW w:w="993" w:type="dxa"/>
            <w:tcBorders>
              <w:top w:val="single" w:sz="4" w:space="0" w:color="auto"/>
              <w:left w:val="nil"/>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w:t>
            </w: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2</w:t>
            </w:r>
          </w:p>
        </w:tc>
        <w:tc>
          <w:tcPr>
            <w:tcW w:w="1276"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3</w:t>
            </w:r>
          </w:p>
        </w:tc>
        <w:tc>
          <w:tcPr>
            <w:tcW w:w="1559"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4</w:t>
            </w:r>
          </w:p>
        </w:tc>
        <w:tc>
          <w:tcPr>
            <w:tcW w:w="1276"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5</w:t>
            </w:r>
          </w:p>
        </w:tc>
        <w:tc>
          <w:tcPr>
            <w:tcW w:w="1275"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6</w:t>
            </w: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7</w:t>
            </w: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8</w:t>
            </w: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9</w:t>
            </w: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10</w:t>
            </w: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11</w:t>
            </w: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12</w:t>
            </w: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13</w:t>
            </w:r>
          </w:p>
        </w:tc>
        <w:tc>
          <w:tcPr>
            <w:tcW w:w="1275" w:type="dxa"/>
            <w:tcBorders>
              <w:top w:val="single" w:sz="4" w:space="0" w:color="auto"/>
              <w:left w:val="single" w:sz="4" w:space="0" w:color="auto"/>
              <w:bottom w:val="single" w:sz="4" w:space="0" w:color="auto"/>
              <w:right w:val="nil"/>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14</w:t>
            </w:r>
          </w:p>
        </w:tc>
      </w:tr>
      <w:tr w:rsidR="001632C9" w:rsidRPr="00E3629E" w:rsidTr="002B6A54">
        <w:tc>
          <w:tcPr>
            <w:tcW w:w="993" w:type="dxa"/>
            <w:vMerge w:val="restart"/>
            <w:tcBorders>
              <w:top w:val="single" w:sz="4" w:space="0" w:color="auto"/>
              <w:left w:val="nil"/>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6"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559"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6"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5"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nil"/>
            </w:tcBorders>
          </w:tcPr>
          <w:p w:rsidR="001632C9" w:rsidRPr="00E3629E" w:rsidRDefault="001632C9" w:rsidP="002B6A54">
            <w:pPr>
              <w:pStyle w:val="af2"/>
              <w:rPr>
                <w:rFonts w:ascii="Times New Roman" w:hAnsi="Times New Roman" w:cs="Times New Roman"/>
                <w:sz w:val="16"/>
                <w:szCs w:val="16"/>
              </w:rPr>
            </w:pPr>
          </w:p>
        </w:tc>
      </w:tr>
      <w:tr w:rsidR="001632C9" w:rsidRPr="00E3629E" w:rsidTr="002B6A54">
        <w:tc>
          <w:tcPr>
            <w:tcW w:w="993" w:type="dxa"/>
            <w:vMerge/>
            <w:tcBorders>
              <w:top w:val="nil"/>
              <w:left w:val="nil"/>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6"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559"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6"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5"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nil"/>
            </w:tcBorders>
          </w:tcPr>
          <w:p w:rsidR="001632C9" w:rsidRPr="00E3629E" w:rsidRDefault="001632C9" w:rsidP="002B6A54">
            <w:pPr>
              <w:pStyle w:val="af2"/>
              <w:rPr>
                <w:rFonts w:ascii="Times New Roman" w:hAnsi="Times New Roman" w:cs="Times New Roman"/>
                <w:sz w:val="16"/>
                <w:szCs w:val="16"/>
              </w:rPr>
            </w:pPr>
          </w:p>
        </w:tc>
      </w:tr>
      <w:tr w:rsidR="001632C9" w:rsidRPr="00E3629E" w:rsidTr="002B6A54">
        <w:tc>
          <w:tcPr>
            <w:tcW w:w="993" w:type="dxa"/>
            <w:tcBorders>
              <w:top w:val="single" w:sz="4" w:space="0" w:color="auto"/>
              <w:left w:val="nil"/>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559"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nil"/>
            </w:tcBorders>
          </w:tcPr>
          <w:p w:rsidR="001632C9" w:rsidRPr="00E3629E" w:rsidRDefault="001632C9" w:rsidP="002B6A54">
            <w:pPr>
              <w:pStyle w:val="af2"/>
              <w:rPr>
                <w:rFonts w:ascii="Times New Roman" w:hAnsi="Times New Roman" w:cs="Times New Roman"/>
                <w:sz w:val="16"/>
                <w:szCs w:val="16"/>
              </w:rPr>
            </w:pPr>
          </w:p>
        </w:tc>
      </w:tr>
    </w:tbl>
    <w:p w:rsidR="001632C9" w:rsidRPr="00E3629E" w:rsidRDefault="001632C9" w:rsidP="001632C9">
      <w:pPr>
        <w:rPr>
          <w:rFonts w:ascii="Times New Roman" w:hAnsi="Times New Roman" w:cs="Times New Roman"/>
        </w:rPr>
      </w:pPr>
    </w:p>
    <w:p w:rsidR="001632C9" w:rsidRPr="00E3629E" w:rsidRDefault="001632C9" w:rsidP="001632C9">
      <w:pPr>
        <w:rPr>
          <w:rFonts w:ascii="Times New Roman" w:hAnsi="Times New Roman" w:cs="Times New Roman"/>
        </w:rPr>
      </w:pPr>
      <w:r w:rsidRPr="00E3629E">
        <w:rPr>
          <w:rFonts w:ascii="Times New Roman" w:hAnsi="Times New Roman" w:cs="Times New Roman"/>
        </w:rPr>
        <w:t>3.2. Показатели, характеризующие объем муниципальной услуги</w:t>
      </w:r>
    </w:p>
    <w:p w:rsidR="001632C9" w:rsidRPr="00E3629E" w:rsidRDefault="001632C9" w:rsidP="001632C9">
      <w:pPr>
        <w:rPr>
          <w:rFonts w:ascii="Times New Roman" w:hAnsi="Times New Roman" w:cs="Times New Roman"/>
          <w:sz w:val="16"/>
          <w:szCs w:val="16"/>
        </w:rPr>
      </w:pPr>
    </w:p>
    <w:tbl>
      <w:tblPr>
        <w:tblW w:w="1530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93"/>
        <w:gridCol w:w="992"/>
        <w:gridCol w:w="992"/>
        <w:gridCol w:w="1134"/>
        <w:gridCol w:w="1276"/>
        <w:gridCol w:w="1134"/>
        <w:gridCol w:w="850"/>
        <w:gridCol w:w="851"/>
        <w:gridCol w:w="850"/>
        <w:gridCol w:w="993"/>
        <w:gridCol w:w="708"/>
        <w:gridCol w:w="851"/>
        <w:gridCol w:w="850"/>
        <w:gridCol w:w="709"/>
        <w:gridCol w:w="709"/>
        <w:gridCol w:w="709"/>
        <w:gridCol w:w="708"/>
      </w:tblGrid>
      <w:tr w:rsidR="001632C9" w:rsidRPr="00E3629E" w:rsidTr="002B6A54">
        <w:tc>
          <w:tcPr>
            <w:tcW w:w="993" w:type="dxa"/>
            <w:vMerge w:val="restart"/>
            <w:tcBorders>
              <w:top w:val="single" w:sz="4" w:space="0" w:color="auto"/>
              <w:left w:val="nil"/>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Уникальный номер реестровой записи </w:t>
            </w:r>
            <w:hyperlink w:anchor="sub_116" w:history="1">
              <w:r w:rsidRPr="00E3629E">
                <w:rPr>
                  <w:rStyle w:val="afa"/>
                  <w:rFonts w:ascii="Times New Roman" w:hAnsi="Times New Roman" w:cs="Times New Roman"/>
                  <w:color w:val="auto"/>
                  <w:sz w:val="16"/>
                  <w:szCs w:val="16"/>
                </w:rPr>
                <w:t>(5)</w:t>
              </w:r>
            </w:hyperlink>
          </w:p>
        </w:tc>
        <w:tc>
          <w:tcPr>
            <w:tcW w:w="3118" w:type="dxa"/>
            <w:gridSpan w:val="3"/>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Показатель, характеризующий содержание муниципальной услуги</w:t>
            </w:r>
            <w:proofErr w:type="gramStart"/>
            <w:r w:rsidRPr="00E3629E">
              <w:rPr>
                <w:rFonts w:ascii="Times New Roman" w:hAnsi="Times New Roman" w:cs="Times New Roman"/>
                <w:sz w:val="16"/>
                <w:szCs w:val="16"/>
              </w:rPr>
              <w:t xml:space="preserve"> )</w:t>
            </w:r>
            <w:proofErr w:type="gramEnd"/>
            <w:r w:rsidRPr="00E3629E">
              <w:rPr>
                <w:rFonts w:ascii="Times New Roman" w:hAnsi="Times New Roman" w:cs="Times New Roman"/>
                <w:sz w:val="16"/>
                <w:szCs w:val="16"/>
              </w:rPr>
              <w:t xml:space="preserve"> </w:t>
            </w:r>
          </w:p>
        </w:tc>
        <w:tc>
          <w:tcPr>
            <w:tcW w:w="2410" w:type="dxa"/>
            <w:gridSpan w:val="2"/>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Показатель, характеризующий условия (формы) оказания муниципальной услуги</w:t>
            </w:r>
            <w:proofErr w:type="gramStart"/>
            <w:r w:rsidRPr="00E3629E">
              <w:rPr>
                <w:rFonts w:ascii="Times New Roman" w:hAnsi="Times New Roman" w:cs="Times New Roman"/>
                <w:sz w:val="16"/>
                <w:szCs w:val="16"/>
              </w:rPr>
              <w:t xml:space="preserve"> )</w:t>
            </w:r>
            <w:proofErr w:type="gramEnd"/>
            <w:r w:rsidRPr="00E3629E">
              <w:rPr>
                <w:rFonts w:ascii="Times New Roman" w:hAnsi="Times New Roman" w:cs="Times New Roman"/>
                <w:sz w:val="16"/>
                <w:szCs w:val="16"/>
              </w:rPr>
              <w:t xml:space="preserve"> </w:t>
            </w:r>
          </w:p>
        </w:tc>
        <w:tc>
          <w:tcPr>
            <w:tcW w:w="2551" w:type="dxa"/>
            <w:gridSpan w:val="3"/>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Показатель объема муниципальной услуги</w:t>
            </w:r>
          </w:p>
        </w:tc>
        <w:tc>
          <w:tcPr>
            <w:tcW w:w="2552" w:type="dxa"/>
            <w:gridSpan w:val="3"/>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Значение показателя объема муниципальной услуги</w:t>
            </w:r>
          </w:p>
        </w:tc>
        <w:tc>
          <w:tcPr>
            <w:tcW w:w="2268" w:type="dxa"/>
            <w:gridSpan w:val="3"/>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Размер платы (цена, тариф)(8)</w:t>
            </w:r>
          </w:p>
        </w:tc>
        <w:tc>
          <w:tcPr>
            <w:tcW w:w="1417" w:type="dxa"/>
            <w:gridSpan w:val="2"/>
            <w:tcBorders>
              <w:top w:val="single" w:sz="4" w:space="0" w:color="auto"/>
              <w:left w:val="single" w:sz="4" w:space="0" w:color="auto"/>
              <w:bottom w:val="single" w:sz="4" w:space="0" w:color="auto"/>
              <w:right w:val="nil"/>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Допустимые (возможные) отклонения от установленных показателей </w:t>
            </w:r>
            <w:r w:rsidRPr="00E3629E">
              <w:rPr>
                <w:rFonts w:ascii="Times New Roman" w:hAnsi="Times New Roman" w:cs="Times New Roman"/>
                <w:sz w:val="16"/>
                <w:szCs w:val="16"/>
              </w:rPr>
              <w:lastRenderedPageBreak/>
              <w:t>объема муниципальной услуги</w:t>
            </w:r>
            <w:hyperlink w:anchor="sub_118" w:history="1">
              <w:r w:rsidRPr="00E3629E">
                <w:rPr>
                  <w:rStyle w:val="afa"/>
                  <w:rFonts w:ascii="Times New Roman" w:hAnsi="Times New Roman" w:cs="Times New Roman"/>
                  <w:color w:val="auto"/>
                  <w:sz w:val="16"/>
                  <w:szCs w:val="16"/>
                </w:rPr>
                <w:t>(7)</w:t>
              </w:r>
            </w:hyperlink>
          </w:p>
        </w:tc>
      </w:tr>
      <w:tr w:rsidR="001632C9" w:rsidRPr="00E3629E" w:rsidTr="002B6A54">
        <w:tc>
          <w:tcPr>
            <w:tcW w:w="993" w:type="dxa"/>
            <w:vMerge/>
            <w:tcBorders>
              <w:top w:val="nil"/>
              <w:left w:val="nil"/>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16" w:history="1">
              <w:r w:rsidRPr="00E3629E">
                <w:rPr>
                  <w:rStyle w:val="afa"/>
                  <w:rFonts w:ascii="Times New Roman" w:hAnsi="Times New Roman" w:cs="Times New Roman"/>
                  <w:color w:val="auto"/>
                  <w:sz w:val="16"/>
                  <w:szCs w:val="16"/>
                </w:rPr>
                <w:t>(5)</w:t>
              </w:r>
            </w:hyperlink>
          </w:p>
        </w:tc>
        <w:tc>
          <w:tcPr>
            <w:tcW w:w="992"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16" w:history="1">
              <w:r w:rsidRPr="00E3629E">
                <w:rPr>
                  <w:rStyle w:val="afa"/>
                  <w:rFonts w:ascii="Times New Roman" w:hAnsi="Times New Roman" w:cs="Times New Roman"/>
                  <w:color w:val="auto"/>
                  <w:sz w:val="16"/>
                  <w:szCs w:val="16"/>
                </w:rPr>
                <w:t>(5)</w:t>
              </w:r>
            </w:hyperlink>
          </w:p>
        </w:tc>
        <w:tc>
          <w:tcPr>
            <w:tcW w:w="1134"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16" w:history="1">
              <w:r w:rsidRPr="00E3629E">
                <w:rPr>
                  <w:rStyle w:val="afa"/>
                  <w:rFonts w:ascii="Times New Roman" w:hAnsi="Times New Roman" w:cs="Times New Roman"/>
                  <w:color w:val="auto"/>
                  <w:sz w:val="16"/>
                  <w:szCs w:val="16"/>
                </w:rPr>
                <w:t>(5)</w:t>
              </w:r>
            </w:hyperlink>
          </w:p>
        </w:tc>
        <w:tc>
          <w:tcPr>
            <w:tcW w:w="1276"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16" w:history="1">
              <w:r w:rsidRPr="00E3629E">
                <w:rPr>
                  <w:rStyle w:val="afa"/>
                  <w:rFonts w:ascii="Times New Roman" w:hAnsi="Times New Roman" w:cs="Times New Roman"/>
                  <w:color w:val="auto"/>
                  <w:sz w:val="16"/>
                  <w:szCs w:val="16"/>
                </w:rPr>
                <w:t>(5)</w:t>
              </w:r>
            </w:hyperlink>
          </w:p>
        </w:tc>
        <w:tc>
          <w:tcPr>
            <w:tcW w:w="1134"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16" w:history="1">
              <w:r w:rsidRPr="00E3629E">
                <w:rPr>
                  <w:rStyle w:val="afa"/>
                  <w:rFonts w:ascii="Times New Roman" w:hAnsi="Times New Roman" w:cs="Times New Roman"/>
                  <w:color w:val="auto"/>
                  <w:sz w:val="16"/>
                  <w:szCs w:val="16"/>
                </w:rPr>
                <w:t>(5)</w:t>
              </w:r>
            </w:hyperlink>
          </w:p>
        </w:tc>
        <w:tc>
          <w:tcPr>
            <w:tcW w:w="850"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16" w:history="1">
              <w:r w:rsidRPr="00E3629E">
                <w:rPr>
                  <w:rStyle w:val="afa"/>
                  <w:rFonts w:ascii="Times New Roman" w:hAnsi="Times New Roman" w:cs="Times New Roman"/>
                  <w:color w:val="auto"/>
                  <w:sz w:val="16"/>
                  <w:szCs w:val="16"/>
                </w:rPr>
                <w:t>(5)</w:t>
              </w:r>
            </w:hyperlink>
          </w:p>
        </w:tc>
        <w:tc>
          <w:tcPr>
            <w:tcW w:w="1701" w:type="dxa"/>
            <w:gridSpan w:val="2"/>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единица измерения</w:t>
            </w:r>
          </w:p>
        </w:tc>
        <w:tc>
          <w:tcPr>
            <w:tcW w:w="993"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20__ год</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(очередной финансовый год)</w:t>
            </w:r>
          </w:p>
        </w:tc>
        <w:tc>
          <w:tcPr>
            <w:tcW w:w="708"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20__ год (1-й год планового периода)</w:t>
            </w:r>
          </w:p>
        </w:tc>
        <w:tc>
          <w:tcPr>
            <w:tcW w:w="851"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20__ год (2-й год планового периода)</w:t>
            </w:r>
          </w:p>
        </w:tc>
        <w:tc>
          <w:tcPr>
            <w:tcW w:w="850"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20__ год (очередной финансовый год)</w:t>
            </w:r>
          </w:p>
        </w:tc>
        <w:tc>
          <w:tcPr>
            <w:tcW w:w="709"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20__ год (1-й год планового периода)</w:t>
            </w:r>
          </w:p>
        </w:tc>
        <w:tc>
          <w:tcPr>
            <w:tcW w:w="709"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20__ год</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(2-й год планового периода)</w:t>
            </w:r>
          </w:p>
        </w:tc>
        <w:tc>
          <w:tcPr>
            <w:tcW w:w="709"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в процентах</w:t>
            </w:r>
          </w:p>
        </w:tc>
        <w:tc>
          <w:tcPr>
            <w:tcW w:w="708" w:type="dxa"/>
            <w:vMerge w:val="restart"/>
            <w:tcBorders>
              <w:top w:val="single" w:sz="4" w:space="0" w:color="auto"/>
              <w:left w:val="single" w:sz="4" w:space="0" w:color="auto"/>
              <w:bottom w:val="nil"/>
              <w:right w:val="nil"/>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в абсолютных величинах</w:t>
            </w:r>
          </w:p>
        </w:tc>
      </w:tr>
      <w:tr w:rsidR="001632C9" w:rsidRPr="00E3629E" w:rsidTr="002B6A54">
        <w:tc>
          <w:tcPr>
            <w:tcW w:w="993" w:type="dxa"/>
            <w:vMerge/>
            <w:tcBorders>
              <w:top w:val="nil"/>
              <w:left w:val="nil"/>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6"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w:t>
            </w:r>
            <w:hyperlink w:anchor="sub_116" w:history="1">
              <w:r w:rsidRPr="00E3629E">
                <w:rPr>
                  <w:rStyle w:val="afa"/>
                  <w:rFonts w:ascii="Times New Roman" w:hAnsi="Times New Roman" w:cs="Times New Roman"/>
                  <w:color w:val="auto"/>
                  <w:sz w:val="16"/>
                  <w:szCs w:val="16"/>
                </w:rPr>
                <w:t>(5)</w:t>
              </w:r>
            </w:hyperlink>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код по </w:t>
            </w:r>
            <w:hyperlink r:id="rId35" w:history="1">
              <w:r w:rsidRPr="00E3629E">
                <w:rPr>
                  <w:rStyle w:val="afa"/>
                  <w:rFonts w:ascii="Times New Roman" w:hAnsi="Times New Roman" w:cs="Times New Roman"/>
                  <w:color w:val="auto"/>
                  <w:sz w:val="16"/>
                  <w:szCs w:val="16"/>
                </w:rPr>
                <w:t>ОКЕИ</w:t>
              </w:r>
            </w:hyperlink>
            <w:r w:rsidRPr="00E3629E">
              <w:rPr>
                <w:rFonts w:ascii="Times New Roman" w:hAnsi="Times New Roman" w:cs="Times New Roman"/>
                <w:sz w:val="16"/>
                <w:szCs w:val="16"/>
              </w:rPr>
              <w:t xml:space="preserve"> </w:t>
            </w:r>
            <w:hyperlink w:anchor="sub_117" w:history="1">
              <w:r w:rsidRPr="00E3629E">
                <w:rPr>
                  <w:rStyle w:val="afa"/>
                  <w:rFonts w:ascii="Times New Roman" w:hAnsi="Times New Roman" w:cs="Times New Roman"/>
                  <w:color w:val="auto"/>
                  <w:sz w:val="16"/>
                  <w:szCs w:val="16"/>
                </w:rPr>
                <w:t>(6)</w:t>
              </w:r>
            </w:hyperlink>
          </w:p>
        </w:tc>
        <w:tc>
          <w:tcPr>
            <w:tcW w:w="993"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8"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9"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9"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9"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8" w:type="dxa"/>
            <w:vMerge/>
            <w:tcBorders>
              <w:top w:val="nil"/>
              <w:left w:val="single" w:sz="4" w:space="0" w:color="auto"/>
              <w:bottom w:val="single" w:sz="4" w:space="0" w:color="auto"/>
              <w:right w:val="nil"/>
            </w:tcBorders>
          </w:tcPr>
          <w:p w:rsidR="001632C9" w:rsidRPr="00E3629E" w:rsidRDefault="001632C9" w:rsidP="002B6A54">
            <w:pPr>
              <w:pStyle w:val="af2"/>
              <w:rPr>
                <w:rFonts w:ascii="Times New Roman" w:hAnsi="Times New Roman" w:cs="Times New Roman"/>
                <w:sz w:val="16"/>
                <w:szCs w:val="16"/>
              </w:rPr>
            </w:pPr>
          </w:p>
        </w:tc>
      </w:tr>
      <w:tr w:rsidR="001632C9" w:rsidRPr="00E3629E" w:rsidTr="002B6A54">
        <w:tc>
          <w:tcPr>
            <w:tcW w:w="993" w:type="dxa"/>
            <w:tcBorders>
              <w:top w:val="single" w:sz="4" w:space="0" w:color="auto"/>
              <w:left w:val="nil"/>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w:t>
            </w: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2</w:t>
            </w: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3</w:t>
            </w: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4</w:t>
            </w:r>
          </w:p>
        </w:tc>
        <w:tc>
          <w:tcPr>
            <w:tcW w:w="1276"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5</w:t>
            </w: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6</w:t>
            </w: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7</w:t>
            </w: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8</w:t>
            </w: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9</w:t>
            </w:r>
          </w:p>
        </w:tc>
        <w:tc>
          <w:tcPr>
            <w:tcW w:w="993"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10</w:t>
            </w:r>
          </w:p>
        </w:tc>
        <w:tc>
          <w:tcPr>
            <w:tcW w:w="708"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11</w:t>
            </w: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12</w:t>
            </w: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13</w:t>
            </w:r>
          </w:p>
        </w:tc>
        <w:tc>
          <w:tcPr>
            <w:tcW w:w="709"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14</w:t>
            </w:r>
          </w:p>
        </w:tc>
        <w:tc>
          <w:tcPr>
            <w:tcW w:w="709"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15</w:t>
            </w:r>
          </w:p>
        </w:tc>
        <w:tc>
          <w:tcPr>
            <w:tcW w:w="709"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16</w:t>
            </w:r>
          </w:p>
        </w:tc>
        <w:tc>
          <w:tcPr>
            <w:tcW w:w="708" w:type="dxa"/>
            <w:tcBorders>
              <w:top w:val="single" w:sz="4" w:space="0" w:color="auto"/>
              <w:left w:val="single" w:sz="4" w:space="0" w:color="auto"/>
              <w:bottom w:val="single" w:sz="4" w:space="0" w:color="auto"/>
              <w:right w:val="nil"/>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17</w:t>
            </w:r>
          </w:p>
        </w:tc>
      </w:tr>
      <w:tr w:rsidR="001632C9" w:rsidRPr="00E3629E" w:rsidTr="002B6A54">
        <w:tc>
          <w:tcPr>
            <w:tcW w:w="993" w:type="dxa"/>
            <w:tcBorders>
              <w:top w:val="single" w:sz="4" w:space="0" w:color="auto"/>
              <w:left w:val="nil"/>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6"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nil"/>
            </w:tcBorders>
          </w:tcPr>
          <w:p w:rsidR="001632C9" w:rsidRPr="00E3629E" w:rsidRDefault="001632C9" w:rsidP="002B6A54">
            <w:pPr>
              <w:pStyle w:val="af2"/>
              <w:rPr>
                <w:rFonts w:ascii="Times New Roman" w:hAnsi="Times New Roman" w:cs="Times New Roman"/>
                <w:sz w:val="16"/>
                <w:szCs w:val="16"/>
              </w:rPr>
            </w:pPr>
          </w:p>
        </w:tc>
      </w:tr>
      <w:tr w:rsidR="001632C9" w:rsidRPr="00E3629E" w:rsidTr="002B6A54">
        <w:tc>
          <w:tcPr>
            <w:tcW w:w="993" w:type="dxa"/>
            <w:tcBorders>
              <w:top w:val="nil"/>
              <w:left w:val="nil"/>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6"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nil"/>
            </w:tcBorders>
          </w:tcPr>
          <w:p w:rsidR="001632C9" w:rsidRPr="00E3629E" w:rsidRDefault="001632C9" w:rsidP="002B6A54">
            <w:pPr>
              <w:pStyle w:val="af2"/>
              <w:rPr>
                <w:rFonts w:ascii="Times New Roman" w:hAnsi="Times New Roman" w:cs="Times New Roman"/>
                <w:sz w:val="16"/>
                <w:szCs w:val="16"/>
              </w:rPr>
            </w:pPr>
          </w:p>
        </w:tc>
      </w:tr>
      <w:tr w:rsidR="001632C9" w:rsidRPr="00E3629E" w:rsidTr="002B6A54">
        <w:tc>
          <w:tcPr>
            <w:tcW w:w="1985" w:type="dxa"/>
            <w:gridSpan w:val="2"/>
            <w:tcBorders>
              <w:top w:val="single" w:sz="4" w:space="0" w:color="auto"/>
              <w:left w:val="nil"/>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nil"/>
            </w:tcBorders>
          </w:tcPr>
          <w:p w:rsidR="001632C9" w:rsidRPr="00E3629E" w:rsidRDefault="001632C9" w:rsidP="002B6A54">
            <w:pPr>
              <w:pStyle w:val="af2"/>
              <w:rPr>
                <w:rFonts w:ascii="Times New Roman" w:hAnsi="Times New Roman" w:cs="Times New Roman"/>
                <w:sz w:val="16"/>
                <w:szCs w:val="16"/>
              </w:rPr>
            </w:pPr>
          </w:p>
        </w:tc>
      </w:tr>
    </w:tbl>
    <w:p w:rsidR="001632C9" w:rsidRPr="00E3629E" w:rsidRDefault="001632C9" w:rsidP="001632C9">
      <w:pPr>
        <w:rPr>
          <w:rFonts w:ascii="Times New Roman" w:hAnsi="Times New Roman" w:cs="Times New Roman"/>
        </w:rPr>
      </w:pPr>
    </w:p>
    <w:p w:rsidR="001632C9" w:rsidRPr="00E3629E" w:rsidRDefault="001632C9" w:rsidP="001632C9">
      <w:pPr>
        <w:rPr>
          <w:rFonts w:ascii="Times New Roman" w:hAnsi="Times New Roman" w:cs="Times New Roman"/>
        </w:rPr>
      </w:pPr>
      <w:r w:rsidRPr="00E3629E">
        <w:rPr>
          <w:rFonts w:ascii="Times New Roman" w:hAnsi="Times New Roman" w:cs="Times New Roman"/>
        </w:rPr>
        <w:t>4. Нормативные правовые акты, устанавливающие размер платы (цену, тариф) либо порядок ее установления</w:t>
      </w:r>
    </w:p>
    <w:p w:rsidR="001632C9" w:rsidRPr="00E3629E" w:rsidRDefault="001632C9" w:rsidP="001632C9">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066"/>
        <w:gridCol w:w="3042"/>
        <w:gridCol w:w="3047"/>
        <w:gridCol w:w="3043"/>
        <w:gridCol w:w="3075"/>
      </w:tblGrid>
      <w:tr w:rsidR="001632C9" w:rsidRPr="00E3629E" w:rsidTr="002B6A54">
        <w:tc>
          <w:tcPr>
            <w:tcW w:w="3066" w:type="dxa"/>
            <w:tcBorders>
              <w:top w:val="single" w:sz="4" w:space="0" w:color="auto"/>
              <w:left w:val="nil"/>
              <w:bottom w:val="single" w:sz="4" w:space="0" w:color="auto"/>
              <w:right w:val="nil"/>
            </w:tcBorders>
          </w:tcPr>
          <w:p w:rsidR="001632C9" w:rsidRPr="00E3629E" w:rsidRDefault="001632C9" w:rsidP="002B6A54">
            <w:pPr>
              <w:pStyle w:val="af2"/>
              <w:rPr>
                <w:rFonts w:ascii="Times New Roman" w:hAnsi="Times New Roman" w:cs="Times New Roman"/>
              </w:rPr>
            </w:pPr>
          </w:p>
        </w:tc>
        <w:tc>
          <w:tcPr>
            <w:tcW w:w="9132" w:type="dxa"/>
            <w:gridSpan w:val="3"/>
            <w:tcBorders>
              <w:top w:val="single" w:sz="4" w:space="0" w:color="auto"/>
              <w:left w:val="nil"/>
              <w:bottom w:val="single" w:sz="4" w:space="0" w:color="auto"/>
              <w:right w:val="nil"/>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Нормативный правовой акт</w:t>
            </w:r>
          </w:p>
        </w:tc>
        <w:tc>
          <w:tcPr>
            <w:tcW w:w="3075" w:type="dxa"/>
            <w:tcBorders>
              <w:top w:val="single" w:sz="4" w:space="0" w:color="auto"/>
              <w:left w:val="nil"/>
              <w:bottom w:val="single" w:sz="4" w:space="0" w:color="auto"/>
              <w:right w:val="nil"/>
            </w:tcBorders>
          </w:tcPr>
          <w:p w:rsidR="001632C9" w:rsidRPr="00E3629E" w:rsidRDefault="001632C9" w:rsidP="002B6A54">
            <w:pPr>
              <w:pStyle w:val="af2"/>
              <w:rPr>
                <w:rFonts w:ascii="Times New Roman" w:hAnsi="Times New Roman" w:cs="Times New Roman"/>
              </w:rPr>
            </w:pPr>
          </w:p>
        </w:tc>
      </w:tr>
      <w:tr w:rsidR="001632C9" w:rsidRPr="00E3629E" w:rsidTr="002B6A54">
        <w:tc>
          <w:tcPr>
            <w:tcW w:w="3066" w:type="dxa"/>
            <w:tcBorders>
              <w:top w:val="single" w:sz="4" w:space="0" w:color="auto"/>
              <w:left w:val="nil"/>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вид</w:t>
            </w:r>
          </w:p>
        </w:tc>
        <w:tc>
          <w:tcPr>
            <w:tcW w:w="304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принявший орган</w:t>
            </w:r>
          </w:p>
        </w:tc>
        <w:tc>
          <w:tcPr>
            <w:tcW w:w="3047"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дата</w:t>
            </w:r>
          </w:p>
        </w:tc>
        <w:tc>
          <w:tcPr>
            <w:tcW w:w="3043"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номер</w:t>
            </w:r>
          </w:p>
        </w:tc>
        <w:tc>
          <w:tcPr>
            <w:tcW w:w="3075" w:type="dxa"/>
            <w:tcBorders>
              <w:top w:val="single" w:sz="4" w:space="0" w:color="auto"/>
              <w:left w:val="single" w:sz="4" w:space="0" w:color="auto"/>
              <w:bottom w:val="single" w:sz="4" w:space="0" w:color="auto"/>
              <w:right w:val="nil"/>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наименование</w:t>
            </w:r>
          </w:p>
        </w:tc>
      </w:tr>
      <w:tr w:rsidR="001632C9" w:rsidRPr="00E3629E" w:rsidTr="002B6A54">
        <w:tc>
          <w:tcPr>
            <w:tcW w:w="3066" w:type="dxa"/>
            <w:tcBorders>
              <w:top w:val="single" w:sz="4" w:space="0" w:color="auto"/>
              <w:left w:val="nil"/>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1</w:t>
            </w:r>
          </w:p>
        </w:tc>
        <w:tc>
          <w:tcPr>
            <w:tcW w:w="304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2</w:t>
            </w:r>
          </w:p>
        </w:tc>
        <w:tc>
          <w:tcPr>
            <w:tcW w:w="3047"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3</w:t>
            </w:r>
          </w:p>
        </w:tc>
        <w:tc>
          <w:tcPr>
            <w:tcW w:w="3043"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4</w:t>
            </w:r>
          </w:p>
        </w:tc>
        <w:tc>
          <w:tcPr>
            <w:tcW w:w="3075" w:type="dxa"/>
            <w:tcBorders>
              <w:top w:val="single" w:sz="4" w:space="0" w:color="auto"/>
              <w:left w:val="single" w:sz="4" w:space="0" w:color="auto"/>
              <w:bottom w:val="single" w:sz="4" w:space="0" w:color="auto"/>
              <w:right w:val="nil"/>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5</w:t>
            </w:r>
          </w:p>
        </w:tc>
      </w:tr>
      <w:tr w:rsidR="001632C9" w:rsidRPr="00E3629E" w:rsidTr="002B6A54">
        <w:tc>
          <w:tcPr>
            <w:tcW w:w="3066" w:type="dxa"/>
            <w:tcBorders>
              <w:top w:val="single" w:sz="4" w:space="0" w:color="auto"/>
              <w:left w:val="nil"/>
              <w:bottom w:val="single" w:sz="4" w:space="0" w:color="auto"/>
              <w:right w:val="single" w:sz="4" w:space="0" w:color="auto"/>
            </w:tcBorders>
          </w:tcPr>
          <w:p w:rsidR="001632C9" w:rsidRPr="00E3629E" w:rsidRDefault="001632C9" w:rsidP="002B6A54">
            <w:pPr>
              <w:pStyle w:val="af2"/>
              <w:rPr>
                <w:rFonts w:ascii="Times New Roman" w:hAnsi="Times New Roman" w:cs="Times New Roman"/>
              </w:rPr>
            </w:pPr>
          </w:p>
        </w:tc>
        <w:tc>
          <w:tcPr>
            <w:tcW w:w="304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rPr>
            </w:pPr>
          </w:p>
        </w:tc>
        <w:tc>
          <w:tcPr>
            <w:tcW w:w="3043"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rPr>
            </w:pPr>
          </w:p>
        </w:tc>
        <w:tc>
          <w:tcPr>
            <w:tcW w:w="3075" w:type="dxa"/>
            <w:tcBorders>
              <w:top w:val="single" w:sz="4" w:space="0" w:color="auto"/>
              <w:left w:val="single" w:sz="4" w:space="0" w:color="auto"/>
              <w:bottom w:val="single" w:sz="4" w:space="0" w:color="auto"/>
              <w:right w:val="nil"/>
            </w:tcBorders>
          </w:tcPr>
          <w:p w:rsidR="001632C9" w:rsidRPr="00E3629E" w:rsidRDefault="001632C9" w:rsidP="002B6A54">
            <w:pPr>
              <w:pStyle w:val="af2"/>
              <w:rPr>
                <w:rFonts w:ascii="Times New Roman" w:hAnsi="Times New Roman" w:cs="Times New Roman"/>
              </w:rPr>
            </w:pPr>
          </w:p>
        </w:tc>
      </w:tr>
    </w:tbl>
    <w:p w:rsidR="001632C9" w:rsidRPr="00E3629E" w:rsidRDefault="001632C9" w:rsidP="001632C9">
      <w:pPr>
        <w:rPr>
          <w:rFonts w:ascii="Times New Roman" w:hAnsi="Times New Roman" w:cs="Times New Roman"/>
        </w:rPr>
      </w:pPr>
    </w:p>
    <w:p w:rsidR="001632C9" w:rsidRPr="00E3629E" w:rsidRDefault="001632C9" w:rsidP="001632C9">
      <w:pPr>
        <w:rPr>
          <w:rFonts w:ascii="Times New Roman" w:hAnsi="Times New Roman" w:cs="Times New Roman"/>
        </w:rPr>
      </w:pPr>
      <w:r w:rsidRPr="00E3629E">
        <w:rPr>
          <w:rFonts w:ascii="Times New Roman" w:hAnsi="Times New Roman" w:cs="Times New Roman"/>
        </w:rPr>
        <w:t>5. Порядок оказания муниципальной услуги</w:t>
      </w:r>
    </w:p>
    <w:p w:rsidR="001632C9" w:rsidRPr="00E3629E" w:rsidRDefault="001632C9" w:rsidP="001632C9">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168"/>
        <w:gridCol w:w="11095"/>
      </w:tblGrid>
      <w:tr w:rsidR="001632C9" w:rsidRPr="00E3629E" w:rsidTr="002B6A54">
        <w:tc>
          <w:tcPr>
            <w:tcW w:w="4168" w:type="dxa"/>
            <w:tcBorders>
              <w:top w:val="nil"/>
              <w:left w:val="nil"/>
              <w:bottom w:val="nil"/>
              <w:right w:val="nil"/>
            </w:tcBorders>
          </w:tcPr>
          <w:p w:rsidR="001632C9" w:rsidRPr="00E3629E" w:rsidRDefault="001632C9" w:rsidP="002B6A54">
            <w:pPr>
              <w:pStyle w:val="afb"/>
              <w:rPr>
                <w:rFonts w:ascii="Times New Roman" w:hAnsi="Times New Roman" w:cs="Times New Roman"/>
              </w:rPr>
            </w:pPr>
            <w:r w:rsidRPr="00E3629E">
              <w:rPr>
                <w:rFonts w:ascii="Times New Roman" w:hAnsi="Times New Roman" w:cs="Times New Roman"/>
              </w:rPr>
              <w:t>5.1. Нормативные правовые акты, регулирующие порядок оказания муниципальной услуги</w:t>
            </w:r>
          </w:p>
        </w:tc>
        <w:tc>
          <w:tcPr>
            <w:tcW w:w="11095" w:type="dxa"/>
            <w:tcBorders>
              <w:top w:val="nil"/>
              <w:left w:val="nil"/>
              <w:bottom w:val="single" w:sz="4" w:space="0" w:color="auto"/>
              <w:right w:val="nil"/>
            </w:tcBorders>
          </w:tcPr>
          <w:p w:rsidR="001632C9" w:rsidRPr="00E3629E" w:rsidRDefault="001632C9" w:rsidP="002B6A54">
            <w:pPr>
              <w:pStyle w:val="af2"/>
              <w:rPr>
                <w:rFonts w:ascii="Times New Roman" w:hAnsi="Times New Roman" w:cs="Times New Roman"/>
              </w:rPr>
            </w:pPr>
          </w:p>
        </w:tc>
      </w:tr>
      <w:tr w:rsidR="001632C9" w:rsidRPr="00E3629E" w:rsidTr="002B6A54">
        <w:tc>
          <w:tcPr>
            <w:tcW w:w="4168"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11095" w:type="dxa"/>
            <w:vMerge w:val="restart"/>
            <w:tcBorders>
              <w:top w:val="single" w:sz="4" w:space="0" w:color="auto"/>
              <w:left w:val="nil"/>
              <w:bottom w:val="nil"/>
              <w:right w:val="nil"/>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(наименование, номер и дата нормативного правового акта)</w:t>
            </w:r>
          </w:p>
        </w:tc>
      </w:tr>
    </w:tbl>
    <w:p w:rsidR="001632C9" w:rsidRPr="00E3629E" w:rsidRDefault="001632C9" w:rsidP="001632C9">
      <w:pPr>
        <w:rPr>
          <w:rFonts w:ascii="Times New Roman" w:hAnsi="Times New Roman" w:cs="Times New Roman"/>
        </w:rPr>
      </w:pPr>
    </w:p>
    <w:p w:rsidR="001632C9" w:rsidRPr="00E3629E" w:rsidRDefault="001632C9" w:rsidP="001632C9">
      <w:pPr>
        <w:rPr>
          <w:rFonts w:ascii="Times New Roman" w:hAnsi="Times New Roman" w:cs="Times New Roman"/>
        </w:rPr>
      </w:pPr>
      <w:r w:rsidRPr="00E3629E">
        <w:rPr>
          <w:rFonts w:ascii="Times New Roman" w:hAnsi="Times New Roman" w:cs="Times New Roman"/>
        </w:rPr>
        <w:t>5.2. Порядок информирования потенциальных потребителей муниципальной услуги</w:t>
      </w:r>
    </w:p>
    <w:p w:rsidR="001632C9" w:rsidRPr="00E3629E" w:rsidRDefault="001632C9" w:rsidP="001632C9">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095"/>
        <w:gridCol w:w="5076"/>
        <w:gridCol w:w="5104"/>
      </w:tblGrid>
      <w:tr w:rsidR="001632C9" w:rsidRPr="00E3629E" w:rsidTr="002B6A54">
        <w:tc>
          <w:tcPr>
            <w:tcW w:w="5095" w:type="dxa"/>
            <w:tcBorders>
              <w:top w:val="single" w:sz="4" w:space="0" w:color="auto"/>
              <w:left w:val="nil"/>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Способ информирования</w:t>
            </w:r>
          </w:p>
        </w:tc>
        <w:tc>
          <w:tcPr>
            <w:tcW w:w="5076"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Состав размещаемой информации</w:t>
            </w:r>
          </w:p>
        </w:tc>
        <w:tc>
          <w:tcPr>
            <w:tcW w:w="5104" w:type="dxa"/>
            <w:tcBorders>
              <w:top w:val="single" w:sz="4" w:space="0" w:color="auto"/>
              <w:left w:val="single" w:sz="4" w:space="0" w:color="auto"/>
              <w:bottom w:val="single" w:sz="4" w:space="0" w:color="auto"/>
              <w:right w:val="nil"/>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Частота обновления информации</w:t>
            </w:r>
          </w:p>
        </w:tc>
      </w:tr>
      <w:tr w:rsidR="001632C9" w:rsidRPr="00E3629E" w:rsidTr="002B6A54">
        <w:tc>
          <w:tcPr>
            <w:tcW w:w="5095" w:type="dxa"/>
            <w:tcBorders>
              <w:top w:val="single" w:sz="4" w:space="0" w:color="auto"/>
              <w:left w:val="nil"/>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1</w:t>
            </w:r>
          </w:p>
        </w:tc>
        <w:tc>
          <w:tcPr>
            <w:tcW w:w="5076"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2</w:t>
            </w:r>
          </w:p>
        </w:tc>
        <w:tc>
          <w:tcPr>
            <w:tcW w:w="5104" w:type="dxa"/>
            <w:tcBorders>
              <w:top w:val="single" w:sz="4" w:space="0" w:color="auto"/>
              <w:left w:val="single" w:sz="4" w:space="0" w:color="auto"/>
              <w:bottom w:val="single" w:sz="4" w:space="0" w:color="auto"/>
              <w:right w:val="nil"/>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3</w:t>
            </w:r>
          </w:p>
        </w:tc>
      </w:tr>
      <w:tr w:rsidR="001632C9" w:rsidRPr="00E3629E" w:rsidTr="002B6A54">
        <w:tc>
          <w:tcPr>
            <w:tcW w:w="5095" w:type="dxa"/>
            <w:tcBorders>
              <w:top w:val="single" w:sz="4" w:space="0" w:color="auto"/>
              <w:left w:val="nil"/>
              <w:bottom w:val="single" w:sz="4" w:space="0" w:color="auto"/>
              <w:right w:val="single" w:sz="4" w:space="0" w:color="auto"/>
            </w:tcBorders>
          </w:tcPr>
          <w:p w:rsidR="001632C9" w:rsidRPr="00E3629E" w:rsidRDefault="001632C9" w:rsidP="002B6A54">
            <w:pPr>
              <w:pStyle w:val="af2"/>
              <w:rPr>
                <w:rFonts w:ascii="Times New Roman" w:hAnsi="Times New Roman" w:cs="Times New Roman"/>
              </w:rPr>
            </w:pPr>
          </w:p>
        </w:tc>
        <w:tc>
          <w:tcPr>
            <w:tcW w:w="5076"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rPr>
            </w:pPr>
          </w:p>
        </w:tc>
        <w:tc>
          <w:tcPr>
            <w:tcW w:w="5104" w:type="dxa"/>
            <w:tcBorders>
              <w:top w:val="single" w:sz="4" w:space="0" w:color="auto"/>
              <w:left w:val="single" w:sz="4" w:space="0" w:color="auto"/>
              <w:bottom w:val="single" w:sz="4" w:space="0" w:color="auto"/>
              <w:right w:val="nil"/>
            </w:tcBorders>
          </w:tcPr>
          <w:p w:rsidR="001632C9" w:rsidRPr="00E3629E" w:rsidRDefault="001632C9" w:rsidP="002B6A54">
            <w:pPr>
              <w:pStyle w:val="af2"/>
              <w:rPr>
                <w:rFonts w:ascii="Times New Roman" w:hAnsi="Times New Roman" w:cs="Times New Roman"/>
              </w:rPr>
            </w:pPr>
          </w:p>
        </w:tc>
      </w:tr>
    </w:tbl>
    <w:p w:rsidR="001632C9" w:rsidRPr="00E3629E" w:rsidRDefault="001632C9" w:rsidP="001632C9">
      <w:pPr>
        <w:rPr>
          <w:rFonts w:ascii="Times New Roman" w:hAnsi="Times New Roman" w:cs="Times New Roman"/>
        </w:rPr>
      </w:pPr>
    </w:p>
    <w:p w:rsidR="001632C9" w:rsidRPr="00E3629E" w:rsidRDefault="001632C9" w:rsidP="001632C9">
      <w:pPr>
        <w:rPr>
          <w:rFonts w:ascii="Times New Roman" w:hAnsi="Times New Roman" w:cs="Times New Roman"/>
        </w:rPr>
      </w:pPr>
    </w:p>
    <w:p w:rsidR="001632C9" w:rsidRPr="00E3629E" w:rsidRDefault="001632C9" w:rsidP="001632C9">
      <w:pPr>
        <w:rPr>
          <w:rFonts w:ascii="Times New Roman" w:hAnsi="Times New Roman" w:cs="Times New Roman"/>
        </w:rPr>
      </w:pPr>
    </w:p>
    <w:p w:rsidR="001632C9" w:rsidRPr="00E3629E" w:rsidRDefault="001632C9" w:rsidP="001632C9">
      <w:pPr>
        <w:pStyle w:val="1"/>
        <w:jc w:val="center"/>
        <w:rPr>
          <w:rFonts w:ascii="Times New Roman" w:hAnsi="Times New Roman"/>
          <w:sz w:val="24"/>
          <w:szCs w:val="24"/>
        </w:rPr>
      </w:pPr>
      <w:r w:rsidRPr="00E3629E">
        <w:rPr>
          <w:rFonts w:ascii="Times New Roman" w:hAnsi="Times New Roman"/>
          <w:sz w:val="24"/>
          <w:szCs w:val="24"/>
        </w:rPr>
        <w:lastRenderedPageBreak/>
        <w:t>Часть II. Сведения о выполняемых работах(3)</w:t>
      </w:r>
      <w:r w:rsidRPr="00E3629E">
        <w:rPr>
          <w:rFonts w:ascii="Times New Roman" w:hAnsi="Times New Roman"/>
          <w:sz w:val="24"/>
          <w:szCs w:val="24"/>
        </w:rPr>
        <w:br/>
        <w:t>Раздел ______</w:t>
      </w:r>
    </w:p>
    <w:p w:rsidR="001632C9" w:rsidRPr="00E3629E" w:rsidRDefault="001632C9" w:rsidP="001632C9">
      <w:pPr>
        <w:jc w:val="cente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95"/>
        <w:gridCol w:w="6036"/>
        <w:gridCol w:w="3261"/>
        <w:gridCol w:w="1718"/>
      </w:tblGrid>
      <w:tr w:rsidR="001632C9" w:rsidRPr="00E3629E" w:rsidTr="002B6A54">
        <w:tc>
          <w:tcPr>
            <w:tcW w:w="4295" w:type="dxa"/>
            <w:tcBorders>
              <w:top w:val="nil"/>
              <w:left w:val="nil"/>
              <w:bottom w:val="nil"/>
              <w:right w:val="nil"/>
            </w:tcBorders>
            <w:vAlign w:val="bottom"/>
          </w:tcPr>
          <w:p w:rsidR="001632C9" w:rsidRPr="00E3629E" w:rsidRDefault="001632C9" w:rsidP="002B6A54">
            <w:pPr>
              <w:pStyle w:val="afb"/>
              <w:rPr>
                <w:rFonts w:ascii="Times New Roman" w:hAnsi="Times New Roman" w:cs="Times New Roman"/>
              </w:rPr>
            </w:pPr>
            <w:r w:rsidRPr="00E3629E">
              <w:rPr>
                <w:rFonts w:ascii="Times New Roman" w:hAnsi="Times New Roman" w:cs="Times New Roman"/>
              </w:rPr>
              <w:t>1. Наименование работы</w:t>
            </w:r>
          </w:p>
        </w:tc>
        <w:tc>
          <w:tcPr>
            <w:tcW w:w="6036" w:type="dxa"/>
            <w:tcBorders>
              <w:top w:val="nil"/>
              <w:left w:val="nil"/>
              <w:bottom w:val="single" w:sz="4" w:space="0" w:color="auto"/>
              <w:right w:val="nil"/>
            </w:tcBorders>
          </w:tcPr>
          <w:p w:rsidR="001632C9" w:rsidRPr="00E3629E" w:rsidRDefault="001632C9" w:rsidP="002B6A54">
            <w:pPr>
              <w:pStyle w:val="af2"/>
              <w:rPr>
                <w:rFonts w:ascii="Times New Roman" w:hAnsi="Times New Roman" w:cs="Times New Roman"/>
              </w:rPr>
            </w:pPr>
          </w:p>
        </w:tc>
        <w:tc>
          <w:tcPr>
            <w:tcW w:w="3261" w:type="dxa"/>
            <w:tcBorders>
              <w:top w:val="nil"/>
              <w:left w:val="nil"/>
              <w:bottom w:val="nil"/>
              <w:right w:val="single" w:sz="4" w:space="0" w:color="auto"/>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 xml:space="preserve">Код по федеральному, региональному перечню </w:t>
            </w:r>
          </w:p>
          <w:p w:rsidR="001632C9" w:rsidRPr="00E3629E" w:rsidRDefault="001632C9" w:rsidP="002B6A54">
            <w:pPr>
              <w:pStyle w:val="af2"/>
              <w:jc w:val="center"/>
              <w:rPr>
                <w:rFonts w:ascii="Times New Roman" w:hAnsi="Times New Roman" w:cs="Times New Roman"/>
              </w:rPr>
            </w:pPr>
          </w:p>
        </w:tc>
        <w:tc>
          <w:tcPr>
            <w:tcW w:w="1718" w:type="dxa"/>
            <w:tcBorders>
              <w:top w:val="single" w:sz="4" w:space="0" w:color="auto"/>
              <w:left w:val="single" w:sz="4" w:space="0" w:color="auto"/>
              <w:bottom w:val="single" w:sz="4" w:space="0" w:color="auto"/>
            </w:tcBorders>
          </w:tcPr>
          <w:p w:rsidR="001632C9" w:rsidRPr="00E3629E" w:rsidRDefault="001632C9" w:rsidP="002B6A54">
            <w:pPr>
              <w:pStyle w:val="af2"/>
              <w:rPr>
                <w:rFonts w:ascii="Times New Roman" w:hAnsi="Times New Roman" w:cs="Times New Roman"/>
              </w:rPr>
            </w:pPr>
          </w:p>
        </w:tc>
      </w:tr>
      <w:tr w:rsidR="001632C9" w:rsidRPr="00E3629E" w:rsidTr="002B6A54">
        <w:tc>
          <w:tcPr>
            <w:tcW w:w="4295"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6036" w:type="dxa"/>
            <w:tcBorders>
              <w:top w:val="single" w:sz="4" w:space="0" w:color="auto"/>
              <w:left w:val="nil"/>
              <w:bottom w:val="single" w:sz="4" w:space="0" w:color="auto"/>
              <w:right w:val="nil"/>
            </w:tcBorders>
          </w:tcPr>
          <w:p w:rsidR="001632C9" w:rsidRPr="00E3629E" w:rsidRDefault="001632C9" w:rsidP="002B6A54">
            <w:pPr>
              <w:pStyle w:val="af2"/>
              <w:rPr>
                <w:rFonts w:ascii="Times New Roman" w:hAnsi="Times New Roman" w:cs="Times New Roman"/>
              </w:rPr>
            </w:pPr>
          </w:p>
        </w:tc>
        <w:tc>
          <w:tcPr>
            <w:tcW w:w="3261"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1718" w:type="dxa"/>
            <w:tcBorders>
              <w:top w:val="single" w:sz="4" w:space="0" w:color="auto"/>
              <w:left w:val="nil"/>
              <w:bottom w:val="nil"/>
              <w:right w:val="nil"/>
            </w:tcBorders>
          </w:tcPr>
          <w:p w:rsidR="001632C9" w:rsidRPr="00E3629E" w:rsidRDefault="001632C9" w:rsidP="002B6A54">
            <w:pPr>
              <w:pStyle w:val="af2"/>
              <w:rPr>
                <w:rFonts w:ascii="Times New Roman" w:hAnsi="Times New Roman" w:cs="Times New Roman"/>
              </w:rPr>
            </w:pPr>
          </w:p>
        </w:tc>
      </w:tr>
      <w:tr w:rsidR="001632C9" w:rsidRPr="00E3629E" w:rsidTr="002B6A54">
        <w:tc>
          <w:tcPr>
            <w:tcW w:w="4295" w:type="dxa"/>
            <w:tcBorders>
              <w:top w:val="nil"/>
              <w:left w:val="nil"/>
              <w:bottom w:val="nil"/>
              <w:right w:val="nil"/>
            </w:tcBorders>
          </w:tcPr>
          <w:p w:rsidR="001632C9" w:rsidRPr="00E3629E" w:rsidRDefault="001632C9" w:rsidP="002B6A54">
            <w:pPr>
              <w:pStyle w:val="afb"/>
              <w:rPr>
                <w:rFonts w:ascii="Times New Roman" w:hAnsi="Times New Roman" w:cs="Times New Roman"/>
              </w:rPr>
            </w:pPr>
            <w:r w:rsidRPr="00E3629E">
              <w:rPr>
                <w:rFonts w:ascii="Times New Roman" w:hAnsi="Times New Roman" w:cs="Times New Roman"/>
              </w:rPr>
              <w:t>2. Категории потребителей работы</w:t>
            </w:r>
          </w:p>
        </w:tc>
        <w:tc>
          <w:tcPr>
            <w:tcW w:w="6036" w:type="dxa"/>
            <w:tcBorders>
              <w:top w:val="single" w:sz="4" w:space="0" w:color="auto"/>
              <w:left w:val="nil"/>
              <w:bottom w:val="single" w:sz="4" w:space="0" w:color="auto"/>
              <w:right w:val="nil"/>
            </w:tcBorders>
          </w:tcPr>
          <w:p w:rsidR="001632C9" w:rsidRPr="00E3629E" w:rsidRDefault="001632C9" w:rsidP="002B6A54">
            <w:pPr>
              <w:pStyle w:val="af2"/>
              <w:rPr>
                <w:rFonts w:ascii="Times New Roman" w:hAnsi="Times New Roman" w:cs="Times New Roman"/>
              </w:rPr>
            </w:pPr>
          </w:p>
        </w:tc>
        <w:tc>
          <w:tcPr>
            <w:tcW w:w="3261"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1718"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r>
      <w:tr w:rsidR="001632C9" w:rsidRPr="00E3629E" w:rsidTr="002B6A54">
        <w:tc>
          <w:tcPr>
            <w:tcW w:w="4295"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6036" w:type="dxa"/>
            <w:tcBorders>
              <w:top w:val="single" w:sz="4" w:space="0" w:color="auto"/>
              <w:left w:val="nil"/>
              <w:bottom w:val="single" w:sz="4" w:space="0" w:color="auto"/>
              <w:right w:val="nil"/>
            </w:tcBorders>
          </w:tcPr>
          <w:p w:rsidR="001632C9" w:rsidRPr="00E3629E" w:rsidRDefault="001632C9" w:rsidP="002B6A54">
            <w:pPr>
              <w:pStyle w:val="af2"/>
              <w:rPr>
                <w:rFonts w:ascii="Times New Roman" w:hAnsi="Times New Roman" w:cs="Times New Roman"/>
              </w:rPr>
            </w:pPr>
          </w:p>
        </w:tc>
        <w:tc>
          <w:tcPr>
            <w:tcW w:w="3261"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1718"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r>
    </w:tbl>
    <w:p w:rsidR="001632C9" w:rsidRPr="00E3629E" w:rsidRDefault="001632C9" w:rsidP="001632C9">
      <w:pPr>
        <w:rPr>
          <w:rFonts w:ascii="Times New Roman" w:hAnsi="Times New Roman" w:cs="Times New Roman"/>
        </w:rPr>
      </w:pPr>
    </w:p>
    <w:p w:rsidR="001632C9" w:rsidRPr="00E3629E" w:rsidRDefault="001632C9" w:rsidP="001632C9">
      <w:pPr>
        <w:rPr>
          <w:rFonts w:ascii="Times New Roman" w:hAnsi="Times New Roman" w:cs="Times New Roman"/>
        </w:rPr>
      </w:pPr>
      <w:r w:rsidRPr="00E3629E">
        <w:rPr>
          <w:rFonts w:ascii="Times New Roman" w:hAnsi="Times New Roman" w:cs="Times New Roman"/>
        </w:rPr>
        <w:t>3. Показатели, характеризующие объем и (или) качество работы</w:t>
      </w:r>
    </w:p>
    <w:p w:rsidR="001632C9" w:rsidRPr="00E3629E" w:rsidRDefault="001632C9" w:rsidP="001632C9">
      <w:pPr>
        <w:rPr>
          <w:rFonts w:ascii="Times New Roman" w:hAnsi="Times New Roman" w:cs="Times New Roman"/>
        </w:rPr>
      </w:pPr>
      <w:r w:rsidRPr="00E3629E">
        <w:rPr>
          <w:rFonts w:ascii="Times New Roman" w:hAnsi="Times New Roman" w:cs="Times New Roman"/>
        </w:rPr>
        <w:t>3.1. Показатели, характеризующие качество работы</w:t>
      </w:r>
      <w:hyperlink w:anchor="sub_115" w:history="1">
        <w:r w:rsidRPr="00E3629E">
          <w:rPr>
            <w:rStyle w:val="afa"/>
            <w:rFonts w:ascii="Times New Roman" w:hAnsi="Times New Roman" w:cs="Times New Roman"/>
            <w:color w:val="auto"/>
          </w:rPr>
          <w:t>(4)</w:t>
        </w:r>
      </w:hyperlink>
    </w:p>
    <w:p w:rsidR="001632C9" w:rsidRPr="00E3629E" w:rsidRDefault="001632C9" w:rsidP="001632C9">
      <w:pPr>
        <w:rPr>
          <w:rFonts w:ascii="Times New Roman" w:hAnsi="Times New Roman" w:cs="Times New Roman"/>
          <w:sz w:val="16"/>
          <w:szCs w:val="16"/>
        </w:rPr>
      </w:pPr>
    </w:p>
    <w:tbl>
      <w:tblPr>
        <w:tblW w:w="1511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93"/>
        <w:gridCol w:w="850"/>
        <w:gridCol w:w="709"/>
        <w:gridCol w:w="1134"/>
        <w:gridCol w:w="1276"/>
        <w:gridCol w:w="850"/>
        <w:gridCol w:w="851"/>
        <w:gridCol w:w="992"/>
        <w:gridCol w:w="992"/>
        <w:gridCol w:w="851"/>
        <w:gridCol w:w="992"/>
        <w:gridCol w:w="1680"/>
        <w:gridCol w:w="1400"/>
        <w:gridCol w:w="1540"/>
      </w:tblGrid>
      <w:tr w:rsidR="001632C9" w:rsidRPr="00E3629E" w:rsidTr="002B6A54">
        <w:tc>
          <w:tcPr>
            <w:tcW w:w="993" w:type="dxa"/>
            <w:vMerge w:val="restart"/>
            <w:tcBorders>
              <w:top w:val="single" w:sz="4" w:space="0" w:color="auto"/>
              <w:left w:val="nil"/>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Уникальный номер реестровой записи </w:t>
            </w:r>
            <w:hyperlink w:anchor="sub_116" w:history="1">
              <w:r w:rsidRPr="00E3629E">
                <w:rPr>
                  <w:rStyle w:val="afa"/>
                  <w:rFonts w:ascii="Times New Roman" w:hAnsi="Times New Roman" w:cs="Times New Roman"/>
                  <w:color w:val="auto"/>
                  <w:sz w:val="16"/>
                  <w:szCs w:val="16"/>
                </w:rPr>
                <w:t>(5)</w:t>
              </w:r>
            </w:hyperlink>
          </w:p>
        </w:tc>
        <w:tc>
          <w:tcPr>
            <w:tcW w:w="2693" w:type="dxa"/>
            <w:gridSpan w:val="3"/>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Показатель, характеризующий содержание работы </w:t>
            </w:r>
          </w:p>
        </w:tc>
        <w:tc>
          <w:tcPr>
            <w:tcW w:w="2126" w:type="dxa"/>
            <w:gridSpan w:val="2"/>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Показатель, характеризующий условия (формы) выполнения работы </w:t>
            </w:r>
          </w:p>
        </w:tc>
        <w:tc>
          <w:tcPr>
            <w:tcW w:w="2835" w:type="dxa"/>
            <w:gridSpan w:val="3"/>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Показатель качества работы</w:t>
            </w:r>
          </w:p>
        </w:tc>
        <w:tc>
          <w:tcPr>
            <w:tcW w:w="3523" w:type="dxa"/>
            <w:gridSpan w:val="3"/>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Значение показателя качества работы</w:t>
            </w:r>
          </w:p>
        </w:tc>
        <w:tc>
          <w:tcPr>
            <w:tcW w:w="2940" w:type="dxa"/>
            <w:gridSpan w:val="2"/>
            <w:tcBorders>
              <w:top w:val="single" w:sz="4" w:space="0" w:color="auto"/>
              <w:left w:val="single" w:sz="4" w:space="0" w:color="auto"/>
              <w:bottom w:val="single" w:sz="4" w:space="0" w:color="auto"/>
              <w:right w:val="nil"/>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Допустимые (возможные) отклонения от установленных показателей качества работы</w:t>
            </w:r>
            <w:hyperlink w:anchor="sub_118" w:history="1">
              <w:r w:rsidRPr="00E3629E">
                <w:rPr>
                  <w:rStyle w:val="afa"/>
                  <w:rFonts w:ascii="Times New Roman" w:hAnsi="Times New Roman" w:cs="Times New Roman"/>
                  <w:color w:val="auto"/>
                  <w:sz w:val="16"/>
                  <w:szCs w:val="16"/>
                </w:rPr>
                <w:t>(7)</w:t>
              </w:r>
            </w:hyperlink>
          </w:p>
        </w:tc>
      </w:tr>
      <w:tr w:rsidR="001632C9" w:rsidRPr="00E3629E" w:rsidTr="002B6A54">
        <w:tc>
          <w:tcPr>
            <w:tcW w:w="993" w:type="dxa"/>
            <w:vMerge/>
            <w:tcBorders>
              <w:top w:val="nil"/>
              <w:left w:val="nil"/>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16" w:history="1">
              <w:r w:rsidRPr="00E3629E">
                <w:rPr>
                  <w:rStyle w:val="afa"/>
                  <w:rFonts w:ascii="Times New Roman" w:hAnsi="Times New Roman" w:cs="Times New Roman"/>
                  <w:color w:val="auto"/>
                  <w:sz w:val="16"/>
                  <w:szCs w:val="16"/>
                </w:rPr>
                <w:t>(5)</w:t>
              </w:r>
            </w:hyperlink>
          </w:p>
        </w:tc>
        <w:tc>
          <w:tcPr>
            <w:tcW w:w="709"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16" w:history="1">
              <w:r w:rsidRPr="00E3629E">
                <w:rPr>
                  <w:rStyle w:val="afa"/>
                  <w:rFonts w:ascii="Times New Roman" w:hAnsi="Times New Roman" w:cs="Times New Roman"/>
                  <w:color w:val="auto"/>
                  <w:sz w:val="16"/>
                  <w:szCs w:val="16"/>
                </w:rPr>
                <w:t>(5)</w:t>
              </w:r>
            </w:hyperlink>
          </w:p>
        </w:tc>
        <w:tc>
          <w:tcPr>
            <w:tcW w:w="1134"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16" w:history="1">
              <w:r w:rsidRPr="00E3629E">
                <w:rPr>
                  <w:rStyle w:val="afa"/>
                  <w:rFonts w:ascii="Times New Roman" w:hAnsi="Times New Roman" w:cs="Times New Roman"/>
                  <w:color w:val="auto"/>
                  <w:sz w:val="16"/>
                  <w:szCs w:val="16"/>
                </w:rPr>
                <w:t>(5)</w:t>
              </w:r>
            </w:hyperlink>
          </w:p>
        </w:tc>
        <w:tc>
          <w:tcPr>
            <w:tcW w:w="1276"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16" w:history="1">
              <w:r w:rsidRPr="00E3629E">
                <w:rPr>
                  <w:rStyle w:val="afa"/>
                  <w:rFonts w:ascii="Times New Roman" w:hAnsi="Times New Roman" w:cs="Times New Roman"/>
                  <w:color w:val="auto"/>
                  <w:sz w:val="16"/>
                  <w:szCs w:val="16"/>
                </w:rPr>
                <w:t>(5)</w:t>
              </w:r>
            </w:hyperlink>
          </w:p>
        </w:tc>
        <w:tc>
          <w:tcPr>
            <w:tcW w:w="850"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16" w:history="1">
              <w:r w:rsidRPr="00E3629E">
                <w:rPr>
                  <w:rStyle w:val="afa"/>
                  <w:rFonts w:ascii="Times New Roman" w:hAnsi="Times New Roman" w:cs="Times New Roman"/>
                  <w:color w:val="auto"/>
                  <w:sz w:val="16"/>
                  <w:szCs w:val="16"/>
                </w:rPr>
                <w:t>(5)</w:t>
              </w:r>
            </w:hyperlink>
          </w:p>
        </w:tc>
        <w:tc>
          <w:tcPr>
            <w:tcW w:w="851"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16" w:history="1">
              <w:r w:rsidRPr="00E3629E">
                <w:rPr>
                  <w:rStyle w:val="afa"/>
                  <w:rFonts w:ascii="Times New Roman" w:hAnsi="Times New Roman" w:cs="Times New Roman"/>
                  <w:color w:val="auto"/>
                  <w:sz w:val="16"/>
                  <w:szCs w:val="16"/>
                </w:rPr>
                <w:t>(5)</w:t>
              </w:r>
            </w:hyperlink>
          </w:p>
        </w:tc>
        <w:tc>
          <w:tcPr>
            <w:tcW w:w="1984" w:type="dxa"/>
            <w:gridSpan w:val="2"/>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единица измерения</w:t>
            </w:r>
          </w:p>
        </w:tc>
        <w:tc>
          <w:tcPr>
            <w:tcW w:w="851"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20__ год</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(очередной финансовый год)</w:t>
            </w:r>
          </w:p>
        </w:tc>
        <w:tc>
          <w:tcPr>
            <w:tcW w:w="992"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20__ год</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(1-й год планового периода)</w:t>
            </w:r>
          </w:p>
        </w:tc>
        <w:tc>
          <w:tcPr>
            <w:tcW w:w="1680"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20__ год</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(2-й год планового периода)</w:t>
            </w:r>
          </w:p>
        </w:tc>
        <w:tc>
          <w:tcPr>
            <w:tcW w:w="1400" w:type="dxa"/>
            <w:vMerge w:val="restart"/>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в процентах</w:t>
            </w:r>
          </w:p>
        </w:tc>
        <w:tc>
          <w:tcPr>
            <w:tcW w:w="1540" w:type="dxa"/>
            <w:vMerge w:val="restart"/>
            <w:tcBorders>
              <w:top w:val="single" w:sz="4" w:space="0" w:color="auto"/>
              <w:left w:val="single" w:sz="4" w:space="0" w:color="auto"/>
              <w:bottom w:val="single" w:sz="4" w:space="0" w:color="auto"/>
              <w:right w:val="nil"/>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в абсолютных величинах</w:t>
            </w:r>
          </w:p>
        </w:tc>
      </w:tr>
      <w:tr w:rsidR="001632C9" w:rsidRPr="00E3629E" w:rsidTr="002B6A54">
        <w:tc>
          <w:tcPr>
            <w:tcW w:w="993" w:type="dxa"/>
            <w:vMerge/>
            <w:tcBorders>
              <w:top w:val="nil"/>
              <w:left w:val="nil"/>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9"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6"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w:t>
            </w:r>
            <w:hyperlink w:anchor="sub_116" w:history="1">
              <w:r w:rsidRPr="00E3629E">
                <w:rPr>
                  <w:rStyle w:val="afa"/>
                  <w:rFonts w:ascii="Times New Roman" w:hAnsi="Times New Roman" w:cs="Times New Roman"/>
                  <w:color w:val="auto"/>
                  <w:sz w:val="16"/>
                  <w:szCs w:val="16"/>
                </w:rPr>
                <w:t>(5)</w:t>
              </w:r>
            </w:hyperlink>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код по </w:t>
            </w:r>
            <w:hyperlink r:id="rId36" w:history="1">
              <w:r w:rsidRPr="00E3629E">
                <w:rPr>
                  <w:rStyle w:val="afa"/>
                  <w:rFonts w:ascii="Times New Roman" w:hAnsi="Times New Roman" w:cs="Times New Roman"/>
                  <w:color w:val="auto"/>
                  <w:sz w:val="16"/>
                  <w:szCs w:val="16"/>
                </w:rPr>
                <w:t>ОКЕИ</w:t>
              </w:r>
            </w:hyperlink>
            <w:hyperlink w:anchor="sub_117" w:history="1">
              <w:r w:rsidRPr="00E3629E">
                <w:rPr>
                  <w:rStyle w:val="afa"/>
                  <w:rFonts w:ascii="Times New Roman" w:hAnsi="Times New Roman" w:cs="Times New Roman"/>
                  <w:color w:val="auto"/>
                  <w:sz w:val="16"/>
                  <w:szCs w:val="16"/>
                </w:rPr>
                <w:t>(6)</w:t>
              </w:r>
            </w:hyperlink>
          </w:p>
        </w:tc>
        <w:tc>
          <w:tcPr>
            <w:tcW w:w="851"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680"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400"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540" w:type="dxa"/>
            <w:vMerge/>
            <w:tcBorders>
              <w:top w:val="nil"/>
              <w:left w:val="single" w:sz="4" w:space="0" w:color="auto"/>
              <w:bottom w:val="single" w:sz="4" w:space="0" w:color="auto"/>
              <w:right w:val="nil"/>
            </w:tcBorders>
          </w:tcPr>
          <w:p w:rsidR="001632C9" w:rsidRPr="00E3629E" w:rsidRDefault="001632C9" w:rsidP="002B6A54">
            <w:pPr>
              <w:pStyle w:val="af2"/>
              <w:rPr>
                <w:rFonts w:ascii="Times New Roman" w:hAnsi="Times New Roman" w:cs="Times New Roman"/>
                <w:sz w:val="16"/>
                <w:szCs w:val="16"/>
              </w:rPr>
            </w:pPr>
          </w:p>
        </w:tc>
      </w:tr>
      <w:tr w:rsidR="001632C9" w:rsidRPr="00E3629E" w:rsidTr="002B6A54">
        <w:tc>
          <w:tcPr>
            <w:tcW w:w="993" w:type="dxa"/>
            <w:tcBorders>
              <w:top w:val="single" w:sz="4" w:space="0" w:color="auto"/>
              <w:left w:val="nil"/>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w:t>
            </w: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2</w:t>
            </w:r>
          </w:p>
        </w:tc>
        <w:tc>
          <w:tcPr>
            <w:tcW w:w="709"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3</w:t>
            </w: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4</w:t>
            </w:r>
          </w:p>
        </w:tc>
        <w:tc>
          <w:tcPr>
            <w:tcW w:w="1276"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5</w:t>
            </w: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6</w:t>
            </w: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7</w:t>
            </w: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8</w:t>
            </w: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9</w:t>
            </w: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10</w:t>
            </w: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11</w:t>
            </w:r>
          </w:p>
        </w:tc>
        <w:tc>
          <w:tcPr>
            <w:tcW w:w="168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12</w:t>
            </w:r>
          </w:p>
        </w:tc>
        <w:tc>
          <w:tcPr>
            <w:tcW w:w="140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13</w:t>
            </w:r>
          </w:p>
        </w:tc>
        <w:tc>
          <w:tcPr>
            <w:tcW w:w="1540" w:type="dxa"/>
            <w:tcBorders>
              <w:top w:val="single" w:sz="4" w:space="0" w:color="auto"/>
              <w:left w:val="single" w:sz="4" w:space="0" w:color="auto"/>
              <w:bottom w:val="single" w:sz="4" w:space="0" w:color="auto"/>
              <w:right w:val="nil"/>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14</w:t>
            </w:r>
          </w:p>
        </w:tc>
      </w:tr>
      <w:tr w:rsidR="001632C9" w:rsidRPr="00E3629E" w:rsidTr="002B6A54">
        <w:tc>
          <w:tcPr>
            <w:tcW w:w="993" w:type="dxa"/>
            <w:tcBorders>
              <w:top w:val="single" w:sz="4" w:space="0" w:color="auto"/>
              <w:left w:val="nil"/>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9"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6"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68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40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540" w:type="dxa"/>
            <w:tcBorders>
              <w:top w:val="single" w:sz="4" w:space="0" w:color="auto"/>
              <w:left w:val="single" w:sz="4" w:space="0" w:color="auto"/>
              <w:bottom w:val="single" w:sz="4" w:space="0" w:color="auto"/>
              <w:right w:val="nil"/>
            </w:tcBorders>
          </w:tcPr>
          <w:p w:rsidR="001632C9" w:rsidRPr="00E3629E" w:rsidRDefault="001632C9" w:rsidP="002B6A54">
            <w:pPr>
              <w:pStyle w:val="af2"/>
              <w:rPr>
                <w:rFonts w:ascii="Times New Roman" w:hAnsi="Times New Roman" w:cs="Times New Roman"/>
                <w:sz w:val="16"/>
                <w:szCs w:val="16"/>
              </w:rPr>
            </w:pPr>
          </w:p>
        </w:tc>
      </w:tr>
      <w:tr w:rsidR="001632C9" w:rsidRPr="00E3629E" w:rsidTr="002B6A54">
        <w:tc>
          <w:tcPr>
            <w:tcW w:w="993" w:type="dxa"/>
            <w:tcBorders>
              <w:top w:val="nil"/>
              <w:left w:val="nil"/>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9"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6"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68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40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540" w:type="dxa"/>
            <w:tcBorders>
              <w:top w:val="single" w:sz="4" w:space="0" w:color="auto"/>
              <w:left w:val="single" w:sz="4" w:space="0" w:color="auto"/>
              <w:bottom w:val="single" w:sz="4" w:space="0" w:color="auto"/>
              <w:right w:val="nil"/>
            </w:tcBorders>
          </w:tcPr>
          <w:p w:rsidR="001632C9" w:rsidRPr="00E3629E" w:rsidRDefault="001632C9" w:rsidP="002B6A54">
            <w:pPr>
              <w:pStyle w:val="af2"/>
              <w:rPr>
                <w:rFonts w:ascii="Times New Roman" w:hAnsi="Times New Roman" w:cs="Times New Roman"/>
                <w:sz w:val="16"/>
                <w:szCs w:val="16"/>
              </w:rPr>
            </w:pPr>
          </w:p>
        </w:tc>
      </w:tr>
      <w:tr w:rsidR="001632C9" w:rsidRPr="00E3629E" w:rsidTr="002B6A54">
        <w:tc>
          <w:tcPr>
            <w:tcW w:w="993" w:type="dxa"/>
            <w:tcBorders>
              <w:top w:val="single" w:sz="4" w:space="0" w:color="auto"/>
              <w:left w:val="nil"/>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68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40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540" w:type="dxa"/>
            <w:tcBorders>
              <w:top w:val="single" w:sz="4" w:space="0" w:color="auto"/>
              <w:left w:val="single" w:sz="4" w:space="0" w:color="auto"/>
              <w:bottom w:val="single" w:sz="4" w:space="0" w:color="auto"/>
              <w:right w:val="nil"/>
            </w:tcBorders>
          </w:tcPr>
          <w:p w:rsidR="001632C9" w:rsidRPr="00E3629E" w:rsidRDefault="001632C9" w:rsidP="002B6A54">
            <w:pPr>
              <w:pStyle w:val="af2"/>
              <w:rPr>
                <w:rFonts w:ascii="Times New Roman" w:hAnsi="Times New Roman" w:cs="Times New Roman"/>
                <w:sz w:val="16"/>
                <w:szCs w:val="16"/>
              </w:rPr>
            </w:pPr>
          </w:p>
        </w:tc>
      </w:tr>
    </w:tbl>
    <w:p w:rsidR="001632C9" w:rsidRPr="00E3629E" w:rsidRDefault="001632C9" w:rsidP="001632C9">
      <w:pPr>
        <w:rPr>
          <w:rFonts w:ascii="Times New Roman" w:hAnsi="Times New Roman" w:cs="Times New Roman"/>
          <w:sz w:val="16"/>
          <w:szCs w:val="16"/>
        </w:rPr>
      </w:pPr>
    </w:p>
    <w:p w:rsidR="001632C9" w:rsidRPr="00E3629E" w:rsidRDefault="001632C9" w:rsidP="001632C9">
      <w:pPr>
        <w:rPr>
          <w:rFonts w:ascii="Times New Roman" w:hAnsi="Times New Roman" w:cs="Times New Roman"/>
          <w:sz w:val="16"/>
          <w:szCs w:val="16"/>
        </w:rPr>
      </w:pPr>
    </w:p>
    <w:p w:rsidR="001632C9" w:rsidRPr="00E3629E" w:rsidRDefault="001632C9" w:rsidP="001632C9">
      <w:pPr>
        <w:rPr>
          <w:rFonts w:ascii="Times New Roman" w:hAnsi="Times New Roman" w:cs="Times New Roman"/>
        </w:rPr>
      </w:pPr>
      <w:r w:rsidRPr="00E3629E">
        <w:rPr>
          <w:rFonts w:ascii="Times New Roman" w:hAnsi="Times New Roman" w:cs="Times New Roman"/>
        </w:rPr>
        <w:t>3.2. Показател</w:t>
      </w:r>
      <w:r w:rsidR="008559F4">
        <w:rPr>
          <w:rFonts w:ascii="Times New Roman" w:hAnsi="Times New Roman" w:cs="Times New Roman"/>
        </w:rPr>
        <w:t>и, характеризующие объем работы</w:t>
      </w:r>
    </w:p>
    <w:tbl>
      <w:tblPr>
        <w:tblW w:w="1530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93"/>
        <w:gridCol w:w="992"/>
        <w:gridCol w:w="992"/>
        <w:gridCol w:w="1134"/>
        <w:gridCol w:w="1276"/>
        <w:gridCol w:w="1134"/>
        <w:gridCol w:w="850"/>
        <w:gridCol w:w="851"/>
        <w:gridCol w:w="850"/>
        <w:gridCol w:w="993"/>
        <w:gridCol w:w="708"/>
        <w:gridCol w:w="851"/>
        <w:gridCol w:w="850"/>
        <w:gridCol w:w="709"/>
        <w:gridCol w:w="709"/>
        <w:gridCol w:w="709"/>
        <w:gridCol w:w="708"/>
      </w:tblGrid>
      <w:tr w:rsidR="001632C9" w:rsidRPr="00E3629E" w:rsidTr="002B6A54">
        <w:tc>
          <w:tcPr>
            <w:tcW w:w="993" w:type="dxa"/>
            <w:vMerge w:val="restart"/>
            <w:tcBorders>
              <w:top w:val="single" w:sz="4" w:space="0" w:color="auto"/>
              <w:left w:val="nil"/>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Уникальный номер реестровой записи </w:t>
            </w:r>
            <w:hyperlink w:anchor="sub_116" w:history="1">
              <w:r w:rsidRPr="00E3629E">
                <w:rPr>
                  <w:rStyle w:val="afa"/>
                  <w:rFonts w:ascii="Times New Roman" w:hAnsi="Times New Roman" w:cs="Times New Roman"/>
                  <w:color w:val="auto"/>
                  <w:sz w:val="16"/>
                  <w:szCs w:val="16"/>
                </w:rPr>
                <w:t>(5)</w:t>
              </w:r>
            </w:hyperlink>
          </w:p>
        </w:tc>
        <w:tc>
          <w:tcPr>
            <w:tcW w:w="3118" w:type="dxa"/>
            <w:gridSpan w:val="3"/>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Показатель, характеризующий содержание муниципальной услуги  </w:t>
            </w:r>
          </w:p>
        </w:tc>
        <w:tc>
          <w:tcPr>
            <w:tcW w:w="2410" w:type="dxa"/>
            <w:gridSpan w:val="2"/>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Показатель, характеризующий условия (формы) оказания муниципальной услуги</w:t>
            </w:r>
            <w:proofErr w:type="gramStart"/>
            <w:r w:rsidRPr="00E3629E">
              <w:rPr>
                <w:rFonts w:ascii="Times New Roman" w:hAnsi="Times New Roman" w:cs="Times New Roman"/>
                <w:sz w:val="16"/>
                <w:szCs w:val="16"/>
              </w:rPr>
              <w:t xml:space="preserve"> )</w:t>
            </w:r>
            <w:proofErr w:type="gramEnd"/>
            <w:r w:rsidRPr="00E3629E">
              <w:rPr>
                <w:rFonts w:ascii="Times New Roman" w:hAnsi="Times New Roman" w:cs="Times New Roman"/>
                <w:sz w:val="16"/>
                <w:szCs w:val="16"/>
              </w:rPr>
              <w:t xml:space="preserve"> </w:t>
            </w:r>
            <w:hyperlink w:anchor="sub_116" w:history="1"/>
          </w:p>
        </w:tc>
        <w:tc>
          <w:tcPr>
            <w:tcW w:w="2551" w:type="dxa"/>
            <w:gridSpan w:val="3"/>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Показатель объема муниципальной услуги</w:t>
            </w:r>
          </w:p>
        </w:tc>
        <w:tc>
          <w:tcPr>
            <w:tcW w:w="2552" w:type="dxa"/>
            <w:gridSpan w:val="3"/>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Значение показателя объема муниципальной услуги</w:t>
            </w:r>
          </w:p>
        </w:tc>
        <w:tc>
          <w:tcPr>
            <w:tcW w:w="2268" w:type="dxa"/>
            <w:gridSpan w:val="3"/>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Размер платы (цена, тариф)(8)</w:t>
            </w:r>
          </w:p>
        </w:tc>
        <w:tc>
          <w:tcPr>
            <w:tcW w:w="1417" w:type="dxa"/>
            <w:gridSpan w:val="2"/>
            <w:tcBorders>
              <w:top w:val="single" w:sz="4" w:space="0" w:color="auto"/>
              <w:left w:val="single" w:sz="4" w:space="0" w:color="auto"/>
              <w:bottom w:val="single" w:sz="4" w:space="0" w:color="auto"/>
              <w:right w:val="nil"/>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Допустимые (возможные) отклонения от установленных показателей объема муниципальной услуги</w:t>
            </w:r>
            <w:hyperlink w:anchor="sub_118" w:history="1">
              <w:r w:rsidRPr="00E3629E">
                <w:rPr>
                  <w:rStyle w:val="afa"/>
                  <w:rFonts w:ascii="Times New Roman" w:hAnsi="Times New Roman" w:cs="Times New Roman"/>
                  <w:color w:val="auto"/>
                  <w:sz w:val="16"/>
                  <w:szCs w:val="16"/>
                </w:rPr>
                <w:t>(7)</w:t>
              </w:r>
            </w:hyperlink>
          </w:p>
        </w:tc>
      </w:tr>
      <w:tr w:rsidR="001632C9" w:rsidRPr="00E3629E" w:rsidTr="002B6A54">
        <w:tc>
          <w:tcPr>
            <w:tcW w:w="993" w:type="dxa"/>
            <w:vMerge/>
            <w:tcBorders>
              <w:top w:val="nil"/>
              <w:left w:val="nil"/>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(наименование показателя</w:t>
            </w:r>
            <w:r w:rsidRPr="00E3629E">
              <w:rPr>
                <w:rFonts w:ascii="Times New Roman" w:hAnsi="Times New Roman" w:cs="Times New Roman"/>
                <w:sz w:val="16"/>
                <w:szCs w:val="16"/>
              </w:rPr>
              <w:lastRenderedPageBreak/>
              <w:t xml:space="preserve">) </w:t>
            </w:r>
            <w:hyperlink w:anchor="sub_116" w:history="1">
              <w:r w:rsidRPr="00E3629E">
                <w:rPr>
                  <w:rStyle w:val="afa"/>
                  <w:rFonts w:ascii="Times New Roman" w:hAnsi="Times New Roman" w:cs="Times New Roman"/>
                  <w:color w:val="auto"/>
                  <w:sz w:val="16"/>
                  <w:szCs w:val="16"/>
                </w:rPr>
                <w:t>(5)</w:t>
              </w:r>
            </w:hyperlink>
          </w:p>
        </w:tc>
        <w:tc>
          <w:tcPr>
            <w:tcW w:w="992"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lastRenderedPageBreak/>
              <w:t>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(наименование показателя</w:t>
            </w:r>
            <w:r w:rsidRPr="00E3629E">
              <w:rPr>
                <w:rFonts w:ascii="Times New Roman" w:hAnsi="Times New Roman" w:cs="Times New Roman"/>
                <w:sz w:val="16"/>
                <w:szCs w:val="16"/>
              </w:rPr>
              <w:lastRenderedPageBreak/>
              <w:t xml:space="preserve">) </w:t>
            </w:r>
            <w:hyperlink w:anchor="sub_116" w:history="1">
              <w:r w:rsidRPr="00E3629E">
                <w:rPr>
                  <w:rStyle w:val="afa"/>
                  <w:rFonts w:ascii="Times New Roman" w:hAnsi="Times New Roman" w:cs="Times New Roman"/>
                  <w:color w:val="auto"/>
                  <w:sz w:val="16"/>
                  <w:szCs w:val="16"/>
                </w:rPr>
                <w:t>(5)</w:t>
              </w:r>
            </w:hyperlink>
          </w:p>
        </w:tc>
        <w:tc>
          <w:tcPr>
            <w:tcW w:w="1134"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lastRenderedPageBreak/>
              <w:t>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16" w:history="1">
              <w:r w:rsidRPr="00E3629E">
                <w:rPr>
                  <w:rStyle w:val="afa"/>
                  <w:rFonts w:ascii="Times New Roman" w:hAnsi="Times New Roman" w:cs="Times New Roman"/>
                  <w:color w:val="auto"/>
                  <w:sz w:val="16"/>
                  <w:szCs w:val="16"/>
                </w:rPr>
                <w:t>(5)</w:t>
              </w:r>
            </w:hyperlink>
          </w:p>
        </w:tc>
        <w:tc>
          <w:tcPr>
            <w:tcW w:w="1276"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lastRenderedPageBreak/>
              <w:t>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16" w:history="1">
              <w:r w:rsidRPr="00E3629E">
                <w:rPr>
                  <w:rStyle w:val="afa"/>
                  <w:rFonts w:ascii="Times New Roman" w:hAnsi="Times New Roman" w:cs="Times New Roman"/>
                  <w:color w:val="auto"/>
                  <w:sz w:val="16"/>
                  <w:szCs w:val="16"/>
                </w:rPr>
                <w:t>(5)</w:t>
              </w:r>
            </w:hyperlink>
          </w:p>
        </w:tc>
        <w:tc>
          <w:tcPr>
            <w:tcW w:w="1134"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16" w:history="1">
              <w:r w:rsidRPr="00E3629E">
                <w:rPr>
                  <w:rStyle w:val="afa"/>
                  <w:rFonts w:ascii="Times New Roman" w:hAnsi="Times New Roman" w:cs="Times New Roman"/>
                  <w:color w:val="auto"/>
                  <w:sz w:val="16"/>
                  <w:szCs w:val="16"/>
                </w:rPr>
                <w:t>(5)</w:t>
              </w:r>
            </w:hyperlink>
          </w:p>
        </w:tc>
        <w:tc>
          <w:tcPr>
            <w:tcW w:w="850"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lastRenderedPageBreak/>
              <w:t xml:space="preserve">наименование показателя </w:t>
            </w:r>
            <w:hyperlink w:anchor="sub_116" w:history="1">
              <w:r w:rsidRPr="00E3629E">
                <w:rPr>
                  <w:rStyle w:val="afa"/>
                  <w:rFonts w:ascii="Times New Roman" w:hAnsi="Times New Roman" w:cs="Times New Roman"/>
                  <w:color w:val="auto"/>
                  <w:sz w:val="16"/>
                  <w:szCs w:val="16"/>
                </w:rPr>
                <w:t>(5)</w:t>
              </w:r>
            </w:hyperlink>
          </w:p>
        </w:tc>
        <w:tc>
          <w:tcPr>
            <w:tcW w:w="1701" w:type="dxa"/>
            <w:gridSpan w:val="2"/>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единица измерения</w:t>
            </w:r>
          </w:p>
        </w:tc>
        <w:tc>
          <w:tcPr>
            <w:tcW w:w="993"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20__ год</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(очередной финансовый год)</w:t>
            </w:r>
          </w:p>
        </w:tc>
        <w:tc>
          <w:tcPr>
            <w:tcW w:w="708"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20__ год (1-й год планов</w:t>
            </w:r>
            <w:r w:rsidRPr="00E3629E">
              <w:rPr>
                <w:rFonts w:ascii="Times New Roman" w:hAnsi="Times New Roman" w:cs="Times New Roman"/>
                <w:sz w:val="16"/>
                <w:szCs w:val="16"/>
              </w:rPr>
              <w:lastRenderedPageBreak/>
              <w:t>ого периода)</w:t>
            </w:r>
          </w:p>
        </w:tc>
        <w:tc>
          <w:tcPr>
            <w:tcW w:w="851"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lastRenderedPageBreak/>
              <w:t xml:space="preserve">20__ год (2-й год планового </w:t>
            </w:r>
            <w:r w:rsidRPr="00E3629E">
              <w:rPr>
                <w:rFonts w:ascii="Times New Roman" w:hAnsi="Times New Roman" w:cs="Times New Roman"/>
                <w:sz w:val="16"/>
                <w:szCs w:val="16"/>
              </w:rPr>
              <w:lastRenderedPageBreak/>
              <w:t>периода)</w:t>
            </w:r>
          </w:p>
        </w:tc>
        <w:tc>
          <w:tcPr>
            <w:tcW w:w="850"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lastRenderedPageBreak/>
              <w:t>20__ год (очередной финансо</w:t>
            </w:r>
            <w:r w:rsidRPr="00E3629E">
              <w:rPr>
                <w:rFonts w:ascii="Times New Roman" w:hAnsi="Times New Roman" w:cs="Times New Roman"/>
                <w:sz w:val="16"/>
                <w:szCs w:val="16"/>
              </w:rPr>
              <w:lastRenderedPageBreak/>
              <w:t>вый год)</w:t>
            </w:r>
          </w:p>
        </w:tc>
        <w:tc>
          <w:tcPr>
            <w:tcW w:w="709"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lastRenderedPageBreak/>
              <w:t>20__ год (1-й год планов</w:t>
            </w:r>
            <w:r w:rsidRPr="00E3629E">
              <w:rPr>
                <w:rFonts w:ascii="Times New Roman" w:hAnsi="Times New Roman" w:cs="Times New Roman"/>
                <w:sz w:val="16"/>
                <w:szCs w:val="16"/>
              </w:rPr>
              <w:lastRenderedPageBreak/>
              <w:t>ого периода)</w:t>
            </w:r>
          </w:p>
        </w:tc>
        <w:tc>
          <w:tcPr>
            <w:tcW w:w="709"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lastRenderedPageBreak/>
              <w:t>20__ год</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(2-й год </w:t>
            </w:r>
            <w:r w:rsidRPr="00E3629E">
              <w:rPr>
                <w:rFonts w:ascii="Times New Roman" w:hAnsi="Times New Roman" w:cs="Times New Roman"/>
                <w:sz w:val="16"/>
                <w:szCs w:val="16"/>
              </w:rPr>
              <w:lastRenderedPageBreak/>
              <w:t>планового периода)</w:t>
            </w:r>
          </w:p>
        </w:tc>
        <w:tc>
          <w:tcPr>
            <w:tcW w:w="709"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lastRenderedPageBreak/>
              <w:t>в процентах</w:t>
            </w:r>
          </w:p>
        </w:tc>
        <w:tc>
          <w:tcPr>
            <w:tcW w:w="708" w:type="dxa"/>
            <w:vMerge w:val="restart"/>
            <w:tcBorders>
              <w:top w:val="single" w:sz="4" w:space="0" w:color="auto"/>
              <w:left w:val="single" w:sz="4" w:space="0" w:color="auto"/>
              <w:bottom w:val="nil"/>
              <w:right w:val="nil"/>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в абсолютных величи</w:t>
            </w:r>
            <w:r w:rsidRPr="00E3629E">
              <w:rPr>
                <w:rFonts w:ascii="Times New Roman" w:hAnsi="Times New Roman" w:cs="Times New Roman"/>
                <w:sz w:val="16"/>
                <w:szCs w:val="16"/>
              </w:rPr>
              <w:lastRenderedPageBreak/>
              <w:t>нах</w:t>
            </w:r>
          </w:p>
        </w:tc>
      </w:tr>
      <w:tr w:rsidR="001632C9" w:rsidRPr="00E3629E" w:rsidTr="002B6A54">
        <w:tc>
          <w:tcPr>
            <w:tcW w:w="993" w:type="dxa"/>
            <w:vMerge/>
            <w:tcBorders>
              <w:top w:val="nil"/>
              <w:left w:val="nil"/>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6"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w:t>
            </w:r>
            <w:hyperlink w:anchor="sub_116" w:history="1">
              <w:r w:rsidRPr="00E3629E">
                <w:rPr>
                  <w:rStyle w:val="afa"/>
                  <w:rFonts w:ascii="Times New Roman" w:hAnsi="Times New Roman" w:cs="Times New Roman"/>
                  <w:color w:val="auto"/>
                  <w:sz w:val="16"/>
                  <w:szCs w:val="16"/>
                </w:rPr>
                <w:t>(5)</w:t>
              </w:r>
            </w:hyperlink>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код по </w:t>
            </w:r>
            <w:hyperlink r:id="rId37" w:history="1">
              <w:r w:rsidRPr="00E3629E">
                <w:rPr>
                  <w:rStyle w:val="afa"/>
                  <w:rFonts w:ascii="Times New Roman" w:hAnsi="Times New Roman" w:cs="Times New Roman"/>
                  <w:color w:val="auto"/>
                  <w:sz w:val="16"/>
                  <w:szCs w:val="16"/>
                </w:rPr>
                <w:t>ОКЕИ</w:t>
              </w:r>
            </w:hyperlink>
            <w:r w:rsidRPr="00E3629E">
              <w:rPr>
                <w:rFonts w:ascii="Times New Roman" w:hAnsi="Times New Roman" w:cs="Times New Roman"/>
                <w:sz w:val="16"/>
                <w:szCs w:val="16"/>
              </w:rPr>
              <w:t xml:space="preserve"> </w:t>
            </w:r>
            <w:hyperlink w:anchor="sub_117" w:history="1">
              <w:r w:rsidRPr="00E3629E">
                <w:rPr>
                  <w:rStyle w:val="afa"/>
                  <w:rFonts w:ascii="Times New Roman" w:hAnsi="Times New Roman" w:cs="Times New Roman"/>
                  <w:color w:val="auto"/>
                  <w:sz w:val="16"/>
                  <w:szCs w:val="16"/>
                </w:rPr>
                <w:t>(6)</w:t>
              </w:r>
            </w:hyperlink>
          </w:p>
        </w:tc>
        <w:tc>
          <w:tcPr>
            <w:tcW w:w="993"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8"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9"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9"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9"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8" w:type="dxa"/>
            <w:vMerge/>
            <w:tcBorders>
              <w:top w:val="nil"/>
              <w:left w:val="single" w:sz="4" w:space="0" w:color="auto"/>
              <w:bottom w:val="single" w:sz="4" w:space="0" w:color="auto"/>
              <w:right w:val="nil"/>
            </w:tcBorders>
          </w:tcPr>
          <w:p w:rsidR="001632C9" w:rsidRPr="00E3629E" w:rsidRDefault="001632C9" w:rsidP="002B6A54">
            <w:pPr>
              <w:pStyle w:val="af2"/>
              <w:rPr>
                <w:rFonts w:ascii="Times New Roman" w:hAnsi="Times New Roman" w:cs="Times New Roman"/>
                <w:sz w:val="16"/>
                <w:szCs w:val="16"/>
              </w:rPr>
            </w:pPr>
          </w:p>
        </w:tc>
      </w:tr>
      <w:tr w:rsidR="001632C9" w:rsidRPr="00E3629E" w:rsidTr="002B6A54">
        <w:tc>
          <w:tcPr>
            <w:tcW w:w="993" w:type="dxa"/>
            <w:tcBorders>
              <w:top w:val="single" w:sz="4" w:space="0" w:color="auto"/>
              <w:left w:val="nil"/>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lastRenderedPageBreak/>
              <w:t>1</w:t>
            </w: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2</w:t>
            </w: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3</w:t>
            </w: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4</w:t>
            </w:r>
          </w:p>
        </w:tc>
        <w:tc>
          <w:tcPr>
            <w:tcW w:w="1276"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5</w:t>
            </w: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6</w:t>
            </w: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7</w:t>
            </w: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8</w:t>
            </w: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9</w:t>
            </w:r>
          </w:p>
        </w:tc>
        <w:tc>
          <w:tcPr>
            <w:tcW w:w="993"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10</w:t>
            </w:r>
          </w:p>
        </w:tc>
        <w:tc>
          <w:tcPr>
            <w:tcW w:w="708"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11</w:t>
            </w: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12</w:t>
            </w: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13</w:t>
            </w:r>
          </w:p>
        </w:tc>
        <w:tc>
          <w:tcPr>
            <w:tcW w:w="709"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14</w:t>
            </w:r>
          </w:p>
        </w:tc>
        <w:tc>
          <w:tcPr>
            <w:tcW w:w="709"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15</w:t>
            </w:r>
          </w:p>
        </w:tc>
        <w:tc>
          <w:tcPr>
            <w:tcW w:w="709"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16</w:t>
            </w:r>
          </w:p>
        </w:tc>
        <w:tc>
          <w:tcPr>
            <w:tcW w:w="708" w:type="dxa"/>
            <w:tcBorders>
              <w:top w:val="single" w:sz="4" w:space="0" w:color="auto"/>
              <w:left w:val="single" w:sz="4" w:space="0" w:color="auto"/>
              <w:bottom w:val="single" w:sz="4" w:space="0" w:color="auto"/>
              <w:right w:val="nil"/>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17</w:t>
            </w:r>
          </w:p>
        </w:tc>
      </w:tr>
      <w:tr w:rsidR="001632C9" w:rsidRPr="00E3629E" w:rsidTr="002B6A54">
        <w:tc>
          <w:tcPr>
            <w:tcW w:w="993" w:type="dxa"/>
            <w:tcBorders>
              <w:top w:val="single" w:sz="4" w:space="0" w:color="auto"/>
              <w:left w:val="nil"/>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6"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nil"/>
            </w:tcBorders>
          </w:tcPr>
          <w:p w:rsidR="001632C9" w:rsidRPr="00E3629E" w:rsidRDefault="001632C9" w:rsidP="002B6A54">
            <w:pPr>
              <w:pStyle w:val="af2"/>
              <w:rPr>
                <w:rFonts w:ascii="Times New Roman" w:hAnsi="Times New Roman" w:cs="Times New Roman"/>
                <w:sz w:val="16"/>
                <w:szCs w:val="16"/>
              </w:rPr>
            </w:pPr>
          </w:p>
        </w:tc>
      </w:tr>
      <w:tr w:rsidR="001632C9" w:rsidRPr="00E3629E" w:rsidTr="002B6A54">
        <w:tc>
          <w:tcPr>
            <w:tcW w:w="993" w:type="dxa"/>
            <w:tcBorders>
              <w:top w:val="nil"/>
              <w:left w:val="nil"/>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6"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nil"/>
            </w:tcBorders>
          </w:tcPr>
          <w:p w:rsidR="001632C9" w:rsidRPr="00E3629E" w:rsidRDefault="001632C9" w:rsidP="002B6A54">
            <w:pPr>
              <w:pStyle w:val="af2"/>
              <w:rPr>
                <w:rFonts w:ascii="Times New Roman" w:hAnsi="Times New Roman" w:cs="Times New Roman"/>
                <w:sz w:val="16"/>
                <w:szCs w:val="16"/>
              </w:rPr>
            </w:pPr>
          </w:p>
        </w:tc>
      </w:tr>
      <w:tr w:rsidR="001632C9" w:rsidRPr="00E3629E" w:rsidTr="002B6A54">
        <w:tc>
          <w:tcPr>
            <w:tcW w:w="1985" w:type="dxa"/>
            <w:gridSpan w:val="2"/>
            <w:tcBorders>
              <w:top w:val="single" w:sz="4" w:space="0" w:color="auto"/>
              <w:left w:val="nil"/>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nil"/>
            </w:tcBorders>
          </w:tcPr>
          <w:p w:rsidR="001632C9" w:rsidRPr="00E3629E" w:rsidRDefault="001632C9" w:rsidP="002B6A54">
            <w:pPr>
              <w:pStyle w:val="af2"/>
              <w:rPr>
                <w:rFonts w:ascii="Times New Roman" w:hAnsi="Times New Roman" w:cs="Times New Roman"/>
                <w:sz w:val="16"/>
                <w:szCs w:val="16"/>
              </w:rPr>
            </w:pPr>
          </w:p>
        </w:tc>
      </w:tr>
    </w:tbl>
    <w:p w:rsidR="001632C9" w:rsidRPr="00E3629E" w:rsidRDefault="001632C9" w:rsidP="001632C9">
      <w:pPr>
        <w:rPr>
          <w:rFonts w:ascii="Times New Roman" w:hAnsi="Times New Roman" w:cs="Times New Roman"/>
        </w:rPr>
      </w:pPr>
    </w:p>
    <w:p w:rsidR="001632C9" w:rsidRPr="00E5399F" w:rsidRDefault="001632C9" w:rsidP="00E5399F">
      <w:pPr>
        <w:pStyle w:val="1"/>
        <w:jc w:val="center"/>
        <w:rPr>
          <w:rFonts w:ascii="Times New Roman" w:hAnsi="Times New Roman"/>
          <w:sz w:val="24"/>
          <w:szCs w:val="24"/>
        </w:rPr>
      </w:pPr>
      <w:r w:rsidRPr="00E3629E">
        <w:rPr>
          <w:rFonts w:ascii="Times New Roman" w:hAnsi="Times New Roman"/>
          <w:sz w:val="24"/>
          <w:szCs w:val="24"/>
        </w:rPr>
        <w:t>Часть III. Прочие сведения о муниципальном задании</w:t>
      </w:r>
      <w:hyperlink w:anchor="sub_999" w:history="1">
        <w:r w:rsidRPr="00E3629E">
          <w:rPr>
            <w:rStyle w:val="afa"/>
            <w:rFonts w:ascii="Times New Roman" w:hAnsi="Times New Roman"/>
            <w:b/>
            <w:bCs/>
            <w:color w:val="auto"/>
            <w:sz w:val="24"/>
            <w:szCs w:val="24"/>
          </w:rPr>
          <w:t>(9)</w:t>
        </w:r>
      </w:hyperlink>
    </w:p>
    <w:p w:rsidR="001632C9" w:rsidRPr="00E3629E" w:rsidRDefault="001632C9" w:rsidP="001632C9">
      <w:pPr>
        <w:rPr>
          <w:rFonts w:ascii="Times New Roman" w:hAnsi="Times New Roman" w:cs="Times New Roman"/>
        </w:rPr>
      </w:pPr>
      <w:r w:rsidRPr="00E3629E">
        <w:rPr>
          <w:rFonts w:ascii="Times New Roman" w:hAnsi="Times New Roman" w:cs="Times New Roman"/>
        </w:rPr>
        <w:t xml:space="preserve">1. Основания (условия и порядок) </w:t>
      </w:r>
      <w:proofErr w:type="gramStart"/>
      <w:r w:rsidRPr="00E3629E">
        <w:rPr>
          <w:rFonts w:ascii="Times New Roman" w:hAnsi="Times New Roman" w:cs="Times New Roman"/>
        </w:rPr>
        <w:t>для</w:t>
      </w:r>
      <w:proofErr w:type="gramEnd"/>
      <w:r w:rsidRPr="00E3629E">
        <w:rPr>
          <w:rFonts w:ascii="Times New Roman" w:hAnsi="Times New Roman" w:cs="Times New Roman"/>
        </w:rPr>
        <w:t xml:space="preserve"> досрочного</w:t>
      </w:r>
    </w:p>
    <w:p w:rsidR="001632C9" w:rsidRPr="00E3629E" w:rsidRDefault="001632C9" w:rsidP="001632C9">
      <w:pPr>
        <w:rPr>
          <w:rFonts w:ascii="Times New Roman" w:hAnsi="Times New Roman" w:cs="Times New Roman"/>
        </w:rPr>
      </w:pPr>
      <w:r w:rsidRPr="00E3629E">
        <w:rPr>
          <w:rFonts w:ascii="Times New Roman" w:hAnsi="Times New Roman" w:cs="Times New Roman"/>
        </w:rPr>
        <w:t>прекращения выполнения муниципального задания ________________________________________________________</w:t>
      </w:r>
    </w:p>
    <w:p w:rsidR="001632C9" w:rsidRPr="00E3629E" w:rsidRDefault="001632C9" w:rsidP="001632C9">
      <w:pPr>
        <w:rPr>
          <w:rFonts w:ascii="Times New Roman" w:hAnsi="Times New Roman" w:cs="Times New Roman"/>
        </w:rPr>
      </w:pPr>
      <w:r w:rsidRPr="00E3629E">
        <w:rPr>
          <w:rFonts w:ascii="Times New Roman" w:hAnsi="Times New Roman" w:cs="Times New Roman"/>
        </w:rPr>
        <w:t>2. Иная информация, необходимая для выполнения</w:t>
      </w:r>
    </w:p>
    <w:p w:rsidR="001632C9" w:rsidRPr="00E3629E" w:rsidRDefault="001632C9" w:rsidP="001632C9">
      <w:pPr>
        <w:rPr>
          <w:rFonts w:ascii="Times New Roman" w:hAnsi="Times New Roman" w:cs="Times New Roman"/>
        </w:rPr>
      </w:pPr>
      <w:r w:rsidRPr="00E3629E">
        <w:rPr>
          <w:rFonts w:ascii="Times New Roman" w:hAnsi="Times New Roman" w:cs="Times New Roman"/>
        </w:rPr>
        <w:t>(</w:t>
      </w:r>
      <w:proofErr w:type="gramStart"/>
      <w:r w:rsidRPr="00E3629E">
        <w:rPr>
          <w:rFonts w:ascii="Times New Roman" w:hAnsi="Times New Roman" w:cs="Times New Roman"/>
        </w:rPr>
        <w:t>контроля за</w:t>
      </w:r>
      <w:proofErr w:type="gramEnd"/>
      <w:r w:rsidRPr="00E3629E">
        <w:rPr>
          <w:rFonts w:ascii="Times New Roman" w:hAnsi="Times New Roman" w:cs="Times New Roman"/>
        </w:rPr>
        <w:t xml:space="preserve"> выполнением) муниципального задания _____________________________________________________</w:t>
      </w:r>
    </w:p>
    <w:p w:rsidR="001632C9" w:rsidRPr="00E3629E" w:rsidRDefault="001632C9" w:rsidP="001632C9">
      <w:pPr>
        <w:rPr>
          <w:rFonts w:ascii="Times New Roman" w:hAnsi="Times New Roman" w:cs="Times New Roman"/>
        </w:rPr>
      </w:pPr>
      <w:r w:rsidRPr="00E3629E">
        <w:rPr>
          <w:rFonts w:ascii="Times New Roman" w:hAnsi="Times New Roman" w:cs="Times New Roman"/>
        </w:rPr>
        <w:t xml:space="preserve">3. Порядок </w:t>
      </w:r>
      <w:proofErr w:type="gramStart"/>
      <w:r w:rsidRPr="00E3629E">
        <w:rPr>
          <w:rFonts w:ascii="Times New Roman" w:hAnsi="Times New Roman" w:cs="Times New Roman"/>
        </w:rPr>
        <w:t>контроля за</w:t>
      </w:r>
      <w:proofErr w:type="gramEnd"/>
      <w:r w:rsidRPr="00E3629E">
        <w:rPr>
          <w:rFonts w:ascii="Times New Roman" w:hAnsi="Times New Roman" w:cs="Times New Roman"/>
        </w:rPr>
        <w:t xml:space="preserve"> выполнением муниципального задания</w:t>
      </w:r>
    </w:p>
    <w:p w:rsidR="001632C9" w:rsidRPr="00E3629E" w:rsidRDefault="001632C9" w:rsidP="001632C9">
      <w:pPr>
        <w:rPr>
          <w:rFonts w:ascii="Times New Roman" w:hAnsi="Times New Roman" w:cs="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347"/>
        <w:gridCol w:w="5309"/>
        <w:gridCol w:w="5261"/>
      </w:tblGrid>
      <w:tr w:rsidR="001632C9" w:rsidRPr="00E3629E" w:rsidTr="002B6A54">
        <w:tc>
          <w:tcPr>
            <w:tcW w:w="5347" w:type="dxa"/>
            <w:tcBorders>
              <w:top w:val="single" w:sz="4" w:space="0" w:color="auto"/>
              <w:left w:val="nil"/>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Форма контроля</w:t>
            </w:r>
          </w:p>
        </w:tc>
        <w:tc>
          <w:tcPr>
            <w:tcW w:w="5309"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Периодичность</w:t>
            </w:r>
          </w:p>
        </w:tc>
        <w:tc>
          <w:tcPr>
            <w:tcW w:w="5261" w:type="dxa"/>
            <w:tcBorders>
              <w:top w:val="single" w:sz="4" w:space="0" w:color="auto"/>
              <w:left w:val="single" w:sz="4" w:space="0" w:color="auto"/>
              <w:bottom w:val="single" w:sz="4" w:space="0" w:color="auto"/>
              <w:right w:val="nil"/>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 xml:space="preserve">Органы местного самоуправления, осуществляющие </w:t>
            </w:r>
            <w:proofErr w:type="gramStart"/>
            <w:r w:rsidRPr="00E3629E">
              <w:rPr>
                <w:rFonts w:ascii="Times New Roman" w:hAnsi="Times New Roman" w:cs="Times New Roman"/>
              </w:rPr>
              <w:t>контроль за</w:t>
            </w:r>
            <w:proofErr w:type="gramEnd"/>
            <w:r w:rsidRPr="00E3629E">
              <w:rPr>
                <w:rFonts w:ascii="Times New Roman" w:hAnsi="Times New Roman" w:cs="Times New Roman"/>
              </w:rPr>
              <w:t xml:space="preserve"> выполнением муниципального задания</w:t>
            </w:r>
          </w:p>
        </w:tc>
      </w:tr>
      <w:tr w:rsidR="001632C9" w:rsidRPr="00E3629E" w:rsidTr="002B6A54">
        <w:tc>
          <w:tcPr>
            <w:tcW w:w="5347" w:type="dxa"/>
            <w:tcBorders>
              <w:top w:val="single" w:sz="4" w:space="0" w:color="auto"/>
              <w:left w:val="nil"/>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1</w:t>
            </w:r>
          </w:p>
        </w:tc>
        <w:tc>
          <w:tcPr>
            <w:tcW w:w="5309"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2</w:t>
            </w:r>
          </w:p>
        </w:tc>
        <w:tc>
          <w:tcPr>
            <w:tcW w:w="5261" w:type="dxa"/>
            <w:tcBorders>
              <w:top w:val="single" w:sz="4" w:space="0" w:color="auto"/>
              <w:left w:val="single" w:sz="4" w:space="0" w:color="auto"/>
              <w:bottom w:val="single" w:sz="4" w:space="0" w:color="auto"/>
              <w:right w:val="nil"/>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3</w:t>
            </w:r>
          </w:p>
        </w:tc>
      </w:tr>
      <w:tr w:rsidR="001632C9" w:rsidRPr="00E3629E" w:rsidTr="002B6A54">
        <w:tc>
          <w:tcPr>
            <w:tcW w:w="5347" w:type="dxa"/>
            <w:tcBorders>
              <w:top w:val="single" w:sz="4" w:space="0" w:color="auto"/>
              <w:left w:val="nil"/>
              <w:bottom w:val="single" w:sz="4" w:space="0" w:color="auto"/>
              <w:right w:val="single" w:sz="4" w:space="0" w:color="auto"/>
            </w:tcBorders>
          </w:tcPr>
          <w:p w:rsidR="001632C9" w:rsidRPr="00E3629E" w:rsidRDefault="001632C9" w:rsidP="002B6A54">
            <w:pPr>
              <w:pStyle w:val="af2"/>
              <w:rPr>
                <w:rFonts w:ascii="Times New Roman" w:hAnsi="Times New Roman" w:cs="Times New Roman"/>
              </w:rPr>
            </w:pPr>
          </w:p>
        </w:tc>
        <w:tc>
          <w:tcPr>
            <w:tcW w:w="5309"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rPr>
            </w:pPr>
          </w:p>
        </w:tc>
        <w:tc>
          <w:tcPr>
            <w:tcW w:w="5261" w:type="dxa"/>
            <w:tcBorders>
              <w:top w:val="single" w:sz="4" w:space="0" w:color="auto"/>
              <w:left w:val="single" w:sz="4" w:space="0" w:color="auto"/>
              <w:bottom w:val="single" w:sz="4" w:space="0" w:color="auto"/>
              <w:right w:val="nil"/>
            </w:tcBorders>
          </w:tcPr>
          <w:p w:rsidR="001632C9" w:rsidRPr="00E3629E" w:rsidRDefault="001632C9" w:rsidP="002B6A54">
            <w:pPr>
              <w:pStyle w:val="af2"/>
              <w:rPr>
                <w:rFonts w:ascii="Times New Roman" w:hAnsi="Times New Roman" w:cs="Times New Roman"/>
              </w:rPr>
            </w:pPr>
          </w:p>
        </w:tc>
      </w:tr>
    </w:tbl>
    <w:p w:rsidR="001632C9" w:rsidRPr="00E3629E" w:rsidRDefault="001632C9" w:rsidP="001632C9">
      <w:pPr>
        <w:rPr>
          <w:rFonts w:ascii="Times New Roman" w:hAnsi="Times New Roman" w:cs="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200"/>
        <w:gridCol w:w="8731"/>
      </w:tblGrid>
      <w:tr w:rsidR="001632C9" w:rsidRPr="00E3629E" w:rsidTr="002B6A54">
        <w:tc>
          <w:tcPr>
            <w:tcW w:w="7200" w:type="dxa"/>
            <w:tcBorders>
              <w:top w:val="nil"/>
              <w:left w:val="nil"/>
              <w:bottom w:val="nil"/>
              <w:right w:val="nil"/>
            </w:tcBorders>
          </w:tcPr>
          <w:p w:rsidR="001632C9" w:rsidRPr="00E3629E" w:rsidRDefault="001632C9" w:rsidP="002B6A54">
            <w:pPr>
              <w:pStyle w:val="afb"/>
              <w:rPr>
                <w:rFonts w:ascii="Times New Roman" w:hAnsi="Times New Roman" w:cs="Times New Roman"/>
              </w:rPr>
            </w:pPr>
            <w:r w:rsidRPr="00E3629E">
              <w:rPr>
                <w:rFonts w:ascii="Times New Roman" w:hAnsi="Times New Roman" w:cs="Times New Roman"/>
              </w:rPr>
              <w:t>4. Требования к отчетности о выполнении муниципального задания</w:t>
            </w:r>
          </w:p>
        </w:tc>
        <w:tc>
          <w:tcPr>
            <w:tcW w:w="8731" w:type="dxa"/>
            <w:tcBorders>
              <w:top w:val="nil"/>
              <w:left w:val="nil"/>
              <w:bottom w:val="single" w:sz="4" w:space="0" w:color="auto"/>
              <w:right w:val="nil"/>
            </w:tcBorders>
          </w:tcPr>
          <w:p w:rsidR="001632C9" w:rsidRPr="00E3629E" w:rsidRDefault="001632C9" w:rsidP="002B6A54">
            <w:pPr>
              <w:pStyle w:val="af2"/>
              <w:rPr>
                <w:rFonts w:ascii="Times New Roman" w:hAnsi="Times New Roman" w:cs="Times New Roman"/>
              </w:rPr>
            </w:pPr>
          </w:p>
        </w:tc>
      </w:tr>
      <w:tr w:rsidR="001632C9" w:rsidRPr="00E3629E" w:rsidTr="002B6A54">
        <w:tc>
          <w:tcPr>
            <w:tcW w:w="7200" w:type="dxa"/>
            <w:tcBorders>
              <w:top w:val="nil"/>
              <w:left w:val="nil"/>
              <w:bottom w:val="nil"/>
              <w:right w:val="nil"/>
            </w:tcBorders>
          </w:tcPr>
          <w:p w:rsidR="001632C9" w:rsidRPr="00E3629E" w:rsidRDefault="001632C9" w:rsidP="002B6A54">
            <w:pPr>
              <w:pStyle w:val="afb"/>
              <w:rPr>
                <w:rFonts w:ascii="Times New Roman" w:hAnsi="Times New Roman" w:cs="Times New Roman"/>
              </w:rPr>
            </w:pPr>
            <w:r w:rsidRPr="00E3629E">
              <w:rPr>
                <w:rFonts w:ascii="Times New Roman" w:hAnsi="Times New Roman" w:cs="Times New Roman"/>
              </w:rPr>
              <w:t>4.1. Периодичность представления отчетов о выполнении муниципального задания</w:t>
            </w:r>
          </w:p>
        </w:tc>
        <w:tc>
          <w:tcPr>
            <w:tcW w:w="8731" w:type="dxa"/>
            <w:tcBorders>
              <w:top w:val="single" w:sz="4" w:space="0" w:color="auto"/>
              <w:left w:val="nil"/>
              <w:bottom w:val="single" w:sz="4" w:space="0" w:color="auto"/>
              <w:right w:val="nil"/>
            </w:tcBorders>
          </w:tcPr>
          <w:p w:rsidR="001632C9" w:rsidRPr="00E3629E" w:rsidRDefault="001632C9" w:rsidP="002B6A54">
            <w:pPr>
              <w:pStyle w:val="af2"/>
              <w:rPr>
                <w:rFonts w:ascii="Times New Roman" w:hAnsi="Times New Roman" w:cs="Times New Roman"/>
              </w:rPr>
            </w:pPr>
          </w:p>
        </w:tc>
      </w:tr>
      <w:tr w:rsidR="001632C9" w:rsidRPr="00E3629E" w:rsidTr="002B6A54">
        <w:tc>
          <w:tcPr>
            <w:tcW w:w="7200" w:type="dxa"/>
            <w:tcBorders>
              <w:top w:val="nil"/>
              <w:left w:val="nil"/>
              <w:bottom w:val="nil"/>
              <w:right w:val="nil"/>
            </w:tcBorders>
          </w:tcPr>
          <w:p w:rsidR="001632C9" w:rsidRPr="00E3629E" w:rsidRDefault="001632C9" w:rsidP="002B6A54">
            <w:pPr>
              <w:pStyle w:val="afb"/>
              <w:rPr>
                <w:rFonts w:ascii="Times New Roman" w:hAnsi="Times New Roman" w:cs="Times New Roman"/>
              </w:rPr>
            </w:pPr>
            <w:r w:rsidRPr="00E3629E">
              <w:rPr>
                <w:rFonts w:ascii="Times New Roman" w:hAnsi="Times New Roman" w:cs="Times New Roman"/>
              </w:rPr>
              <w:t>4.2. Сроки представления отчетов о выполнении муниципального задания</w:t>
            </w:r>
          </w:p>
        </w:tc>
        <w:tc>
          <w:tcPr>
            <w:tcW w:w="8731" w:type="dxa"/>
            <w:tcBorders>
              <w:top w:val="single" w:sz="4" w:space="0" w:color="auto"/>
              <w:left w:val="nil"/>
              <w:bottom w:val="single" w:sz="4" w:space="0" w:color="auto"/>
              <w:right w:val="nil"/>
            </w:tcBorders>
          </w:tcPr>
          <w:p w:rsidR="001632C9" w:rsidRPr="00E3629E" w:rsidRDefault="001632C9" w:rsidP="002B6A54">
            <w:pPr>
              <w:pStyle w:val="af2"/>
              <w:rPr>
                <w:rFonts w:ascii="Times New Roman" w:hAnsi="Times New Roman" w:cs="Times New Roman"/>
              </w:rPr>
            </w:pPr>
          </w:p>
        </w:tc>
      </w:tr>
      <w:tr w:rsidR="001632C9" w:rsidRPr="00E3629E" w:rsidTr="002B6A54">
        <w:tc>
          <w:tcPr>
            <w:tcW w:w="7200" w:type="dxa"/>
            <w:tcBorders>
              <w:top w:val="nil"/>
              <w:left w:val="nil"/>
              <w:bottom w:val="nil"/>
              <w:right w:val="nil"/>
            </w:tcBorders>
          </w:tcPr>
          <w:p w:rsidR="001632C9" w:rsidRPr="00E3629E" w:rsidRDefault="001632C9" w:rsidP="002B6A54">
            <w:pPr>
              <w:pStyle w:val="afb"/>
              <w:rPr>
                <w:rFonts w:ascii="Times New Roman" w:hAnsi="Times New Roman" w:cs="Times New Roman"/>
              </w:rPr>
            </w:pPr>
            <w:r w:rsidRPr="00E3629E">
              <w:rPr>
                <w:rFonts w:ascii="Times New Roman" w:hAnsi="Times New Roman" w:cs="Times New Roman"/>
              </w:rPr>
              <w:t>4.2.1. Сроки представления предварительного отчета о выполнении муниципального задания</w:t>
            </w:r>
          </w:p>
        </w:tc>
        <w:tc>
          <w:tcPr>
            <w:tcW w:w="8731" w:type="dxa"/>
            <w:tcBorders>
              <w:top w:val="single" w:sz="4" w:space="0" w:color="auto"/>
              <w:left w:val="nil"/>
              <w:bottom w:val="single" w:sz="4" w:space="0" w:color="auto"/>
              <w:right w:val="nil"/>
            </w:tcBorders>
          </w:tcPr>
          <w:p w:rsidR="001632C9" w:rsidRPr="00E3629E" w:rsidRDefault="001632C9" w:rsidP="002B6A54">
            <w:pPr>
              <w:pStyle w:val="af2"/>
              <w:rPr>
                <w:rFonts w:ascii="Times New Roman" w:hAnsi="Times New Roman" w:cs="Times New Roman"/>
              </w:rPr>
            </w:pPr>
          </w:p>
        </w:tc>
      </w:tr>
      <w:tr w:rsidR="001632C9" w:rsidRPr="00E3629E" w:rsidTr="002B6A54">
        <w:tc>
          <w:tcPr>
            <w:tcW w:w="7200" w:type="dxa"/>
            <w:tcBorders>
              <w:top w:val="nil"/>
              <w:left w:val="nil"/>
              <w:bottom w:val="nil"/>
              <w:right w:val="nil"/>
            </w:tcBorders>
          </w:tcPr>
          <w:p w:rsidR="001632C9" w:rsidRPr="00E3629E" w:rsidRDefault="001632C9" w:rsidP="002B6A54">
            <w:pPr>
              <w:pStyle w:val="afb"/>
              <w:rPr>
                <w:rFonts w:ascii="Times New Roman" w:hAnsi="Times New Roman" w:cs="Times New Roman"/>
              </w:rPr>
            </w:pPr>
            <w:r w:rsidRPr="00E3629E">
              <w:rPr>
                <w:rFonts w:ascii="Times New Roman" w:hAnsi="Times New Roman" w:cs="Times New Roman"/>
              </w:rPr>
              <w:t>4.3. Иные требования к отчетности о выполнении муниципального задания</w:t>
            </w:r>
          </w:p>
        </w:tc>
        <w:tc>
          <w:tcPr>
            <w:tcW w:w="8731" w:type="dxa"/>
            <w:tcBorders>
              <w:top w:val="single" w:sz="4" w:space="0" w:color="auto"/>
              <w:left w:val="nil"/>
              <w:bottom w:val="single" w:sz="4" w:space="0" w:color="auto"/>
              <w:right w:val="nil"/>
            </w:tcBorders>
          </w:tcPr>
          <w:p w:rsidR="001632C9" w:rsidRPr="00E3629E" w:rsidRDefault="001632C9" w:rsidP="002B6A54">
            <w:pPr>
              <w:pStyle w:val="af2"/>
              <w:rPr>
                <w:rFonts w:ascii="Times New Roman" w:hAnsi="Times New Roman" w:cs="Times New Roman"/>
              </w:rPr>
            </w:pPr>
          </w:p>
        </w:tc>
      </w:tr>
      <w:tr w:rsidR="001632C9" w:rsidRPr="00E3629E" w:rsidTr="002B6A54">
        <w:tc>
          <w:tcPr>
            <w:tcW w:w="7200" w:type="dxa"/>
            <w:tcBorders>
              <w:top w:val="nil"/>
              <w:left w:val="nil"/>
              <w:bottom w:val="nil"/>
              <w:right w:val="nil"/>
            </w:tcBorders>
          </w:tcPr>
          <w:p w:rsidR="001632C9" w:rsidRPr="00E3629E" w:rsidRDefault="001632C9" w:rsidP="002B6A54">
            <w:pPr>
              <w:pStyle w:val="afb"/>
              <w:rPr>
                <w:rFonts w:ascii="Times New Roman" w:hAnsi="Times New Roman" w:cs="Times New Roman"/>
              </w:rPr>
            </w:pPr>
            <w:r w:rsidRPr="00E3629E">
              <w:rPr>
                <w:rFonts w:ascii="Times New Roman" w:hAnsi="Times New Roman" w:cs="Times New Roman"/>
              </w:rPr>
              <w:t>5. Иные показатели, связанные с выполнением муниципального задания</w:t>
            </w:r>
            <w:hyperlink w:anchor="sub_10111" w:history="1">
              <w:r w:rsidRPr="00E3629E">
                <w:rPr>
                  <w:rStyle w:val="afa"/>
                  <w:rFonts w:ascii="Times New Roman" w:hAnsi="Times New Roman" w:cs="Times New Roman"/>
                  <w:color w:val="auto"/>
                </w:rPr>
                <w:t>(10)</w:t>
              </w:r>
            </w:hyperlink>
          </w:p>
        </w:tc>
        <w:tc>
          <w:tcPr>
            <w:tcW w:w="8731" w:type="dxa"/>
            <w:tcBorders>
              <w:top w:val="single" w:sz="4" w:space="0" w:color="auto"/>
              <w:left w:val="nil"/>
              <w:bottom w:val="single" w:sz="4" w:space="0" w:color="auto"/>
              <w:right w:val="nil"/>
            </w:tcBorders>
          </w:tcPr>
          <w:p w:rsidR="001632C9" w:rsidRPr="00E3629E" w:rsidRDefault="001632C9" w:rsidP="002B6A54">
            <w:pPr>
              <w:pStyle w:val="af2"/>
              <w:rPr>
                <w:rFonts w:ascii="Times New Roman" w:hAnsi="Times New Roman" w:cs="Times New Roman"/>
              </w:rPr>
            </w:pPr>
          </w:p>
        </w:tc>
      </w:tr>
    </w:tbl>
    <w:p w:rsidR="001632C9" w:rsidRPr="00E3629E" w:rsidRDefault="001632C9" w:rsidP="001632C9">
      <w:pPr>
        <w:jc w:val="both"/>
        <w:rPr>
          <w:rFonts w:ascii="Times New Roman" w:hAnsi="Times New Roman" w:cs="Times New Roman"/>
          <w:sz w:val="20"/>
          <w:szCs w:val="20"/>
        </w:rPr>
      </w:pPr>
      <w:r w:rsidRPr="00E3629E">
        <w:rPr>
          <w:rFonts w:ascii="Times New Roman" w:hAnsi="Times New Roman" w:cs="Times New Roman"/>
          <w:sz w:val="20"/>
          <w:szCs w:val="20"/>
        </w:rPr>
        <w:t>(1) Номер муниципального задания присваивается в системе "Электронный бюджет" (при технической возможности).</w:t>
      </w:r>
    </w:p>
    <w:p w:rsidR="001632C9" w:rsidRPr="00E3629E" w:rsidRDefault="001632C9" w:rsidP="001632C9">
      <w:pPr>
        <w:jc w:val="both"/>
        <w:rPr>
          <w:rFonts w:ascii="Times New Roman" w:hAnsi="Times New Roman" w:cs="Times New Roman"/>
          <w:sz w:val="20"/>
          <w:szCs w:val="20"/>
        </w:rPr>
      </w:pPr>
      <w:r w:rsidRPr="00E3629E">
        <w:rPr>
          <w:rFonts w:ascii="Times New Roman" w:hAnsi="Times New Roman" w:cs="Times New Roman"/>
          <w:sz w:val="20"/>
          <w:szCs w:val="20"/>
        </w:rPr>
        <w:t>(2) Заполняется в случае досрочного прекращения выполнения муниципального задания.</w:t>
      </w:r>
    </w:p>
    <w:p w:rsidR="001632C9" w:rsidRPr="00E3629E" w:rsidRDefault="001632C9" w:rsidP="001632C9">
      <w:pPr>
        <w:jc w:val="both"/>
        <w:rPr>
          <w:rFonts w:ascii="Times New Roman" w:hAnsi="Times New Roman" w:cs="Times New Roman"/>
          <w:sz w:val="20"/>
          <w:szCs w:val="20"/>
        </w:rPr>
      </w:pPr>
      <w:r w:rsidRPr="00E3629E">
        <w:rPr>
          <w:rFonts w:ascii="Times New Roman" w:hAnsi="Times New Roman" w:cs="Times New Roman"/>
          <w:sz w:val="20"/>
          <w:szCs w:val="20"/>
        </w:rPr>
        <w:t>(3) Формируется при установлении муниципального задания на оказание муниципальной услуги (услуг) и выполнение работы (работ) и содержит требования к оказанию муниципальной услуги (услуг) и выполнению работы (работ) раздельно по каждой муниципальных услуг (работ) с указанием порядкового номера раздела.</w:t>
      </w:r>
    </w:p>
    <w:p w:rsidR="001632C9" w:rsidRPr="00E3629E" w:rsidRDefault="001632C9" w:rsidP="001632C9">
      <w:pPr>
        <w:jc w:val="both"/>
        <w:rPr>
          <w:rFonts w:ascii="Times New Roman" w:hAnsi="Times New Roman" w:cs="Times New Roman"/>
          <w:sz w:val="20"/>
          <w:szCs w:val="20"/>
        </w:rPr>
      </w:pPr>
      <w:proofErr w:type="gramStart"/>
      <w:r w:rsidRPr="00E3629E">
        <w:rPr>
          <w:rFonts w:ascii="Times New Roman" w:hAnsi="Times New Roman" w:cs="Times New Roman"/>
          <w:sz w:val="20"/>
          <w:szCs w:val="20"/>
        </w:rPr>
        <w:lastRenderedPageBreak/>
        <w:t xml:space="preserve">(4) Заполняется в соответствии с показателями, характеризующими качество услуг (работ), установленными в общероссийском базовом перечне, а при их отсутствии или в дополнение к ним - показателями, характеризующими качество услуг (работ), установленными при необходимости органом, осуществляющим функции и полномочия учредителя муниципальных бюджетных или автономных учреждений, главным распорядителем средств бюджета </w:t>
      </w:r>
      <w:proofErr w:type="spellStart"/>
      <w:r w:rsidR="00C01D7F">
        <w:rPr>
          <w:rFonts w:ascii="Times New Roman" w:hAnsi="Times New Roman" w:cs="Times New Roman"/>
          <w:sz w:val="20"/>
          <w:szCs w:val="20"/>
        </w:rPr>
        <w:t>Пучежского</w:t>
      </w:r>
      <w:proofErr w:type="spellEnd"/>
      <w:r w:rsidRPr="00E3629E">
        <w:rPr>
          <w:rFonts w:ascii="Times New Roman" w:hAnsi="Times New Roman" w:cs="Times New Roman"/>
          <w:sz w:val="20"/>
          <w:szCs w:val="20"/>
        </w:rPr>
        <w:t>, в ведении которого находятся муниципальные казенные учреждения, и единицы их измерения.</w:t>
      </w:r>
      <w:proofErr w:type="gramEnd"/>
    </w:p>
    <w:p w:rsidR="001632C9" w:rsidRPr="00E3629E" w:rsidRDefault="001632C9" w:rsidP="001632C9">
      <w:pPr>
        <w:jc w:val="both"/>
        <w:rPr>
          <w:rFonts w:ascii="Times New Roman" w:hAnsi="Times New Roman" w:cs="Times New Roman"/>
          <w:sz w:val="20"/>
          <w:szCs w:val="20"/>
        </w:rPr>
      </w:pPr>
      <w:r w:rsidRPr="00E3629E">
        <w:rPr>
          <w:rFonts w:ascii="Times New Roman" w:hAnsi="Times New Roman" w:cs="Times New Roman"/>
          <w:sz w:val="20"/>
          <w:szCs w:val="20"/>
        </w:rPr>
        <w:t>(5) Заполняется в соответствии с общероссийскими базовыми перечнями.</w:t>
      </w:r>
    </w:p>
    <w:p w:rsidR="001632C9" w:rsidRPr="00E3629E" w:rsidRDefault="001632C9" w:rsidP="001632C9">
      <w:pPr>
        <w:jc w:val="both"/>
        <w:rPr>
          <w:rFonts w:ascii="Times New Roman" w:hAnsi="Times New Roman" w:cs="Times New Roman"/>
          <w:sz w:val="20"/>
          <w:szCs w:val="20"/>
        </w:rPr>
      </w:pPr>
      <w:r w:rsidRPr="00E3629E">
        <w:rPr>
          <w:rFonts w:ascii="Times New Roman" w:hAnsi="Times New Roman" w:cs="Times New Roman"/>
          <w:sz w:val="20"/>
          <w:szCs w:val="20"/>
        </w:rPr>
        <w:t>(6) Заполняется в соответствии с кодом, указанным в общероссийском базовом перечне.</w:t>
      </w:r>
    </w:p>
    <w:p w:rsidR="001632C9" w:rsidRPr="00E3629E" w:rsidRDefault="001632C9" w:rsidP="001632C9">
      <w:pPr>
        <w:jc w:val="both"/>
        <w:rPr>
          <w:rFonts w:ascii="Times New Roman" w:hAnsi="Times New Roman" w:cs="Times New Roman"/>
          <w:sz w:val="20"/>
          <w:szCs w:val="20"/>
        </w:rPr>
      </w:pPr>
      <w:r w:rsidRPr="00E3629E">
        <w:rPr>
          <w:rFonts w:ascii="Times New Roman" w:hAnsi="Times New Roman" w:cs="Times New Roman"/>
          <w:sz w:val="20"/>
          <w:szCs w:val="20"/>
        </w:rPr>
        <w:t>(7) Заполняется в случае, если для разных услуг и работ устанавливаются различные показатели допустимых (возможных) отклонений или если указанные отклонения устанавливаются в абсолютных величинах. В случае если единицей объема работы является работа в целом, показатель не указывается.</w:t>
      </w:r>
    </w:p>
    <w:p w:rsidR="001632C9" w:rsidRPr="00E3629E" w:rsidRDefault="001632C9" w:rsidP="001632C9">
      <w:pPr>
        <w:jc w:val="both"/>
        <w:rPr>
          <w:rFonts w:ascii="Times New Roman" w:hAnsi="Times New Roman" w:cs="Times New Roman"/>
          <w:sz w:val="20"/>
          <w:szCs w:val="20"/>
        </w:rPr>
      </w:pPr>
      <w:r w:rsidRPr="00E3629E">
        <w:rPr>
          <w:rFonts w:ascii="Times New Roman" w:hAnsi="Times New Roman" w:cs="Times New Roman"/>
          <w:sz w:val="20"/>
          <w:szCs w:val="20"/>
        </w:rPr>
        <w:t>(8) Заполняется в случае, если оказание услуг (выполнение работ) осуществляется на платной основе в соответствии с законодательством Российской Федерации в рамках муниципального задания. При оказании услуг (выполнении работ) на платной основе сверх установленного муниципального задания указанный показатель не формируется.</w:t>
      </w:r>
    </w:p>
    <w:p w:rsidR="001632C9" w:rsidRPr="00E3629E" w:rsidRDefault="001632C9" w:rsidP="001632C9">
      <w:pPr>
        <w:jc w:val="both"/>
        <w:rPr>
          <w:rFonts w:ascii="Times New Roman" w:hAnsi="Times New Roman" w:cs="Times New Roman"/>
          <w:sz w:val="20"/>
          <w:szCs w:val="20"/>
        </w:rPr>
      </w:pPr>
      <w:r w:rsidRPr="00E3629E">
        <w:rPr>
          <w:rFonts w:ascii="Times New Roman" w:hAnsi="Times New Roman" w:cs="Times New Roman"/>
          <w:sz w:val="20"/>
          <w:szCs w:val="20"/>
        </w:rPr>
        <w:t>(9</w:t>
      </w:r>
      <w:proofErr w:type="gramStart"/>
      <w:r w:rsidRPr="00E3629E">
        <w:rPr>
          <w:rFonts w:ascii="Times New Roman" w:hAnsi="Times New Roman" w:cs="Times New Roman"/>
          <w:sz w:val="20"/>
          <w:szCs w:val="20"/>
        </w:rPr>
        <w:t xml:space="preserve"> )</w:t>
      </w:r>
      <w:proofErr w:type="gramEnd"/>
      <w:r w:rsidRPr="00E3629E">
        <w:rPr>
          <w:rFonts w:ascii="Times New Roman" w:hAnsi="Times New Roman" w:cs="Times New Roman"/>
          <w:sz w:val="20"/>
          <w:szCs w:val="20"/>
        </w:rPr>
        <w:t xml:space="preserve"> Заполняется в целом по муниципальному заданию.</w:t>
      </w:r>
    </w:p>
    <w:p w:rsidR="001632C9" w:rsidRPr="00E3629E" w:rsidRDefault="001632C9" w:rsidP="001632C9">
      <w:pPr>
        <w:widowControl/>
        <w:suppressAutoHyphens w:val="0"/>
        <w:autoSpaceDN w:val="0"/>
        <w:adjustRightInd w:val="0"/>
        <w:jc w:val="both"/>
        <w:rPr>
          <w:rFonts w:ascii="Times New Roman" w:eastAsia="Times New Roman" w:hAnsi="Times New Roman" w:cs="Times New Roman"/>
          <w:sz w:val="20"/>
          <w:szCs w:val="20"/>
          <w:lang w:bidi="ar-SA"/>
        </w:rPr>
      </w:pPr>
      <w:proofErr w:type="gramStart"/>
      <w:r w:rsidRPr="00E3629E">
        <w:rPr>
          <w:rFonts w:ascii="Times New Roman" w:hAnsi="Times New Roman" w:cs="Times New Roman"/>
          <w:sz w:val="20"/>
          <w:szCs w:val="20"/>
        </w:rPr>
        <w:t xml:space="preserve">(10) В числе иных показателей может быть указано допустимое (возможное) отклонение от выполнения муниципального задания (части муниципального задания), в пределах которого оно (его часть) считается выполненным (выполненной), при принятии органом, осуществляющим функции и полномочия учредителя муниципальных бюджетных или автономных учреждений, главным распорядителем средств бюджета </w:t>
      </w:r>
      <w:proofErr w:type="spellStart"/>
      <w:r w:rsidR="00C01D7F">
        <w:rPr>
          <w:rFonts w:ascii="Times New Roman" w:hAnsi="Times New Roman" w:cs="Times New Roman"/>
          <w:sz w:val="20"/>
          <w:szCs w:val="20"/>
        </w:rPr>
        <w:t>Пучежского</w:t>
      </w:r>
      <w:proofErr w:type="spellEnd"/>
      <w:r w:rsidRPr="00E3629E">
        <w:rPr>
          <w:rFonts w:ascii="Times New Roman" w:hAnsi="Times New Roman" w:cs="Times New Roman"/>
          <w:sz w:val="20"/>
          <w:szCs w:val="20"/>
        </w:rPr>
        <w:t xml:space="preserve"> </w:t>
      </w:r>
      <w:r w:rsidR="00C01D7F">
        <w:rPr>
          <w:rFonts w:ascii="Times New Roman" w:hAnsi="Times New Roman" w:cs="Times New Roman"/>
          <w:sz w:val="20"/>
          <w:szCs w:val="20"/>
        </w:rPr>
        <w:t>городского посе</w:t>
      </w:r>
      <w:r w:rsidR="00FF389E">
        <w:rPr>
          <w:rFonts w:ascii="Times New Roman" w:hAnsi="Times New Roman" w:cs="Times New Roman"/>
          <w:sz w:val="20"/>
          <w:szCs w:val="20"/>
        </w:rPr>
        <w:t>л</w:t>
      </w:r>
      <w:r w:rsidR="00C01D7F">
        <w:rPr>
          <w:rFonts w:ascii="Times New Roman" w:hAnsi="Times New Roman" w:cs="Times New Roman"/>
          <w:sz w:val="20"/>
          <w:szCs w:val="20"/>
        </w:rPr>
        <w:t>е</w:t>
      </w:r>
      <w:r w:rsidR="00FF389E">
        <w:rPr>
          <w:rFonts w:ascii="Times New Roman" w:hAnsi="Times New Roman" w:cs="Times New Roman"/>
          <w:sz w:val="20"/>
          <w:szCs w:val="20"/>
        </w:rPr>
        <w:t>ния</w:t>
      </w:r>
      <w:r w:rsidRPr="00E3629E">
        <w:rPr>
          <w:rFonts w:ascii="Times New Roman" w:hAnsi="Times New Roman" w:cs="Times New Roman"/>
          <w:sz w:val="20"/>
          <w:szCs w:val="20"/>
        </w:rPr>
        <w:t>, в ведении которого находятся муниципальные казенные учреждения, решения об установлении общего допустимого (возможного</w:t>
      </w:r>
      <w:proofErr w:type="gramEnd"/>
      <w:r w:rsidRPr="00E3629E">
        <w:rPr>
          <w:rFonts w:ascii="Times New Roman" w:hAnsi="Times New Roman" w:cs="Times New Roman"/>
          <w:sz w:val="20"/>
          <w:szCs w:val="20"/>
        </w:rPr>
        <w:t xml:space="preserve">) отклонения от выполнения муниципального задания, в пределах которого оно считается выполненным (в процентах, в абсолютных величинах). </w:t>
      </w:r>
      <w:r w:rsidRPr="00E3629E">
        <w:rPr>
          <w:rFonts w:ascii="Times New Roman" w:eastAsia="Times New Roman" w:hAnsi="Times New Roman" w:cs="Times New Roman"/>
          <w:sz w:val="20"/>
          <w:szCs w:val="20"/>
          <w:lang w:bidi="ar-SA"/>
        </w:rPr>
        <w:t xml:space="preserve">В этом случае допустимые (возможные) отклонения, предусмотренные </w:t>
      </w:r>
      <w:hyperlink r:id="rId38" w:history="1">
        <w:r w:rsidRPr="00E3629E">
          <w:rPr>
            <w:rFonts w:ascii="Times New Roman" w:eastAsia="Times New Roman" w:hAnsi="Times New Roman" w:cs="Times New Roman"/>
            <w:sz w:val="20"/>
            <w:szCs w:val="20"/>
            <w:lang w:bidi="ar-SA"/>
          </w:rPr>
          <w:t>подпунктами 3.1</w:t>
        </w:r>
      </w:hyperlink>
      <w:r w:rsidRPr="00E3629E">
        <w:rPr>
          <w:rFonts w:ascii="Times New Roman" w:eastAsia="Times New Roman" w:hAnsi="Times New Roman" w:cs="Times New Roman"/>
          <w:sz w:val="20"/>
          <w:szCs w:val="20"/>
          <w:lang w:bidi="ar-SA"/>
        </w:rPr>
        <w:t xml:space="preserve"> и </w:t>
      </w:r>
      <w:hyperlink r:id="rId39" w:history="1">
        <w:r w:rsidRPr="00E3629E">
          <w:rPr>
            <w:rFonts w:ascii="Times New Roman" w:eastAsia="Times New Roman" w:hAnsi="Times New Roman" w:cs="Times New Roman"/>
            <w:sz w:val="20"/>
            <w:szCs w:val="20"/>
            <w:lang w:bidi="ar-SA"/>
          </w:rPr>
          <w:t>3.2 частей I</w:t>
        </w:r>
      </w:hyperlink>
      <w:r w:rsidRPr="00E3629E">
        <w:rPr>
          <w:rFonts w:ascii="Times New Roman" w:eastAsia="Times New Roman" w:hAnsi="Times New Roman" w:cs="Times New Roman"/>
          <w:sz w:val="20"/>
          <w:szCs w:val="20"/>
          <w:lang w:bidi="ar-SA"/>
        </w:rPr>
        <w:t xml:space="preserve"> и </w:t>
      </w:r>
      <w:hyperlink r:id="rId40" w:history="1">
        <w:r w:rsidRPr="00E3629E">
          <w:rPr>
            <w:rFonts w:ascii="Times New Roman" w:eastAsia="Times New Roman" w:hAnsi="Times New Roman" w:cs="Times New Roman"/>
            <w:sz w:val="20"/>
            <w:szCs w:val="20"/>
            <w:lang w:bidi="ar-SA"/>
          </w:rPr>
          <w:t>II</w:t>
        </w:r>
      </w:hyperlink>
      <w:r w:rsidRPr="00E3629E">
        <w:rPr>
          <w:rFonts w:ascii="Times New Roman" w:eastAsia="Times New Roman" w:hAnsi="Times New Roman" w:cs="Times New Roman"/>
          <w:sz w:val="20"/>
          <w:szCs w:val="20"/>
          <w:lang w:bidi="ar-SA"/>
        </w:rPr>
        <w:t xml:space="preserve"> настоящего муниципального задания, принимают значения, равные установленному допустимому (возможному) отклонению от выполнения муниципального задания (части муниципального задания). </w:t>
      </w:r>
      <w:proofErr w:type="gramStart"/>
      <w:r w:rsidRPr="00E3629E">
        <w:rPr>
          <w:rFonts w:ascii="Times New Roman" w:hAnsi="Times New Roman" w:cs="Times New Roman"/>
          <w:sz w:val="20"/>
          <w:szCs w:val="20"/>
        </w:rPr>
        <w:t>В случае установления требования о представлении ежемесячных или ежеквартальных отчетов о выполнении муниципального задания в числе иных показателей устанавливаются показатели выполнения муниципального задания в процентах от годового объема оказания муниципальных услуг (выполнения работ) или в абсолютных величинах как для муниципального задания в целом, так и относительно его части (в том числе с учетом неравномерного оказания муниципальных услуг (выполнения работ) в</w:t>
      </w:r>
      <w:proofErr w:type="gramEnd"/>
      <w:r w:rsidRPr="00E3629E">
        <w:rPr>
          <w:rFonts w:ascii="Times New Roman" w:hAnsi="Times New Roman" w:cs="Times New Roman"/>
          <w:sz w:val="20"/>
          <w:szCs w:val="20"/>
        </w:rPr>
        <w:t xml:space="preserve"> течение календарного года).</w:t>
      </w:r>
    </w:p>
    <w:p w:rsidR="00E67B0A" w:rsidRPr="00E3629E" w:rsidRDefault="00E67B0A" w:rsidP="00E67B0A"/>
    <w:p w:rsidR="001632C9" w:rsidRPr="00E3629E" w:rsidRDefault="001632C9" w:rsidP="00E67B0A"/>
    <w:p w:rsidR="001632C9" w:rsidRPr="00E3629E" w:rsidRDefault="001632C9" w:rsidP="00E67B0A"/>
    <w:p w:rsidR="001632C9" w:rsidRPr="00E3629E" w:rsidRDefault="001632C9" w:rsidP="00E67B0A"/>
    <w:p w:rsidR="00E67B0A" w:rsidRPr="00E3629E" w:rsidRDefault="00E67B0A" w:rsidP="00E67B0A">
      <w:pPr>
        <w:rPr>
          <w:rFonts w:ascii="Times New Roman" w:hAnsi="Times New Roman" w:cs="Times New Roman"/>
        </w:rPr>
      </w:pPr>
    </w:p>
    <w:p w:rsidR="001632C9" w:rsidRPr="00E3629E" w:rsidRDefault="001632C9" w:rsidP="00E67B0A">
      <w:pPr>
        <w:rPr>
          <w:rFonts w:ascii="Times New Roman" w:hAnsi="Times New Roman" w:cs="Times New Roman"/>
        </w:rPr>
      </w:pPr>
    </w:p>
    <w:p w:rsidR="001632C9" w:rsidRPr="00E3629E" w:rsidRDefault="001632C9" w:rsidP="00E67B0A">
      <w:pPr>
        <w:rPr>
          <w:rFonts w:ascii="Times New Roman" w:hAnsi="Times New Roman" w:cs="Times New Roman"/>
        </w:rPr>
      </w:pPr>
    </w:p>
    <w:p w:rsidR="001632C9" w:rsidRPr="00E3629E" w:rsidRDefault="001632C9" w:rsidP="00E67B0A">
      <w:pPr>
        <w:rPr>
          <w:rFonts w:ascii="Times New Roman" w:hAnsi="Times New Roman" w:cs="Times New Roman"/>
        </w:rPr>
      </w:pPr>
    </w:p>
    <w:p w:rsidR="001632C9" w:rsidRPr="00E3629E" w:rsidRDefault="001632C9" w:rsidP="00E67B0A">
      <w:pPr>
        <w:rPr>
          <w:rFonts w:ascii="Times New Roman" w:hAnsi="Times New Roman" w:cs="Times New Roman"/>
        </w:rPr>
      </w:pPr>
    </w:p>
    <w:p w:rsidR="001632C9" w:rsidRPr="00E3629E" w:rsidRDefault="001632C9" w:rsidP="00E67B0A">
      <w:pPr>
        <w:rPr>
          <w:rFonts w:ascii="Times New Roman" w:hAnsi="Times New Roman" w:cs="Times New Roman"/>
        </w:rPr>
      </w:pPr>
    </w:p>
    <w:p w:rsidR="001632C9" w:rsidRPr="00E3629E" w:rsidRDefault="001632C9" w:rsidP="00E67B0A">
      <w:pPr>
        <w:rPr>
          <w:rFonts w:ascii="Times New Roman" w:hAnsi="Times New Roman" w:cs="Times New Roman"/>
        </w:rPr>
      </w:pPr>
    </w:p>
    <w:p w:rsidR="001632C9" w:rsidRPr="00E3629E" w:rsidRDefault="001632C9" w:rsidP="00E67B0A">
      <w:pPr>
        <w:rPr>
          <w:rFonts w:ascii="Times New Roman" w:hAnsi="Times New Roman" w:cs="Times New Roman"/>
        </w:rPr>
      </w:pPr>
    </w:p>
    <w:p w:rsidR="001632C9" w:rsidRDefault="001632C9" w:rsidP="00E67B0A">
      <w:pPr>
        <w:rPr>
          <w:rFonts w:ascii="Times New Roman" w:hAnsi="Times New Roman" w:cs="Times New Roman"/>
        </w:rPr>
      </w:pPr>
    </w:p>
    <w:p w:rsidR="00E5399F" w:rsidRDefault="00E5399F" w:rsidP="00E67B0A">
      <w:pPr>
        <w:rPr>
          <w:rFonts w:ascii="Times New Roman" w:hAnsi="Times New Roman" w:cs="Times New Roman"/>
        </w:rPr>
      </w:pPr>
    </w:p>
    <w:p w:rsidR="00E5399F" w:rsidRDefault="00E5399F" w:rsidP="00E67B0A">
      <w:pPr>
        <w:rPr>
          <w:rFonts w:ascii="Times New Roman" w:hAnsi="Times New Roman" w:cs="Times New Roman"/>
        </w:rPr>
      </w:pPr>
    </w:p>
    <w:p w:rsidR="00E5399F" w:rsidRPr="00E3629E" w:rsidRDefault="00E5399F" w:rsidP="00E67B0A">
      <w:pPr>
        <w:rPr>
          <w:rFonts w:ascii="Times New Roman" w:hAnsi="Times New Roman" w:cs="Times New Roman"/>
        </w:rPr>
      </w:pPr>
    </w:p>
    <w:p w:rsidR="00E67B0A" w:rsidRPr="00E3629E" w:rsidRDefault="00E67B0A" w:rsidP="00E67B0A">
      <w:pPr>
        <w:widowControl/>
        <w:suppressAutoHyphens w:val="0"/>
        <w:autoSpaceDN w:val="0"/>
        <w:adjustRightInd w:val="0"/>
        <w:rPr>
          <w:rFonts w:eastAsia="Times New Roman"/>
          <w:sz w:val="20"/>
          <w:szCs w:val="20"/>
          <w:lang w:bidi="ar-SA"/>
        </w:rPr>
      </w:pPr>
    </w:p>
    <w:p w:rsidR="00E67B0A" w:rsidRPr="00E3629E" w:rsidRDefault="00E67B0A" w:rsidP="00E67B0A">
      <w:pPr>
        <w:widowControl/>
        <w:suppressAutoHyphens w:val="0"/>
        <w:autoSpaceDE/>
        <w:jc w:val="right"/>
        <w:rPr>
          <w:rFonts w:ascii="Times New Roman" w:eastAsia="Times New Roman" w:hAnsi="Times New Roman" w:cs="Times New Roman"/>
          <w:sz w:val="28"/>
          <w:szCs w:val="28"/>
          <w:lang w:bidi="ar-SA"/>
        </w:rPr>
      </w:pPr>
      <w:r w:rsidRPr="00E3629E">
        <w:rPr>
          <w:rFonts w:ascii="Times New Roman" w:eastAsia="Times New Roman" w:hAnsi="Times New Roman" w:cs="Times New Roman"/>
          <w:sz w:val="28"/>
          <w:szCs w:val="28"/>
          <w:lang w:bidi="ar-SA"/>
        </w:rPr>
        <w:lastRenderedPageBreak/>
        <w:t>Приложение  №2</w:t>
      </w:r>
    </w:p>
    <w:p w:rsidR="00E67B0A" w:rsidRPr="00E3629E" w:rsidRDefault="00E67B0A" w:rsidP="00E67B0A">
      <w:pPr>
        <w:widowControl/>
        <w:suppressAutoHyphens w:val="0"/>
        <w:autoSpaceDE/>
        <w:jc w:val="right"/>
        <w:rPr>
          <w:rFonts w:ascii="Times New Roman" w:eastAsia="Times New Roman" w:hAnsi="Times New Roman" w:cs="Times New Roman"/>
          <w:sz w:val="28"/>
          <w:szCs w:val="28"/>
          <w:lang w:bidi="ar-SA"/>
        </w:rPr>
      </w:pPr>
      <w:r w:rsidRPr="00E3629E">
        <w:rPr>
          <w:rFonts w:ascii="Times New Roman" w:eastAsia="Times New Roman" w:hAnsi="Times New Roman" w:cs="Times New Roman"/>
          <w:sz w:val="28"/>
          <w:szCs w:val="28"/>
          <w:lang w:bidi="ar-SA"/>
        </w:rPr>
        <w:t xml:space="preserve">к Положению о формировании муниципального задания </w:t>
      </w:r>
      <w:proofErr w:type="gramStart"/>
      <w:r w:rsidRPr="00E3629E">
        <w:rPr>
          <w:rFonts w:ascii="Times New Roman" w:eastAsia="Times New Roman" w:hAnsi="Times New Roman" w:cs="Times New Roman"/>
          <w:sz w:val="28"/>
          <w:szCs w:val="28"/>
          <w:lang w:bidi="ar-SA"/>
        </w:rPr>
        <w:t>на</w:t>
      </w:r>
      <w:proofErr w:type="gramEnd"/>
      <w:r w:rsidRPr="00E3629E">
        <w:rPr>
          <w:rFonts w:ascii="Times New Roman" w:eastAsia="Times New Roman" w:hAnsi="Times New Roman" w:cs="Times New Roman"/>
          <w:sz w:val="28"/>
          <w:szCs w:val="28"/>
          <w:lang w:bidi="ar-SA"/>
        </w:rPr>
        <w:t xml:space="preserve"> </w:t>
      </w:r>
    </w:p>
    <w:p w:rsidR="00E67B0A" w:rsidRPr="00E3629E" w:rsidRDefault="00E67B0A" w:rsidP="00E67B0A">
      <w:pPr>
        <w:widowControl/>
        <w:suppressAutoHyphens w:val="0"/>
        <w:autoSpaceDE/>
        <w:jc w:val="right"/>
        <w:rPr>
          <w:rFonts w:ascii="Times New Roman" w:eastAsia="Times New Roman" w:hAnsi="Times New Roman" w:cs="Times New Roman"/>
          <w:sz w:val="28"/>
          <w:szCs w:val="28"/>
          <w:lang w:bidi="ar-SA"/>
        </w:rPr>
      </w:pPr>
      <w:r w:rsidRPr="00E3629E">
        <w:rPr>
          <w:rFonts w:ascii="Times New Roman" w:eastAsia="Times New Roman" w:hAnsi="Times New Roman" w:cs="Times New Roman"/>
          <w:sz w:val="28"/>
          <w:szCs w:val="28"/>
          <w:lang w:bidi="ar-SA"/>
        </w:rPr>
        <w:t xml:space="preserve">оказание муниципальных услуг (выполнение работ) в отношении </w:t>
      </w:r>
    </w:p>
    <w:p w:rsidR="00E67B0A" w:rsidRPr="00E3629E" w:rsidRDefault="00E67B0A" w:rsidP="00E67B0A">
      <w:pPr>
        <w:widowControl/>
        <w:suppressAutoHyphens w:val="0"/>
        <w:autoSpaceDE/>
        <w:jc w:val="right"/>
        <w:rPr>
          <w:rFonts w:ascii="Times New Roman" w:eastAsia="Times New Roman" w:hAnsi="Times New Roman" w:cs="Times New Roman"/>
          <w:sz w:val="28"/>
          <w:szCs w:val="28"/>
          <w:lang w:bidi="ar-SA"/>
        </w:rPr>
      </w:pPr>
      <w:r w:rsidRPr="00E3629E">
        <w:rPr>
          <w:rFonts w:ascii="Times New Roman" w:eastAsia="Times New Roman" w:hAnsi="Times New Roman" w:cs="Times New Roman"/>
          <w:sz w:val="28"/>
          <w:szCs w:val="28"/>
          <w:lang w:bidi="ar-SA"/>
        </w:rPr>
        <w:t xml:space="preserve">муниципальных учреждений </w:t>
      </w:r>
      <w:proofErr w:type="spellStart"/>
      <w:r w:rsidR="00C01D7F">
        <w:rPr>
          <w:rFonts w:ascii="Times New Roman" w:eastAsia="Times New Roman" w:hAnsi="Times New Roman" w:cs="Times New Roman"/>
          <w:sz w:val="28"/>
          <w:szCs w:val="28"/>
          <w:lang w:bidi="ar-SA"/>
        </w:rPr>
        <w:t>Пучежского</w:t>
      </w:r>
      <w:proofErr w:type="spellEnd"/>
      <w:r w:rsidRPr="00E3629E">
        <w:rPr>
          <w:rFonts w:ascii="Times New Roman" w:eastAsia="Times New Roman" w:hAnsi="Times New Roman" w:cs="Times New Roman"/>
          <w:sz w:val="28"/>
          <w:szCs w:val="28"/>
          <w:lang w:bidi="ar-SA"/>
        </w:rPr>
        <w:t xml:space="preserve"> </w:t>
      </w:r>
      <w:r w:rsidR="00E5399F">
        <w:rPr>
          <w:rFonts w:ascii="Times New Roman" w:eastAsia="Times New Roman" w:hAnsi="Times New Roman" w:cs="Times New Roman"/>
          <w:sz w:val="28"/>
          <w:szCs w:val="28"/>
          <w:lang w:bidi="ar-SA"/>
        </w:rPr>
        <w:t>городского поселения</w:t>
      </w:r>
      <w:r w:rsidRPr="00E3629E">
        <w:rPr>
          <w:rFonts w:ascii="Times New Roman" w:eastAsia="Times New Roman" w:hAnsi="Times New Roman" w:cs="Times New Roman"/>
          <w:sz w:val="28"/>
          <w:szCs w:val="28"/>
          <w:lang w:bidi="ar-SA"/>
        </w:rPr>
        <w:t xml:space="preserve"> </w:t>
      </w:r>
    </w:p>
    <w:p w:rsidR="00E67B0A" w:rsidRPr="00E3629E" w:rsidRDefault="00E67B0A" w:rsidP="00E67B0A">
      <w:pPr>
        <w:widowControl/>
        <w:suppressAutoHyphens w:val="0"/>
        <w:autoSpaceDE/>
        <w:jc w:val="right"/>
        <w:rPr>
          <w:rFonts w:ascii="Times New Roman" w:eastAsia="Times New Roman" w:hAnsi="Times New Roman" w:cs="Times New Roman"/>
          <w:sz w:val="28"/>
          <w:szCs w:val="28"/>
          <w:lang w:bidi="ar-SA"/>
        </w:rPr>
      </w:pPr>
      <w:r w:rsidRPr="00E3629E">
        <w:rPr>
          <w:rFonts w:ascii="Times New Roman" w:eastAsia="Times New Roman" w:hAnsi="Times New Roman" w:cs="Times New Roman"/>
          <w:sz w:val="28"/>
          <w:szCs w:val="28"/>
          <w:lang w:bidi="ar-SA"/>
        </w:rPr>
        <w:t>и финансового обеспечения выполнения муниципального задания</w:t>
      </w:r>
    </w:p>
    <w:p w:rsidR="00E67B0A" w:rsidRPr="00E3629E" w:rsidRDefault="00E67B0A" w:rsidP="00E67B0A">
      <w:pPr>
        <w:rPr>
          <w:rFonts w:ascii="Times New Roman" w:hAnsi="Times New Roman" w:cs="Times New Roman"/>
        </w:rPr>
      </w:pPr>
    </w:p>
    <w:p w:rsidR="001632C9" w:rsidRPr="00E3629E" w:rsidRDefault="001632C9" w:rsidP="001632C9">
      <w:pPr>
        <w:widowControl/>
        <w:suppressAutoHyphens w:val="0"/>
        <w:autoSpaceDE/>
        <w:jc w:val="right"/>
        <w:rPr>
          <w:rFonts w:ascii="Times New Roman" w:eastAsia="Times New Roman" w:hAnsi="Times New Roman" w:cs="Times New Roman"/>
          <w:sz w:val="28"/>
          <w:szCs w:val="28"/>
          <w:lang w:bidi="ar-SA"/>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500"/>
        <w:gridCol w:w="5600"/>
        <w:gridCol w:w="1400"/>
        <w:gridCol w:w="560"/>
        <w:gridCol w:w="2240"/>
        <w:gridCol w:w="1960"/>
      </w:tblGrid>
      <w:tr w:rsidR="001632C9" w:rsidRPr="00E3629E" w:rsidTr="002B6A54">
        <w:tc>
          <w:tcPr>
            <w:tcW w:w="3500"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5600"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1400"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560"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2240" w:type="dxa"/>
            <w:tcBorders>
              <w:top w:val="nil"/>
              <w:left w:val="nil"/>
              <w:bottom w:val="nil"/>
              <w:right w:val="single" w:sz="4" w:space="0" w:color="auto"/>
            </w:tcBorders>
          </w:tcPr>
          <w:p w:rsidR="001632C9" w:rsidRPr="00E3629E" w:rsidRDefault="001632C9" w:rsidP="002B6A54">
            <w:pPr>
              <w:pStyle w:val="af2"/>
              <w:rPr>
                <w:rFonts w:ascii="Times New Roman" w:hAnsi="Times New Roman" w:cs="Times New Roman"/>
              </w:rPr>
            </w:pPr>
          </w:p>
        </w:tc>
        <w:tc>
          <w:tcPr>
            <w:tcW w:w="1960" w:type="dxa"/>
            <w:tcBorders>
              <w:top w:val="single" w:sz="4" w:space="0" w:color="auto"/>
              <w:left w:val="single" w:sz="4" w:space="0" w:color="auto"/>
              <w:bottom w:val="single" w:sz="4" w:space="0" w:color="auto"/>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Коды</w:t>
            </w:r>
          </w:p>
        </w:tc>
      </w:tr>
      <w:tr w:rsidR="001632C9" w:rsidRPr="00E3629E" w:rsidTr="002B6A54">
        <w:tc>
          <w:tcPr>
            <w:tcW w:w="3500"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7000" w:type="dxa"/>
            <w:gridSpan w:val="2"/>
            <w:tcBorders>
              <w:top w:val="nil"/>
              <w:left w:val="nil"/>
              <w:bottom w:val="nil"/>
              <w:right w:val="nil"/>
            </w:tcBorders>
          </w:tcPr>
          <w:p w:rsidR="001632C9" w:rsidRPr="00E3629E" w:rsidRDefault="001632C9" w:rsidP="002B6A54">
            <w:pPr>
              <w:pStyle w:val="1"/>
              <w:jc w:val="center"/>
              <w:rPr>
                <w:rFonts w:ascii="Times New Roman" w:hAnsi="Times New Roman"/>
                <w:sz w:val="24"/>
                <w:szCs w:val="24"/>
              </w:rPr>
            </w:pPr>
            <w:r w:rsidRPr="00E3629E">
              <w:rPr>
                <w:rFonts w:ascii="Times New Roman" w:hAnsi="Times New Roman"/>
                <w:sz w:val="24"/>
                <w:szCs w:val="24"/>
              </w:rPr>
              <w:t>ОТЧЕТ О ВЫПОЛНЕНИИ</w:t>
            </w:r>
          </w:p>
        </w:tc>
        <w:tc>
          <w:tcPr>
            <w:tcW w:w="560"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2240" w:type="dxa"/>
            <w:tcBorders>
              <w:top w:val="nil"/>
              <w:left w:val="nil"/>
              <w:bottom w:val="nil"/>
              <w:right w:val="single" w:sz="4" w:space="0" w:color="auto"/>
            </w:tcBorders>
            <w:vAlign w:val="bottom"/>
          </w:tcPr>
          <w:p w:rsidR="001632C9" w:rsidRPr="00E3629E" w:rsidRDefault="001632C9" w:rsidP="002B6A54">
            <w:pPr>
              <w:pStyle w:val="af2"/>
              <w:jc w:val="right"/>
              <w:rPr>
                <w:rFonts w:ascii="Times New Roman" w:hAnsi="Times New Roman" w:cs="Times New Roman"/>
              </w:rPr>
            </w:pPr>
            <w:r w:rsidRPr="00E3629E">
              <w:rPr>
                <w:rFonts w:ascii="Times New Roman" w:hAnsi="Times New Roman" w:cs="Times New Roman"/>
              </w:rPr>
              <w:t xml:space="preserve">Форма </w:t>
            </w:r>
            <w:proofErr w:type="gramStart"/>
            <w:r w:rsidRPr="00E3629E">
              <w:rPr>
                <w:rFonts w:ascii="Times New Roman" w:hAnsi="Times New Roman" w:cs="Times New Roman"/>
              </w:rPr>
              <w:t>по</w:t>
            </w:r>
            <w:proofErr w:type="gramEnd"/>
          </w:p>
        </w:tc>
        <w:tc>
          <w:tcPr>
            <w:tcW w:w="1960" w:type="dxa"/>
            <w:tcBorders>
              <w:top w:val="single" w:sz="4" w:space="0" w:color="auto"/>
              <w:left w:val="single" w:sz="4" w:space="0" w:color="auto"/>
              <w:bottom w:val="nil"/>
            </w:tcBorders>
          </w:tcPr>
          <w:p w:rsidR="001632C9" w:rsidRPr="00E3629E" w:rsidRDefault="001632C9" w:rsidP="002B6A54">
            <w:pPr>
              <w:pStyle w:val="af2"/>
              <w:rPr>
                <w:rFonts w:ascii="Times New Roman" w:hAnsi="Times New Roman" w:cs="Times New Roman"/>
              </w:rPr>
            </w:pPr>
          </w:p>
        </w:tc>
      </w:tr>
      <w:tr w:rsidR="001632C9" w:rsidRPr="00E3629E" w:rsidTr="002B6A54">
        <w:tc>
          <w:tcPr>
            <w:tcW w:w="3500"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5600" w:type="dxa"/>
            <w:tcBorders>
              <w:top w:val="nil"/>
              <w:left w:val="nil"/>
              <w:bottom w:val="nil"/>
              <w:right w:val="single" w:sz="4" w:space="0" w:color="auto"/>
            </w:tcBorders>
          </w:tcPr>
          <w:p w:rsidR="001632C9" w:rsidRPr="00E3629E" w:rsidRDefault="001632C9" w:rsidP="002B6A54">
            <w:pPr>
              <w:pStyle w:val="af2"/>
              <w:jc w:val="right"/>
              <w:rPr>
                <w:rFonts w:ascii="Times New Roman" w:hAnsi="Times New Roman" w:cs="Times New Roman"/>
              </w:rPr>
            </w:pPr>
            <w:r w:rsidRPr="00E3629E">
              <w:rPr>
                <w:rStyle w:val="af9"/>
                <w:rFonts w:ascii="Times New Roman" w:hAnsi="Times New Roman" w:cs="Times New Roman"/>
                <w:color w:val="auto"/>
              </w:rPr>
              <w:t>МУНИЦИПАЛЬНОГО ЗАДАНИЯ N ___</w:t>
            </w:r>
            <w:hyperlink w:anchor="sub_142" w:history="1">
              <w:r w:rsidRPr="00E3629E">
                <w:rPr>
                  <w:rStyle w:val="afa"/>
                  <w:rFonts w:ascii="Times New Roman" w:hAnsi="Times New Roman" w:cs="Times New Roman"/>
                  <w:color w:val="auto"/>
                </w:rPr>
                <w:t>(1)</w:t>
              </w:r>
            </w:hyperlink>
          </w:p>
        </w:tc>
        <w:tc>
          <w:tcPr>
            <w:tcW w:w="140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rPr>
            </w:pPr>
          </w:p>
        </w:tc>
        <w:tc>
          <w:tcPr>
            <w:tcW w:w="560" w:type="dxa"/>
            <w:tcBorders>
              <w:top w:val="nil"/>
              <w:left w:val="single" w:sz="4" w:space="0" w:color="auto"/>
              <w:bottom w:val="nil"/>
              <w:right w:val="nil"/>
            </w:tcBorders>
          </w:tcPr>
          <w:p w:rsidR="001632C9" w:rsidRPr="00E3629E" w:rsidRDefault="001632C9" w:rsidP="002B6A54">
            <w:pPr>
              <w:pStyle w:val="af2"/>
              <w:rPr>
                <w:rFonts w:ascii="Times New Roman" w:hAnsi="Times New Roman" w:cs="Times New Roman"/>
              </w:rPr>
            </w:pPr>
          </w:p>
        </w:tc>
        <w:tc>
          <w:tcPr>
            <w:tcW w:w="2240" w:type="dxa"/>
            <w:tcBorders>
              <w:top w:val="nil"/>
              <w:left w:val="nil"/>
              <w:bottom w:val="nil"/>
              <w:right w:val="single" w:sz="4" w:space="0" w:color="auto"/>
            </w:tcBorders>
            <w:vAlign w:val="bottom"/>
          </w:tcPr>
          <w:p w:rsidR="001632C9" w:rsidRPr="00E3629E" w:rsidRDefault="00E40ADB" w:rsidP="002B6A54">
            <w:pPr>
              <w:pStyle w:val="af2"/>
              <w:jc w:val="right"/>
              <w:rPr>
                <w:rFonts w:ascii="Times New Roman" w:hAnsi="Times New Roman" w:cs="Times New Roman"/>
              </w:rPr>
            </w:pPr>
            <w:hyperlink r:id="rId41" w:history="1">
              <w:r w:rsidR="001632C9" w:rsidRPr="00E3629E">
                <w:rPr>
                  <w:rStyle w:val="afa"/>
                  <w:rFonts w:ascii="Times New Roman" w:hAnsi="Times New Roman" w:cs="Times New Roman"/>
                  <w:color w:val="auto"/>
                </w:rPr>
                <w:t>ОКУД</w:t>
              </w:r>
            </w:hyperlink>
          </w:p>
        </w:tc>
        <w:tc>
          <w:tcPr>
            <w:tcW w:w="1960" w:type="dxa"/>
            <w:tcBorders>
              <w:top w:val="nil"/>
              <w:left w:val="single" w:sz="4" w:space="0" w:color="auto"/>
              <w:bottom w:val="nil"/>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0506501</w:t>
            </w:r>
          </w:p>
        </w:tc>
      </w:tr>
      <w:tr w:rsidR="001632C9" w:rsidRPr="00E3629E" w:rsidTr="002B6A54">
        <w:tc>
          <w:tcPr>
            <w:tcW w:w="3500"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7000" w:type="dxa"/>
            <w:gridSpan w:val="2"/>
            <w:tcBorders>
              <w:top w:val="nil"/>
              <w:left w:val="nil"/>
              <w:bottom w:val="nil"/>
              <w:right w:val="nil"/>
            </w:tcBorders>
          </w:tcPr>
          <w:p w:rsidR="001632C9" w:rsidRPr="00E3629E" w:rsidRDefault="001632C9" w:rsidP="002B6A54">
            <w:pPr>
              <w:pStyle w:val="1"/>
              <w:rPr>
                <w:rFonts w:ascii="Times New Roman" w:hAnsi="Times New Roman"/>
                <w:sz w:val="24"/>
                <w:szCs w:val="24"/>
              </w:rPr>
            </w:pPr>
            <w:r w:rsidRPr="00E3629E">
              <w:rPr>
                <w:rFonts w:ascii="Times New Roman" w:hAnsi="Times New Roman"/>
                <w:sz w:val="24"/>
                <w:szCs w:val="24"/>
              </w:rPr>
              <w:t>на 20___ год и на плановый период 20___ и 20___ годов</w:t>
            </w:r>
          </w:p>
        </w:tc>
        <w:tc>
          <w:tcPr>
            <w:tcW w:w="560"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2240" w:type="dxa"/>
            <w:tcBorders>
              <w:top w:val="nil"/>
              <w:left w:val="nil"/>
              <w:bottom w:val="nil"/>
              <w:right w:val="single" w:sz="4" w:space="0" w:color="auto"/>
            </w:tcBorders>
            <w:vAlign w:val="bottom"/>
          </w:tcPr>
          <w:p w:rsidR="001632C9" w:rsidRPr="00E3629E" w:rsidRDefault="001632C9" w:rsidP="002B6A54">
            <w:pPr>
              <w:pStyle w:val="af2"/>
              <w:rPr>
                <w:rFonts w:ascii="Times New Roman" w:hAnsi="Times New Roman" w:cs="Times New Roman"/>
              </w:rPr>
            </w:pPr>
          </w:p>
        </w:tc>
        <w:tc>
          <w:tcPr>
            <w:tcW w:w="1960" w:type="dxa"/>
            <w:tcBorders>
              <w:top w:val="nil"/>
              <w:left w:val="single" w:sz="4" w:space="0" w:color="auto"/>
              <w:bottom w:val="single" w:sz="4" w:space="0" w:color="auto"/>
            </w:tcBorders>
          </w:tcPr>
          <w:p w:rsidR="001632C9" w:rsidRPr="00E3629E" w:rsidRDefault="001632C9" w:rsidP="002B6A54">
            <w:pPr>
              <w:pStyle w:val="af2"/>
              <w:rPr>
                <w:rFonts w:ascii="Times New Roman" w:hAnsi="Times New Roman" w:cs="Times New Roman"/>
              </w:rPr>
            </w:pPr>
          </w:p>
        </w:tc>
      </w:tr>
      <w:tr w:rsidR="001632C9" w:rsidRPr="00E3629E" w:rsidTr="002B6A54">
        <w:tc>
          <w:tcPr>
            <w:tcW w:w="3500"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7000" w:type="dxa"/>
            <w:gridSpan w:val="2"/>
            <w:tcBorders>
              <w:top w:val="nil"/>
              <w:left w:val="nil"/>
              <w:bottom w:val="nil"/>
              <w:right w:val="nil"/>
            </w:tcBorders>
          </w:tcPr>
          <w:p w:rsidR="001632C9" w:rsidRPr="00E3629E" w:rsidRDefault="001632C9" w:rsidP="002B6A54">
            <w:pPr>
              <w:pStyle w:val="af2"/>
              <w:rPr>
                <w:rFonts w:ascii="Times New Roman" w:hAnsi="Times New Roman" w:cs="Times New Roman"/>
              </w:rPr>
            </w:pPr>
          </w:p>
          <w:p w:rsidR="001632C9" w:rsidRPr="00E3629E" w:rsidRDefault="001632C9" w:rsidP="002B6A54">
            <w:pPr>
              <w:pStyle w:val="1"/>
              <w:rPr>
                <w:rFonts w:ascii="Times New Roman" w:hAnsi="Times New Roman"/>
                <w:sz w:val="24"/>
                <w:szCs w:val="24"/>
              </w:rPr>
            </w:pPr>
            <w:r w:rsidRPr="00E3629E">
              <w:rPr>
                <w:rFonts w:ascii="Times New Roman" w:hAnsi="Times New Roman"/>
                <w:sz w:val="24"/>
                <w:szCs w:val="24"/>
              </w:rPr>
              <w:t>на "___"_________20____г.</w:t>
            </w:r>
            <w:r w:rsidRPr="00E3629E">
              <w:rPr>
                <w:rStyle w:val="af9"/>
                <w:rFonts w:ascii="Times New Roman" w:hAnsi="Times New Roman"/>
                <w:color w:val="auto"/>
              </w:rPr>
              <w:t xml:space="preserve"> </w:t>
            </w:r>
            <w:hyperlink w:anchor="sub_142" w:history="1">
              <w:r w:rsidRPr="00E3629E">
                <w:rPr>
                  <w:rStyle w:val="afa"/>
                  <w:rFonts w:ascii="Times New Roman" w:hAnsi="Times New Roman"/>
                  <w:color w:val="auto"/>
                  <w:sz w:val="24"/>
                  <w:szCs w:val="24"/>
                </w:rPr>
                <w:t>(2)</w:t>
              </w:r>
            </w:hyperlink>
          </w:p>
        </w:tc>
        <w:tc>
          <w:tcPr>
            <w:tcW w:w="560"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2240" w:type="dxa"/>
            <w:tcBorders>
              <w:top w:val="nil"/>
              <w:left w:val="nil"/>
              <w:bottom w:val="nil"/>
              <w:right w:val="single" w:sz="4" w:space="0" w:color="auto"/>
            </w:tcBorders>
            <w:vAlign w:val="bottom"/>
          </w:tcPr>
          <w:p w:rsidR="001632C9" w:rsidRPr="00E3629E" w:rsidRDefault="001632C9" w:rsidP="002B6A54">
            <w:pPr>
              <w:pStyle w:val="af2"/>
              <w:jc w:val="right"/>
              <w:rPr>
                <w:rFonts w:ascii="Times New Roman" w:hAnsi="Times New Roman" w:cs="Times New Roman"/>
              </w:rPr>
            </w:pPr>
            <w:r w:rsidRPr="00E3629E">
              <w:rPr>
                <w:rFonts w:ascii="Times New Roman" w:hAnsi="Times New Roman" w:cs="Times New Roman"/>
              </w:rPr>
              <w:t>Дата</w:t>
            </w:r>
          </w:p>
        </w:tc>
        <w:tc>
          <w:tcPr>
            <w:tcW w:w="1960" w:type="dxa"/>
            <w:tcBorders>
              <w:top w:val="single" w:sz="4" w:space="0" w:color="auto"/>
              <w:left w:val="single" w:sz="4" w:space="0" w:color="auto"/>
              <w:bottom w:val="single" w:sz="4" w:space="0" w:color="auto"/>
            </w:tcBorders>
          </w:tcPr>
          <w:p w:rsidR="001632C9" w:rsidRPr="00E3629E" w:rsidRDefault="001632C9" w:rsidP="002B6A54">
            <w:pPr>
              <w:pStyle w:val="af2"/>
              <w:rPr>
                <w:rFonts w:ascii="Times New Roman" w:hAnsi="Times New Roman" w:cs="Times New Roman"/>
              </w:rPr>
            </w:pPr>
          </w:p>
        </w:tc>
      </w:tr>
      <w:tr w:rsidR="001632C9" w:rsidRPr="00E3629E" w:rsidTr="002B6A54">
        <w:tc>
          <w:tcPr>
            <w:tcW w:w="3500" w:type="dxa"/>
            <w:tcBorders>
              <w:top w:val="nil"/>
              <w:left w:val="nil"/>
              <w:bottom w:val="nil"/>
              <w:right w:val="nil"/>
            </w:tcBorders>
          </w:tcPr>
          <w:p w:rsidR="001632C9" w:rsidRPr="00E3629E" w:rsidRDefault="001632C9" w:rsidP="002B6A54">
            <w:pPr>
              <w:pStyle w:val="afb"/>
              <w:rPr>
                <w:rFonts w:ascii="Times New Roman" w:hAnsi="Times New Roman" w:cs="Times New Roman"/>
              </w:rPr>
            </w:pPr>
            <w:r w:rsidRPr="00E3629E">
              <w:rPr>
                <w:rFonts w:ascii="Times New Roman" w:hAnsi="Times New Roman" w:cs="Times New Roman"/>
              </w:rPr>
              <w:t>Наименование муниципального учреждения (обособленного подразделения)</w:t>
            </w:r>
          </w:p>
        </w:tc>
        <w:tc>
          <w:tcPr>
            <w:tcW w:w="7000" w:type="dxa"/>
            <w:gridSpan w:val="2"/>
            <w:tcBorders>
              <w:top w:val="nil"/>
              <w:left w:val="nil"/>
              <w:bottom w:val="single" w:sz="4" w:space="0" w:color="auto"/>
              <w:right w:val="nil"/>
            </w:tcBorders>
          </w:tcPr>
          <w:p w:rsidR="001632C9" w:rsidRPr="00E3629E" w:rsidRDefault="001632C9" w:rsidP="002B6A54">
            <w:pPr>
              <w:pStyle w:val="af2"/>
              <w:rPr>
                <w:rFonts w:ascii="Times New Roman" w:hAnsi="Times New Roman" w:cs="Times New Roman"/>
              </w:rPr>
            </w:pPr>
          </w:p>
        </w:tc>
        <w:tc>
          <w:tcPr>
            <w:tcW w:w="560" w:type="dxa"/>
            <w:tcBorders>
              <w:top w:val="nil"/>
              <w:left w:val="nil"/>
              <w:bottom w:val="single" w:sz="4" w:space="0" w:color="auto"/>
              <w:right w:val="nil"/>
            </w:tcBorders>
          </w:tcPr>
          <w:p w:rsidR="001632C9" w:rsidRPr="00E3629E" w:rsidRDefault="001632C9" w:rsidP="002B6A54">
            <w:pPr>
              <w:pStyle w:val="af2"/>
              <w:rPr>
                <w:rFonts w:ascii="Times New Roman" w:hAnsi="Times New Roman" w:cs="Times New Roman"/>
              </w:rPr>
            </w:pPr>
          </w:p>
        </w:tc>
        <w:tc>
          <w:tcPr>
            <w:tcW w:w="2240" w:type="dxa"/>
            <w:tcBorders>
              <w:top w:val="nil"/>
              <w:left w:val="nil"/>
              <w:bottom w:val="nil"/>
              <w:right w:val="single" w:sz="4" w:space="0" w:color="auto"/>
            </w:tcBorders>
            <w:vAlign w:val="bottom"/>
          </w:tcPr>
          <w:p w:rsidR="001632C9" w:rsidRPr="00E3629E" w:rsidRDefault="001632C9" w:rsidP="002B6A54">
            <w:pPr>
              <w:pStyle w:val="af2"/>
              <w:jc w:val="right"/>
              <w:rPr>
                <w:rFonts w:ascii="Times New Roman" w:hAnsi="Times New Roman" w:cs="Times New Roman"/>
              </w:rPr>
            </w:pPr>
            <w:r w:rsidRPr="00E3629E">
              <w:rPr>
                <w:rFonts w:ascii="Times New Roman" w:hAnsi="Times New Roman" w:cs="Times New Roman"/>
              </w:rPr>
              <w:t>Код по сводному реестру</w:t>
            </w:r>
          </w:p>
        </w:tc>
        <w:tc>
          <w:tcPr>
            <w:tcW w:w="1960" w:type="dxa"/>
            <w:tcBorders>
              <w:top w:val="single" w:sz="4" w:space="0" w:color="auto"/>
              <w:left w:val="single" w:sz="4" w:space="0" w:color="auto"/>
              <w:bottom w:val="single" w:sz="4" w:space="0" w:color="auto"/>
            </w:tcBorders>
          </w:tcPr>
          <w:p w:rsidR="001632C9" w:rsidRPr="00E3629E" w:rsidRDefault="001632C9" w:rsidP="002B6A54">
            <w:pPr>
              <w:pStyle w:val="af2"/>
              <w:rPr>
                <w:rFonts w:ascii="Times New Roman" w:hAnsi="Times New Roman" w:cs="Times New Roman"/>
              </w:rPr>
            </w:pPr>
          </w:p>
        </w:tc>
      </w:tr>
      <w:tr w:rsidR="001632C9" w:rsidRPr="00E3629E" w:rsidTr="002B6A54">
        <w:tc>
          <w:tcPr>
            <w:tcW w:w="3500" w:type="dxa"/>
            <w:tcBorders>
              <w:top w:val="nil"/>
              <w:left w:val="nil"/>
              <w:bottom w:val="nil"/>
              <w:right w:val="nil"/>
            </w:tcBorders>
          </w:tcPr>
          <w:p w:rsidR="001632C9" w:rsidRPr="00E3629E" w:rsidRDefault="001632C9" w:rsidP="002B6A54">
            <w:pPr>
              <w:pStyle w:val="afb"/>
              <w:rPr>
                <w:rFonts w:ascii="Times New Roman" w:hAnsi="Times New Roman" w:cs="Times New Roman"/>
              </w:rPr>
            </w:pPr>
            <w:r w:rsidRPr="00E3629E">
              <w:rPr>
                <w:rFonts w:ascii="Times New Roman" w:hAnsi="Times New Roman" w:cs="Times New Roman"/>
              </w:rPr>
              <w:t>Вид деятельности муниципального учреждения (обособленного подразделения)</w:t>
            </w:r>
          </w:p>
        </w:tc>
        <w:tc>
          <w:tcPr>
            <w:tcW w:w="7000" w:type="dxa"/>
            <w:gridSpan w:val="2"/>
            <w:tcBorders>
              <w:top w:val="single" w:sz="4" w:space="0" w:color="auto"/>
              <w:left w:val="nil"/>
              <w:bottom w:val="single" w:sz="4" w:space="0" w:color="auto"/>
              <w:right w:val="nil"/>
            </w:tcBorders>
          </w:tcPr>
          <w:p w:rsidR="001632C9" w:rsidRPr="00E3629E" w:rsidRDefault="001632C9" w:rsidP="002B6A54">
            <w:pPr>
              <w:pStyle w:val="af2"/>
              <w:rPr>
                <w:rFonts w:ascii="Times New Roman" w:hAnsi="Times New Roman" w:cs="Times New Roman"/>
              </w:rPr>
            </w:pPr>
          </w:p>
        </w:tc>
        <w:tc>
          <w:tcPr>
            <w:tcW w:w="560" w:type="dxa"/>
            <w:tcBorders>
              <w:top w:val="single" w:sz="4" w:space="0" w:color="auto"/>
              <w:left w:val="nil"/>
              <w:bottom w:val="single" w:sz="4" w:space="0" w:color="auto"/>
              <w:right w:val="nil"/>
            </w:tcBorders>
          </w:tcPr>
          <w:p w:rsidR="001632C9" w:rsidRPr="00E3629E" w:rsidRDefault="001632C9" w:rsidP="002B6A54">
            <w:pPr>
              <w:pStyle w:val="af2"/>
              <w:rPr>
                <w:rFonts w:ascii="Times New Roman" w:hAnsi="Times New Roman" w:cs="Times New Roman"/>
              </w:rPr>
            </w:pPr>
          </w:p>
        </w:tc>
        <w:tc>
          <w:tcPr>
            <w:tcW w:w="2240" w:type="dxa"/>
            <w:tcBorders>
              <w:top w:val="nil"/>
              <w:left w:val="nil"/>
              <w:bottom w:val="nil"/>
              <w:right w:val="single" w:sz="4" w:space="0" w:color="auto"/>
            </w:tcBorders>
            <w:vAlign w:val="bottom"/>
          </w:tcPr>
          <w:p w:rsidR="001632C9" w:rsidRPr="00E3629E" w:rsidRDefault="001632C9" w:rsidP="002B6A54">
            <w:pPr>
              <w:pStyle w:val="af2"/>
              <w:jc w:val="right"/>
              <w:rPr>
                <w:rFonts w:ascii="Times New Roman" w:hAnsi="Times New Roman" w:cs="Times New Roman"/>
              </w:rPr>
            </w:pPr>
            <w:r w:rsidRPr="00E3629E">
              <w:rPr>
                <w:rFonts w:ascii="Times New Roman" w:hAnsi="Times New Roman" w:cs="Times New Roman"/>
              </w:rPr>
              <w:t xml:space="preserve">По </w:t>
            </w:r>
            <w:hyperlink r:id="rId42" w:history="1">
              <w:r w:rsidRPr="00E3629E">
                <w:rPr>
                  <w:rStyle w:val="afa"/>
                  <w:rFonts w:ascii="Times New Roman" w:hAnsi="Times New Roman" w:cs="Times New Roman"/>
                  <w:color w:val="auto"/>
                </w:rPr>
                <w:t>ОКВЭД</w:t>
              </w:r>
            </w:hyperlink>
          </w:p>
        </w:tc>
        <w:tc>
          <w:tcPr>
            <w:tcW w:w="1960" w:type="dxa"/>
            <w:tcBorders>
              <w:top w:val="single" w:sz="4" w:space="0" w:color="auto"/>
              <w:left w:val="single" w:sz="4" w:space="0" w:color="auto"/>
              <w:bottom w:val="single" w:sz="4" w:space="0" w:color="auto"/>
            </w:tcBorders>
          </w:tcPr>
          <w:p w:rsidR="001632C9" w:rsidRPr="00E3629E" w:rsidRDefault="001632C9" w:rsidP="002B6A54">
            <w:pPr>
              <w:pStyle w:val="af2"/>
              <w:rPr>
                <w:rFonts w:ascii="Times New Roman" w:hAnsi="Times New Roman" w:cs="Times New Roman"/>
              </w:rPr>
            </w:pPr>
          </w:p>
        </w:tc>
      </w:tr>
      <w:tr w:rsidR="001632C9" w:rsidRPr="00E3629E" w:rsidTr="002B6A54">
        <w:tc>
          <w:tcPr>
            <w:tcW w:w="3500"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7000" w:type="dxa"/>
            <w:gridSpan w:val="2"/>
            <w:tcBorders>
              <w:top w:val="single" w:sz="4" w:space="0" w:color="auto"/>
              <w:left w:val="nil"/>
              <w:bottom w:val="single" w:sz="4" w:space="0" w:color="auto"/>
              <w:right w:val="nil"/>
            </w:tcBorders>
          </w:tcPr>
          <w:p w:rsidR="001632C9" w:rsidRPr="00E3629E" w:rsidRDefault="001632C9" w:rsidP="002B6A54">
            <w:pPr>
              <w:pStyle w:val="af2"/>
              <w:rPr>
                <w:rFonts w:ascii="Times New Roman" w:hAnsi="Times New Roman" w:cs="Times New Roman"/>
              </w:rPr>
            </w:pPr>
          </w:p>
        </w:tc>
        <w:tc>
          <w:tcPr>
            <w:tcW w:w="560" w:type="dxa"/>
            <w:tcBorders>
              <w:top w:val="single" w:sz="4" w:space="0" w:color="auto"/>
              <w:left w:val="nil"/>
              <w:bottom w:val="single" w:sz="4" w:space="0" w:color="auto"/>
              <w:right w:val="nil"/>
            </w:tcBorders>
          </w:tcPr>
          <w:p w:rsidR="001632C9" w:rsidRPr="00E3629E" w:rsidRDefault="001632C9" w:rsidP="002B6A54">
            <w:pPr>
              <w:pStyle w:val="af2"/>
              <w:rPr>
                <w:rFonts w:ascii="Times New Roman" w:hAnsi="Times New Roman" w:cs="Times New Roman"/>
              </w:rPr>
            </w:pPr>
          </w:p>
        </w:tc>
        <w:tc>
          <w:tcPr>
            <w:tcW w:w="2240" w:type="dxa"/>
            <w:tcBorders>
              <w:top w:val="nil"/>
              <w:left w:val="nil"/>
              <w:bottom w:val="nil"/>
              <w:right w:val="single" w:sz="4" w:space="0" w:color="auto"/>
            </w:tcBorders>
            <w:vAlign w:val="bottom"/>
          </w:tcPr>
          <w:p w:rsidR="001632C9" w:rsidRPr="00E3629E" w:rsidRDefault="001632C9" w:rsidP="002B6A54">
            <w:pPr>
              <w:pStyle w:val="af2"/>
              <w:jc w:val="right"/>
              <w:rPr>
                <w:rFonts w:ascii="Times New Roman" w:hAnsi="Times New Roman" w:cs="Times New Roman"/>
              </w:rPr>
            </w:pPr>
            <w:r w:rsidRPr="00E3629E">
              <w:rPr>
                <w:rFonts w:ascii="Times New Roman" w:hAnsi="Times New Roman" w:cs="Times New Roman"/>
              </w:rPr>
              <w:t xml:space="preserve">По </w:t>
            </w:r>
            <w:hyperlink r:id="rId43" w:history="1">
              <w:r w:rsidRPr="00E3629E">
                <w:rPr>
                  <w:rStyle w:val="afa"/>
                  <w:rFonts w:ascii="Times New Roman" w:hAnsi="Times New Roman" w:cs="Times New Roman"/>
                  <w:color w:val="auto"/>
                </w:rPr>
                <w:t>ОКВЭД</w:t>
              </w:r>
            </w:hyperlink>
          </w:p>
        </w:tc>
        <w:tc>
          <w:tcPr>
            <w:tcW w:w="1960" w:type="dxa"/>
            <w:tcBorders>
              <w:top w:val="single" w:sz="4" w:space="0" w:color="auto"/>
              <w:left w:val="single" w:sz="4" w:space="0" w:color="auto"/>
              <w:bottom w:val="single" w:sz="4" w:space="0" w:color="auto"/>
            </w:tcBorders>
          </w:tcPr>
          <w:p w:rsidR="001632C9" w:rsidRPr="00E3629E" w:rsidRDefault="001632C9" w:rsidP="002B6A54">
            <w:pPr>
              <w:pStyle w:val="af2"/>
              <w:rPr>
                <w:rFonts w:ascii="Times New Roman" w:hAnsi="Times New Roman" w:cs="Times New Roman"/>
              </w:rPr>
            </w:pPr>
          </w:p>
        </w:tc>
      </w:tr>
      <w:tr w:rsidR="001632C9" w:rsidRPr="00E3629E" w:rsidTr="002B6A54">
        <w:tc>
          <w:tcPr>
            <w:tcW w:w="3500"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7000" w:type="dxa"/>
            <w:gridSpan w:val="2"/>
            <w:tcBorders>
              <w:top w:val="single" w:sz="4" w:space="0" w:color="auto"/>
              <w:left w:val="nil"/>
              <w:bottom w:val="single" w:sz="4" w:space="0" w:color="auto"/>
              <w:right w:val="nil"/>
            </w:tcBorders>
          </w:tcPr>
          <w:p w:rsidR="001632C9" w:rsidRPr="00E3629E" w:rsidRDefault="001632C9" w:rsidP="002B6A54">
            <w:pPr>
              <w:pStyle w:val="af2"/>
              <w:rPr>
                <w:rFonts w:ascii="Times New Roman" w:hAnsi="Times New Roman" w:cs="Times New Roman"/>
              </w:rPr>
            </w:pPr>
          </w:p>
        </w:tc>
        <w:tc>
          <w:tcPr>
            <w:tcW w:w="560" w:type="dxa"/>
            <w:tcBorders>
              <w:top w:val="single" w:sz="4" w:space="0" w:color="auto"/>
              <w:left w:val="nil"/>
              <w:bottom w:val="single" w:sz="4" w:space="0" w:color="auto"/>
              <w:right w:val="nil"/>
            </w:tcBorders>
          </w:tcPr>
          <w:p w:rsidR="001632C9" w:rsidRPr="00E3629E" w:rsidRDefault="001632C9" w:rsidP="002B6A54">
            <w:pPr>
              <w:pStyle w:val="af2"/>
              <w:rPr>
                <w:rFonts w:ascii="Times New Roman" w:hAnsi="Times New Roman" w:cs="Times New Roman"/>
              </w:rPr>
            </w:pPr>
          </w:p>
        </w:tc>
        <w:tc>
          <w:tcPr>
            <w:tcW w:w="2240" w:type="dxa"/>
            <w:tcBorders>
              <w:top w:val="nil"/>
              <w:left w:val="nil"/>
              <w:bottom w:val="nil"/>
              <w:right w:val="single" w:sz="4" w:space="0" w:color="auto"/>
            </w:tcBorders>
            <w:vAlign w:val="bottom"/>
          </w:tcPr>
          <w:p w:rsidR="001632C9" w:rsidRPr="00E3629E" w:rsidRDefault="001632C9" w:rsidP="002B6A54">
            <w:pPr>
              <w:pStyle w:val="af2"/>
              <w:jc w:val="right"/>
              <w:rPr>
                <w:rFonts w:ascii="Times New Roman" w:hAnsi="Times New Roman" w:cs="Times New Roman"/>
              </w:rPr>
            </w:pPr>
            <w:r w:rsidRPr="00E3629E">
              <w:rPr>
                <w:rFonts w:ascii="Times New Roman" w:hAnsi="Times New Roman" w:cs="Times New Roman"/>
              </w:rPr>
              <w:t xml:space="preserve">По </w:t>
            </w:r>
            <w:hyperlink r:id="rId44" w:history="1">
              <w:r w:rsidRPr="00E3629E">
                <w:rPr>
                  <w:rStyle w:val="afa"/>
                  <w:rFonts w:ascii="Times New Roman" w:hAnsi="Times New Roman" w:cs="Times New Roman"/>
                  <w:color w:val="auto"/>
                </w:rPr>
                <w:t>ОКВЭД</w:t>
              </w:r>
            </w:hyperlink>
          </w:p>
        </w:tc>
        <w:tc>
          <w:tcPr>
            <w:tcW w:w="1960" w:type="dxa"/>
            <w:tcBorders>
              <w:top w:val="single" w:sz="4" w:space="0" w:color="auto"/>
              <w:left w:val="single" w:sz="4" w:space="0" w:color="auto"/>
              <w:bottom w:val="single" w:sz="4" w:space="0" w:color="auto"/>
            </w:tcBorders>
          </w:tcPr>
          <w:p w:rsidR="001632C9" w:rsidRPr="00E3629E" w:rsidRDefault="001632C9" w:rsidP="002B6A54">
            <w:pPr>
              <w:pStyle w:val="af2"/>
              <w:rPr>
                <w:rFonts w:ascii="Times New Roman" w:hAnsi="Times New Roman" w:cs="Times New Roman"/>
              </w:rPr>
            </w:pPr>
          </w:p>
        </w:tc>
      </w:tr>
      <w:tr w:rsidR="001632C9" w:rsidRPr="00E3629E" w:rsidTr="002B6A54">
        <w:tc>
          <w:tcPr>
            <w:tcW w:w="3500" w:type="dxa"/>
            <w:tcBorders>
              <w:top w:val="nil"/>
              <w:left w:val="nil"/>
              <w:bottom w:val="nil"/>
              <w:right w:val="nil"/>
            </w:tcBorders>
          </w:tcPr>
          <w:p w:rsidR="001632C9" w:rsidRPr="00E3629E" w:rsidRDefault="001632C9" w:rsidP="002B6A54">
            <w:pPr>
              <w:pStyle w:val="af2"/>
              <w:rPr>
                <w:rFonts w:ascii="Times New Roman" w:hAnsi="Times New Roman" w:cs="Times New Roman"/>
              </w:rPr>
            </w:pPr>
          </w:p>
          <w:p w:rsidR="001632C9" w:rsidRPr="00E3629E" w:rsidRDefault="001632C9" w:rsidP="002B6A54">
            <w:pPr>
              <w:pStyle w:val="af2"/>
              <w:rPr>
                <w:rFonts w:ascii="Times New Roman" w:hAnsi="Times New Roman" w:cs="Times New Roman"/>
              </w:rPr>
            </w:pPr>
          </w:p>
          <w:p w:rsidR="001632C9" w:rsidRPr="00E3629E" w:rsidRDefault="001632C9" w:rsidP="002B6A54">
            <w:pPr>
              <w:pStyle w:val="afb"/>
              <w:rPr>
                <w:rFonts w:ascii="Times New Roman" w:hAnsi="Times New Roman" w:cs="Times New Roman"/>
              </w:rPr>
            </w:pPr>
            <w:r w:rsidRPr="00E3629E">
              <w:rPr>
                <w:rFonts w:ascii="Times New Roman" w:hAnsi="Times New Roman" w:cs="Times New Roman"/>
              </w:rPr>
              <w:t>Периодичность</w:t>
            </w:r>
          </w:p>
        </w:tc>
        <w:tc>
          <w:tcPr>
            <w:tcW w:w="7000" w:type="dxa"/>
            <w:gridSpan w:val="2"/>
            <w:tcBorders>
              <w:top w:val="single" w:sz="4" w:space="0" w:color="auto"/>
              <w:left w:val="nil"/>
              <w:bottom w:val="single" w:sz="4" w:space="0" w:color="auto"/>
              <w:right w:val="nil"/>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(указываются виды деятельности муниципального учреждения, по которым ему утверждено муниципальное задание)</w:t>
            </w:r>
          </w:p>
        </w:tc>
        <w:tc>
          <w:tcPr>
            <w:tcW w:w="560" w:type="dxa"/>
            <w:tcBorders>
              <w:top w:val="single" w:sz="4" w:space="0" w:color="auto"/>
              <w:left w:val="nil"/>
              <w:bottom w:val="single" w:sz="4" w:space="0" w:color="auto"/>
              <w:right w:val="nil"/>
            </w:tcBorders>
          </w:tcPr>
          <w:p w:rsidR="001632C9" w:rsidRPr="00E3629E" w:rsidRDefault="001632C9" w:rsidP="002B6A54">
            <w:pPr>
              <w:pStyle w:val="af2"/>
              <w:rPr>
                <w:rFonts w:ascii="Times New Roman" w:hAnsi="Times New Roman" w:cs="Times New Roman"/>
              </w:rPr>
            </w:pPr>
          </w:p>
        </w:tc>
        <w:tc>
          <w:tcPr>
            <w:tcW w:w="2240" w:type="dxa"/>
            <w:tcBorders>
              <w:top w:val="nil"/>
              <w:left w:val="nil"/>
              <w:bottom w:val="nil"/>
              <w:right w:val="single" w:sz="4" w:space="0" w:color="auto"/>
            </w:tcBorders>
            <w:vAlign w:val="bottom"/>
          </w:tcPr>
          <w:p w:rsidR="001632C9" w:rsidRPr="00E3629E" w:rsidRDefault="001632C9" w:rsidP="002B6A54">
            <w:pPr>
              <w:pStyle w:val="af2"/>
              <w:rPr>
                <w:rFonts w:ascii="Times New Roman" w:hAnsi="Times New Roman" w:cs="Times New Roman"/>
              </w:rPr>
            </w:pPr>
          </w:p>
        </w:tc>
        <w:tc>
          <w:tcPr>
            <w:tcW w:w="1960" w:type="dxa"/>
            <w:tcBorders>
              <w:top w:val="single" w:sz="4" w:space="0" w:color="auto"/>
              <w:left w:val="single" w:sz="4" w:space="0" w:color="auto"/>
              <w:bottom w:val="single" w:sz="4" w:space="0" w:color="auto"/>
            </w:tcBorders>
          </w:tcPr>
          <w:p w:rsidR="001632C9" w:rsidRPr="00E3629E" w:rsidRDefault="001632C9" w:rsidP="002B6A54">
            <w:pPr>
              <w:pStyle w:val="af2"/>
              <w:rPr>
                <w:rFonts w:ascii="Times New Roman" w:hAnsi="Times New Roman" w:cs="Times New Roman"/>
              </w:rPr>
            </w:pPr>
          </w:p>
        </w:tc>
      </w:tr>
      <w:tr w:rsidR="001632C9" w:rsidRPr="00E3629E" w:rsidTr="002B6A54">
        <w:tc>
          <w:tcPr>
            <w:tcW w:w="3500"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7560" w:type="dxa"/>
            <w:gridSpan w:val="3"/>
            <w:tcBorders>
              <w:top w:val="single" w:sz="4" w:space="0" w:color="auto"/>
              <w:left w:val="nil"/>
              <w:bottom w:val="nil"/>
              <w:right w:val="nil"/>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(указывается в соответствии с периодичностью представления отчета о выполнении муниципального задания, установленной в муниципальном задании)</w:t>
            </w:r>
          </w:p>
        </w:tc>
        <w:tc>
          <w:tcPr>
            <w:tcW w:w="2240"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1960" w:type="dxa"/>
            <w:tcBorders>
              <w:top w:val="single" w:sz="4" w:space="0" w:color="auto"/>
              <w:left w:val="nil"/>
              <w:bottom w:val="nil"/>
              <w:right w:val="nil"/>
            </w:tcBorders>
          </w:tcPr>
          <w:p w:rsidR="001632C9" w:rsidRPr="00E3629E" w:rsidRDefault="001632C9" w:rsidP="002B6A54">
            <w:pPr>
              <w:pStyle w:val="af2"/>
              <w:rPr>
                <w:rFonts w:ascii="Times New Roman" w:hAnsi="Times New Roman" w:cs="Times New Roman"/>
              </w:rPr>
            </w:pPr>
          </w:p>
        </w:tc>
      </w:tr>
    </w:tbl>
    <w:p w:rsidR="001632C9" w:rsidRPr="00E3629E" w:rsidRDefault="001632C9" w:rsidP="001632C9">
      <w:pPr>
        <w:rPr>
          <w:rFonts w:ascii="Times New Roman" w:hAnsi="Times New Roman" w:cs="Times New Roman"/>
        </w:rPr>
        <w:sectPr w:rsidR="001632C9" w:rsidRPr="00E3629E">
          <w:pgSz w:w="16837" w:h="11905" w:orient="landscape"/>
          <w:pgMar w:top="1134" w:right="800" w:bottom="1134" w:left="1100" w:header="720" w:footer="720" w:gutter="0"/>
          <w:cols w:space="720"/>
          <w:noEndnote/>
        </w:sectPr>
      </w:pPr>
    </w:p>
    <w:p w:rsidR="001632C9" w:rsidRPr="00E3629E" w:rsidRDefault="001632C9" w:rsidP="001632C9">
      <w:pPr>
        <w:pStyle w:val="1"/>
        <w:jc w:val="center"/>
        <w:rPr>
          <w:rFonts w:ascii="Times New Roman" w:hAnsi="Times New Roman"/>
          <w:sz w:val="24"/>
          <w:szCs w:val="24"/>
        </w:rPr>
      </w:pPr>
      <w:r w:rsidRPr="00E3629E">
        <w:rPr>
          <w:rFonts w:ascii="Times New Roman" w:hAnsi="Times New Roman"/>
          <w:sz w:val="24"/>
          <w:szCs w:val="24"/>
        </w:rPr>
        <w:lastRenderedPageBreak/>
        <w:t>Часть I. Сведения об оказываемых муниципальных услугах</w:t>
      </w:r>
      <w:hyperlink w:anchor="sub_143" w:history="1">
        <w:r w:rsidRPr="00E3629E">
          <w:rPr>
            <w:rStyle w:val="afa"/>
            <w:rFonts w:ascii="Times New Roman" w:hAnsi="Times New Roman"/>
            <w:b/>
            <w:bCs/>
            <w:color w:val="auto"/>
            <w:sz w:val="24"/>
            <w:szCs w:val="24"/>
          </w:rPr>
          <w:t>(3)</w:t>
        </w:r>
      </w:hyperlink>
      <w:r w:rsidRPr="00E3629E">
        <w:rPr>
          <w:rFonts w:ascii="Times New Roman" w:hAnsi="Times New Roman"/>
          <w:sz w:val="24"/>
          <w:szCs w:val="24"/>
        </w:rPr>
        <w:br/>
        <w:t>Раздел ______</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455"/>
        <w:gridCol w:w="6596"/>
        <w:gridCol w:w="3541"/>
        <w:gridCol w:w="1718"/>
      </w:tblGrid>
      <w:tr w:rsidR="001632C9" w:rsidRPr="00E3629E" w:rsidTr="002B6A54">
        <w:tc>
          <w:tcPr>
            <w:tcW w:w="3455" w:type="dxa"/>
            <w:tcBorders>
              <w:top w:val="nil"/>
              <w:left w:val="nil"/>
              <w:bottom w:val="nil"/>
              <w:right w:val="nil"/>
            </w:tcBorders>
            <w:vAlign w:val="bottom"/>
          </w:tcPr>
          <w:p w:rsidR="001632C9" w:rsidRPr="00E3629E" w:rsidRDefault="001632C9" w:rsidP="002B6A54">
            <w:pPr>
              <w:pStyle w:val="afb"/>
              <w:rPr>
                <w:rFonts w:ascii="Times New Roman" w:hAnsi="Times New Roman" w:cs="Times New Roman"/>
              </w:rPr>
            </w:pPr>
            <w:r w:rsidRPr="00E3629E">
              <w:rPr>
                <w:rFonts w:ascii="Times New Roman" w:hAnsi="Times New Roman" w:cs="Times New Roman"/>
              </w:rPr>
              <w:t>1. Наименование муниципальной услуги</w:t>
            </w:r>
          </w:p>
        </w:tc>
        <w:tc>
          <w:tcPr>
            <w:tcW w:w="6596" w:type="dxa"/>
            <w:tcBorders>
              <w:top w:val="nil"/>
              <w:left w:val="nil"/>
              <w:bottom w:val="single" w:sz="4" w:space="0" w:color="auto"/>
              <w:right w:val="nil"/>
            </w:tcBorders>
          </w:tcPr>
          <w:p w:rsidR="001632C9" w:rsidRPr="00E3629E" w:rsidRDefault="001632C9" w:rsidP="002B6A54">
            <w:pPr>
              <w:pStyle w:val="af2"/>
              <w:rPr>
                <w:rFonts w:ascii="Times New Roman" w:hAnsi="Times New Roman" w:cs="Times New Roman"/>
              </w:rPr>
            </w:pPr>
          </w:p>
        </w:tc>
        <w:tc>
          <w:tcPr>
            <w:tcW w:w="3541" w:type="dxa"/>
            <w:tcBorders>
              <w:top w:val="nil"/>
              <w:left w:val="nil"/>
              <w:bottom w:val="nil"/>
              <w:right w:val="single" w:sz="4" w:space="0" w:color="auto"/>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 xml:space="preserve">Код по </w:t>
            </w:r>
            <w:proofErr w:type="gramStart"/>
            <w:r w:rsidRPr="00E3629E">
              <w:rPr>
                <w:rFonts w:ascii="Times New Roman" w:hAnsi="Times New Roman" w:cs="Times New Roman"/>
              </w:rPr>
              <w:t>общероссийскому</w:t>
            </w:r>
            <w:proofErr w:type="gramEnd"/>
          </w:p>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базовому перечню или федеральному, региональному перечню</w:t>
            </w:r>
          </w:p>
          <w:p w:rsidR="001632C9" w:rsidRPr="00E3629E" w:rsidRDefault="001632C9" w:rsidP="002B6A54">
            <w:pPr>
              <w:pStyle w:val="af2"/>
              <w:jc w:val="center"/>
              <w:rPr>
                <w:rFonts w:ascii="Times New Roman" w:hAnsi="Times New Roman" w:cs="Times New Roman"/>
              </w:rPr>
            </w:pPr>
          </w:p>
        </w:tc>
        <w:tc>
          <w:tcPr>
            <w:tcW w:w="1718" w:type="dxa"/>
            <w:tcBorders>
              <w:top w:val="single" w:sz="4" w:space="0" w:color="auto"/>
              <w:left w:val="single" w:sz="4" w:space="0" w:color="auto"/>
              <w:bottom w:val="single" w:sz="4" w:space="0" w:color="auto"/>
            </w:tcBorders>
          </w:tcPr>
          <w:p w:rsidR="001632C9" w:rsidRPr="00E3629E" w:rsidRDefault="001632C9" w:rsidP="002B6A54">
            <w:pPr>
              <w:pStyle w:val="af2"/>
              <w:rPr>
                <w:rFonts w:ascii="Times New Roman" w:hAnsi="Times New Roman" w:cs="Times New Roman"/>
              </w:rPr>
            </w:pPr>
          </w:p>
        </w:tc>
      </w:tr>
      <w:tr w:rsidR="001632C9" w:rsidRPr="00E3629E" w:rsidTr="002B6A54">
        <w:tc>
          <w:tcPr>
            <w:tcW w:w="3455"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6596" w:type="dxa"/>
            <w:tcBorders>
              <w:top w:val="single" w:sz="4" w:space="0" w:color="auto"/>
              <w:left w:val="nil"/>
              <w:bottom w:val="nil"/>
              <w:right w:val="nil"/>
            </w:tcBorders>
          </w:tcPr>
          <w:p w:rsidR="001632C9" w:rsidRPr="00E3629E" w:rsidRDefault="001632C9" w:rsidP="002B6A54">
            <w:pPr>
              <w:pStyle w:val="af2"/>
              <w:rPr>
                <w:rFonts w:ascii="Times New Roman" w:hAnsi="Times New Roman" w:cs="Times New Roman"/>
              </w:rPr>
            </w:pPr>
          </w:p>
        </w:tc>
        <w:tc>
          <w:tcPr>
            <w:tcW w:w="3541"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1718" w:type="dxa"/>
            <w:tcBorders>
              <w:top w:val="single" w:sz="4" w:space="0" w:color="auto"/>
              <w:left w:val="nil"/>
              <w:bottom w:val="nil"/>
              <w:right w:val="nil"/>
            </w:tcBorders>
          </w:tcPr>
          <w:p w:rsidR="001632C9" w:rsidRPr="00E3629E" w:rsidRDefault="001632C9" w:rsidP="002B6A54">
            <w:pPr>
              <w:pStyle w:val="af2"/>
              <w:rPr>
                <w:rFonts w:ascii="Times New Roman" w:hAnsi="Times New Roman" w:cs="Times New Roman"/>
              </w:rPr>
            </w:pPr>
          </w:p>
        </w:tc>
      </w:tr>
      <w:tr w:rsidR="001632C9" w:rsidRPr="00E3629E" w:rsidTr="002B6A54">
        <w:tc>
          <w:tcPr>
            <w:tcW w:w="3455" w:type="dxa"/>
            <w:tcBorders>
              <w:top w:val="nil"/>
              <w:left w:val="nil"/>
              <w:bottom w:val="nil"/>
              <w:right w:val="nil"/>
            </w:tcBorders>
          </w:tcPr>
          <w:p w:rsidR="001632C9" w:rsidRPr="00E3629E" w:rsidRDefault="001632C9" w:rsidP="002B6A54">
            <w:pPr>
              <w:pStyle w:val="afb"/>
              <w:rPr>
                <w:rFonts w:ascii="Times New Roman" w:hAnsi="Times New Roman" w:cs="Times New Roman"/>
              </w:rPr>
            </w:pPr>
            <w:r w:rsidRPr="00E3629E">
              <w:rPr>
                <w:rFonts w:ascii="Times New Roman" w:hAnsi="Times New Roman" w:cs="Times New Roman"/>
              </w:rPr>
              <w:t>2. Категории потребителей муниципальной услуги</w:t>
            </w:r>
          </w:p>
        </w:tc>
        <w:tc>
          <w:tcPr>
            <w:tcW w:w="6596" w:type="dxa"/>
            <w:tcBorders>
              <w:top w:val="nil"/>
              <w:left w:val="nil"/>
              <w:bottom w:val="single" w:sz="4" w:space="0" w:color="auto"/>
              <w:right w:val="nil"/>
            </w:tcBorders>
          </w:tcPr>
          <w:p w:rsidR="001632C9" w:rsidRPr="00E3629E" w:rsidRDefault="001632C9" w:rsidP="002B6A54">
            <w:pPr>
              <w:pStyle w:val="af2"/>
              <w:rPr>
                <w:rFonts w:ascii="Times New Roman" w:hAnsi="Times New Roman" w:cs="Times New Roman"/>
              </w:rPr>
            </w:pPr>
          </w:p>
        </w:tc>
        <w:tc>
          <w:tcPr>
            <w:tcW w:w="3541"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1718"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r>
      <w:tr w:rsidR="001632C9" w:rsidRPr="00E3629E" w:rsidTr="002B6A54">
        <w:tc>
          <w:tcPr>
            <w:tcW w:w="3455"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6596" w:type="dxa"/>
            <w:tcBorders>
              <w:top w:val="single" w:sz="4" w:space="0" w:color="auto"/>
              <w:left w:val="nil"/>
              <w:bottom w:val="single" w:sz="4" w:space="0" w:color="auto"/>
              <w:right w:val="nil"/>
            </w:tcBorders>
          </w:tcPr>
          <w:p w:rsidR="001632C9" w:rsidRPr="00E3629E" w:rsidRDefault="001632C9" w:rsidP="002B6A54">
            <w:pPr>
              <w:pStyle w:val="af2"/>
              <w:rPr>
                <w:rFonts w:ascii="Times New Roman" w:hAnsi="Times New Roman" w:cs="Times New Roman"/>
              </w:rPr>
            </w:pPr>
          </w:p>
        </w:tc>
        <w:tc>
          <w:tcPr>
            <w:tcW w:w="3541"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1718"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r>
    </w:tbl>
    <w:p w:rsidR="001632C9" w:rsidRPr="00E3629E" w:rsidRDefault="001632C9" w:rsidP="001632C9">
      <w:pPr>
        <w:rPr>
          <w:rFonts w:ascii="Times New Roman" w:hAnsi="Times New Roman" w:cs="Times New Roman"/>
          <w:sz w:val="16"/>
          <w:szCs w:val="16"/>
        </w:rPr>
      </w:pPr>
    </w:p>
    <w:p w:rsidR="001632C9" w:rsidRPr="00E3629E" w:rsidRDefault="001632C9" w:rsidP="001632C9">
      <w:pPr>
        <w:rPr>
          <w:rFonts w:ascii="Times New Roman" w:hAnsi="Times New Roman" w:cs="Times New Roman"/>
        </w:rPr>
      </w:pPr>
      <w:r w:rsidRPr="00E3629E">
        <w:rPr>
          <w:rFonts w:ascii="Times New Roman" w:hAnsi="Times New Roman" w:cs="Times New Roman"/>
        </w:rPr>
        <w:t>3. Сведения о фактическом достижении показателей, характеризующих объем и (или) качество муниципальной услуги</w:t>
      </w:r>
    </w:p>
    <w:p w:rsidR="001632C9" w:rsidRPr="00E3629E" w:rsidRDefault="001632C9" w:rsidP="001632C9">
      <w:pPr>
        <w:rPr>
          <w:rFonts w:ascii="Times New Roman" w:hAnsi="Times New Roman" w:cs="Times New Roman"/>
        </w:rPr>
      </w:pPr>
      <w:r w:rsidRPr="00E3629E">
        <w:rPr>
          <w:rFonts w:ascii="Times New Roman" w:hAnsi="Times New Roman" w:cs="Times New Roman"/>
        </w:rPr>
        <w:t>3.1. Сведения о фактическом достижении показателей, характеризующих качество муниципальной  услуги</w:t>
      </w:r>
    </w:p>
    <w:tbl>
      <w:tblPr>
        <w:tblW w:w="1530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51"/>
        <w:gridCol w:w="992"/>
        <w:gridCol w:w="992"/>
        <w:gridCol w:w="1134"/>
        <w:gridCol w:w="1134"/>
        <w:gridCol w:w="1134"/>
        <w:gridCol w:w="993"/>
        <w:gridCol w:w="1162"/>
        <w:gridCol w:w="822"/>
        <w:gridCol w:w="1134"/>
        <w:gridCol w:w="992"/>
        <w:gridCol w:w="851"/>
        <w:gridCol w:w="992"/>
        <w:gridCol w:w="851"/>
        <w:gridCol w:w="1275"/>
      </w:tblGrid>
      <w:tr w:rsidR="001632C9" w:rsidRPr="00E3629E" w:rsidTr="002B6A54">
        <w:tc>
          <w:tcPr>
            <w:tcW w:w="851" w:type="dxa"/>
            <w:vMerge w:val="restart"/>
            <w:tcBorders>
              <w:top w:val="single" w:sz="4" w:space="0" w:color="auto"/>
              <w:left w:val="nil"/>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Уникальный номер реестровой записи </w:t>
            </w:r>
            <w:hyperlink w:anchor="sub_144" w:history="1">
              <w:r w:rsidRPr="00E3629E">
                <w:rPr>
                  <w:rStyle w:val="afa"/>
                  <w:rFonts w:ascii="Times New Roman" w:hAnsi="Times New Roman" w:cs="Times New Roman"/>
                  <w:color w:val="auto"/>
                  <w:sz w:val="16"/>
                  <w:szCs w:val="16"/>
                </w:rPr>
                <w:t>(4)</w:t>
              </w:r>
            </w:hyperlink>
          </w:p>
        </w:tc>
        <w:tc>
          <w:tcPr>
            <w:tcW w:w="3118" w:type="dxa"/>
            <w:gridSpan w:val="3"/>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Показатель, характеризующий содержание муниципальной услуги</w:t>
            </w:r>
          </w:p>
        </w:tc>
        <w:tc>
          <w:tcPr>
            <w:tcW w:w="2268" w:type="dxa"/>
            <w:gridSpan w:val="2"/>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Показатель, характеризующий условия (формы) оказания муниципальной услуги</w:t>
            </w:r>
          </w:p>
        </w:tc>
        <w:tc>
          <w:tcPr>
            <w:tcW w:w="9072" w:type="dxa"/>
            <w:gridSpan w:val="9"/>
            <w:tcBorders>
              <w:top w:val="single" w:sz="4" w:space="0" w:color="auto"/>
              <w:left w:val="single" w:sz="4" w:space="0" w:color="auto"/>
              <w:bottom w:val="single" w:sz="4" w:space="0" w:color="auto"/>
              <w:right w:val="nil"/>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Показатель качества муниципальной услуги</w:t>
            </w:r>
          </w:p>
        </w:tc>
      </w:tr>
      <w:tr w:rsidR="001632C9" w:rsidRPr="00E3629E" w:rsidTr="002B6A54">
        <w:tc>
          <w:tcPr>
            <w:tcW w:w="851" w:type="dxa"/>
            <w:vMerge/>
            <w:tcBorders>
              <w:top w:val="nil"/>
              <w:left w:val="nil"/>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3118" w:type="dxa"/>
            <w:gridSpan w:val="3"/>
            <w:vMerge/>
            <w:tcBorders>
              <w:top w:val="nil"/>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2268" w:type="dxa"/>
            <w:gridSpan w:val="2"/>
            <w:vMerge/>
            <w:tcBorders>
              <w:top w:val="nil"/>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3"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44" w:history="1">
              <w:r w:rsidRPr="00E3629E">
                <w:rPr>
                  <w:rStyle w:val="afa"/>
                  <w:rFonts w:ascii="Times New Roman" w:hAnsi="Times New Roman" w:cs="Times New Roman"/>
                  <w:color w:val="auto"/>
                  <w:sz w:val="16"/>
                  <w:szCs w:val="16"/>
                </w:rPr>
                <w:t>(4)</w:t>
              </w:r>
            </w:hyperlink>
          </w:p>
        </w:tc>
        <w:tc>
          <w:tcPr>
            <w:tcW w:w="1984" w:type="dxa"/>
            <w:gridSpan w:val="2"/>
            <w:tcBorders>
              <w:top w:val="nil"/>
              <w:left w:val="single" w:sz="4" w:space="0" w:color="auto"/>
              <w:bottom w:val="single" w:sz="4" w:space="0" w:color="auto"/>
              <w:right w:val="nil"/>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единица измерения</w:t>
            </w:r>
          </w:p>
        </w:tc>
        <w:tc>
          <w:tcPr>
            <w:tcW w:w="2977" w:type="dxa"/>
            <w:gridSpan w:val="3"/>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значение</w:t>
            </w:r>
          </w:p>
        </w:tc>
        <w:tc>
          <w:tcPr>
            <w:tcW w:w="992"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допустимое (возможное) отклонение</w:t>
            </w:r>
            <w:hyperlink w:anchor="sub_6666" w:history="1">
              <w:r w:rsidRPr="00E3629E">
                <w:rPr>
                  <w:rStyle w:val="afa"/>
                  <w:rFonts w:ascii="Times New Roman" w:hAnsi="Times New Roman" w:cs="Times New Roman"/>
                  <w:color w:val="auto"/>
                  <w:sz w:val="16"/>
                  <w:szCs w:val="16"/>
                </w:rPr>
                <w:t>(7)</w:t>
              </w:r>
            </w:hyperlink>
          </w:p>
        </w:tc>
        <w:tc>
          <w:tcPr>
            <w:tcW w:w="851"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отклонение, превышающее допустимое (возможное) отклонение</w:t>
            </w:r>
            <w:hyperlink r:id="rId45" w:history="1">
              <w:r w:rsidRPr="00E3629E">
                <w:rPr>
                  <w:rStyle w:val="afa"/>
                  <w:rFonts w:ascii="Times New Roman" w:hAnsi="Times New Roman" w:cs="Times New Roman"/>
                  <w:color w:val="auto"/>
                  <w:sz w:val="16"/>
                  <w:szCs w:val="16"/>
                </w:rPr>
                <w:t>(8)</w:t>
              </w:r>
            </w:hyperlink>
          </w:p>
        </w:tc>
        <w:tc>
          <w:tcPr>
            <w:tcW w:w="1275" w:type="dxa"/>
            <w:vMerge w:val="restart"/>
            <w:tcBorders>
              <w:top w:val="single" w:sz="4" w:space="0" w:color="auto"/>
              <w:left w:val="single" w:sz="4" w:space="0" w:color="auto"/>
              <w:bottom w:val="nil"/>
              <w:right w:val="nil"/>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причина отклонения</w:t>
            </w:r>
          </w:p>
        </w:tc>
      </w:tr>
      <w:tr w:rsidR="001632C9" w:rsidRPr="00E3629E" w:rsidTr="002B6A54">
        <w:trPr>
          <w:trHeight w:val="276"/>
        </w:trPr>
        <w:tc>
          <w:tcPr>
            <w:tcW w:w="851" w:type="dxa"/>
            <w:vMerge/>
            <w:tcBorders>
              <w:top w:val="nil"/>
              <w:left w:val="nil"/>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3118" w:type="dxa"/>
            <w:gridSpan w:val="3"/>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2268" w:type="dxa"/>
            <w:gridSpan w:val="2"/>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3" w:type="dxa"/>
            <w:vMerge/>
            <w:tcBorders>
              <w:top w:val="nil"/>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62"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w:t>
            </w:r>
            <w:hyperlink w:anchor="sub_144" w:history="1">
              <w:r w:rsidRPr="00E3629E">
                <w:rPr>
                  <w:rStyle w:val="afa"/>
                  <w:rFonts w:ascii="Times New Roman" w:hAnsi="Times New Roman" w:cs="Times New Roman"/>
                  <w:color w:val="auto"/>
                  <w:sz w:val="16"/>
                  <w:szCs w:val="16"/>
                </w:rPr>
                <w:t>(4)</w:t>
              </w:r>
            </w:hyperlink>
          </w:p>
        </w:tc>
        <w:tc>
          <w:tcPr>
            <w:tcW w:w="822"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код по </w:t>
            </w:r>
            <w:hyperlink r:id="rId46" w:history="1">
              <w:r w:rsidRPr="00E3629E">
                <w:rPr>
                  <w:rStyle w:val="afa"/>
                  <w:rFonts w:ascii="Times New Roman" w:hAnsi="Times New Roman" w:cs="Times New Roman"/>
                  <w:color w:val="auto"/>
                  <w:sz w:val="16"/>
                  <w:szCs w:val="16"/>
                </w:rPr>
                <w:t>ОКЕИ</w:t>
              </w:r>
            </w:hyperlink>
            <w:r w:rsidRPr="00E3629E">
              <w:rPr>
                <w:rFonts w:ascii="Times New Roman" w:hAnsi="Times New Roman" w:cs="Times New Roman"/>
                <w:sz w:val="16"/>
                <w:szCs w:val="16"/>
              </w:rPr>
              <w:t xml:space="preserve"> </w:t>
            </w:r>
            <w:hyperlink w:anchor="sub_144" w:history="1">
              <w:r w:rsidRPr="00E3629E">
                <w:rPr>
                  <w:rStyle w:val="afa"/>
                  <w:rFonts w:ascii="Times New Roman" w:hAnsi="Times New Roman" w:cs="Times New Roman"/>
                  <w:color w:val="auto"/>
                  <w:sz w:val="16"/>
                  <w:szCs w:val="16"/>
                </w:rPr>
                <w:t>(4)</w:t>
              </w:r>
            </w:hyperlink>
          </w:p>
        </w:tc>
        <w:tc>
          <w:tcPr>
            <w:tcW w:w="1134"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утверждено в муниципальном задании на год </w:t>
            </w:r>
            <w:hyperlink w:anchor="sub_144" w:history="1">
              <w:r w:rsidRPr="00E3629E">
                <w:rPr>
                  <w:rStyle w:val="afa"/>
                  <w:rFonts w:ascii="Times New Roman" w:hAnsi="Times New Roman" w:cs="Times New Roman"/>
                  <w:color w:val="auto"/>
                  <w:sz w:val="16"/>
                  <w:szCs w:val="16"/>
                </w:rPr>
                <w:t>(4)</w:t>
              </w:r>
            </w:hyperlink>
          </w:p>
        </w:tc>
        <w:tc>
          <w:tcPr>
            <w:tcW w:w="992"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утверждено в муниципальном задании на отчетную дату</w:t>
            </w:r>
            <w:hyperlink w:anchor="sub_444" w:history="1">
              <w:r w:rsidRPr="00E3629E">
                <w:rPr>
                  <w:rStyle w:val="afa"/>
                  <w:rFonts w:ascii="Times New Roman" w:hAnsi="Times New Roman" w:cs="Times New Roman"/>
                  <w:color w:val="auto"/>
                  <w:sz w:val="16"/>
                  <w:szCs w:val="16"/>
                </w:rPr>
                <w:t>(5)</w:t>
              </w:r>
            </w:hyperlink>
          </w:p>
        </w:tc>
        <w:tc>
          <w:tcPr>
            <w:tcW w:w="851"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исполнено на отчетную дату</w:t>
            </w:r>
            <w:hyperlink w:anchor="sub_5555" w:history="1">
              <w:r w:rsidRPr="00E3629E">
                <w:rPr>
                  <w:rStyle w:val="afa"/>
                  <w:rFonts w:ascii="Times New Roman" w:hAnsi="Times New Roman" w:cs="Times New Roman"/>
                  <w:color w:val="auto"/>
                  <w:sz w:val="16"/>
                  <w:szCs w:val="16"/>
                </w:rPr>
                <w:t>(6)</w:t>
              </w:r>
            </w:hyperlink>
          </w:p>
        </w:tc>
        <w:tc>
          <w:tcPr>
            <w:tcW w:w="992" w:type="dxa"/>
            <w:vMerge/>
            <w:tcBorders>
              <w:top w:val="nil"/>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vMerge/>
            <w:tcBorders>
              <w:top w:val="nil"/>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5" w:type="dxa"/>
            <w:vMerge/>
            <w:tcBorders>
              <w:top w:val="nil"/>
              <w:left w:val="single" w:sz="4" w:space="0" w:color="auto"/>
              <w:bottom w:val="nil"/>
              <w:right w:val="nil"/>
            </w:tcBorders>
          </w:tcPr>
          <w:p w:rsidR="001632C9" w:rsidRPr="00E3629E" w:rsidRDefault="001632C9" w:rsidP="002B6A54">
            <w:pPr>
              <w:pStyle w:val="af2"/>
              <w:rPr>
                <w:rFonts w:ascii="Times New Roman" w:hAnsi="Times New Roman" w:cs="Times New Roman"/>
                <w:sz w:val="16"/>
                <w:szCs w:val="16"/>
              </w:rPr>
            </w:pPr>
          </w:p>
        </w:tc>
      </w:tr>
      <w:tr w:rsidR="001632C9" w:rsidRPr="00E3629E" w:rsidTr="002B6A54">
        <w:tc>
          <w:tcPr>
            <w:tcW w:w="851" w:type="dxa"/>
            <w:vMerge/>
            <w:tcBorders>
              <w:top w:val="nil"/>
              <w:left w:val="nil"/>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44" w:history="1">
              <w:r w:rsidRPr="00E3629E">
                <w:rPr>
                  <w:rStyle w:val="afa"/>
                  <w:rFonts w:ascii="Times New Roman" w:hAnsi="Times New Roman" w:cs="Times New Roman"/>
                  <w:color w:val="auto"/>
                  <w:sz w:val="16"/>
                  <w:szCs w:val="16"/>
                </w:rPr>
                <w:t>(4)</w:t>
              </w:r>
            </w:hyperlink>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44" w:history="1">
              <w:r w:rsidRPr="00E3629E">
                <w:rPr>
                  <w:rStyle w:val="afa"/>
                  <w:rFonts w:ascii="Times New Roman" w:hAnsi="Times New Roman" w:cs="Times New Roman"/>
                  <w:color w:val="auto"/>
                  <w:sz w:val="16"/>
                  <w:szCs w:val="16"/>
                </w:rPr>
                <w:t>(4)</w:t>
              </w:r>
            </w:hyperlink>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44" w:history="1">
              <w:r w:rsidRPr="00E3629E">
                <w:rPr>
                  <w:rStyle w:val="afa"/>
                  <w:rFonts w:ascii="Times New Roman" w:hAnsi="Times New Roman" w:cs="Times New Roman"/>
                  <w:color w:val="auto"/>
                  <w:sz w:val="16"/>
                  <w:szCs w:val="16"/>
                </w:rPr>
                <w:t>(4)</w:t>
              </w:r>
            </w:hyperlink>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44" w:history="1">
              <w:r w:rsidRPr="00E3629E">
                <w:rPr>
                  <w:rStyle w:val="afa"/>
                  <w:rFonts w:ascii="Times New Roman" w:hAnsi="Times New Roman" w:cs="Times New Roman"/>
                  <w:color w:val="auto"/>
                  <w:sz w:val="16"/>
                  <w:szCs w:val="16"/>
                </w:rPr>
                <w:t>(4)</w:t>
              </w:r>
            </w:hyperlink>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44" w:history="1">
              <w:r w:rsidRPr="00E3629E">
                <w:rPr>
                  <w:rStyle w:val="afa"/>
                  <w:rFonts w:ascii="Times New Roman" w:hAnsi="Times New Roman" w:cs="Times New Roman"/>
                  <w:color w:val="auto"/>
                  <w:sz w:val="16"/>
                  <w:szCs w:val="16"/>
                </w:rPr>
                <w:t>(4)</w:t>
              </w:r>
            </w:hyperlink>
          </w:p>
        </w:tc>
        <w:tc>
          <w:tcPr>
            <w:tcW w:w="993"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62"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22"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5" w:type="dxa"/>
            <w:vMerge/>
            <w:tcBorders>
              <w:top w:val="nil"/>
              <w:left w:val="single" w:sz="4" w:space="0" w:color="auto"/>
              <w:bottom w:val="single" w:sz="4" w:space="0" w:color="auto"/>
              <w:right w:val="nil"/>
            </w:tcBorders>
          </w:tcPr>
          <w:p w:rsidR="001632C9" w:rsidRPr="00E3629E" w:rsidRDefault="001632C9" w:rsidP="002B6A54">
            <w:pPr>
              <w:pStyle w:val="af2"/>
              <w:rPr>
                <w:rFonts w:ascii="Times New Roman" w:hAnsi="Times New Roman" w:cs="Times New Roman"/>
                <w:sz w:val="16"/>
                <w:szCs w:val="16"/>
              </w:rPr>
            </w:pPr>
          </w:p>
        </w:tc>
      </w:tr>
      <w:tr w:rsidR="001632C9" w:rsidRPr="00E3629E" w:rsidTr="002B6A54">
        <w:tc>
          <w:tcPr>
            <w:tcW w:w="851" w:type="dxa"/>
            <w:tcBorders>
              <w:top w:val="single" w:sz="4" w:space="0" w:color="auto"/>
              <w:left w:val="nil"/>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w:t>
            </w: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2</w:t>
            </w: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3</w:t>
            </w: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4</w:t>
            </w: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5</w:t>
            </w: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6</w:t>
            </w:r>
          </w:p>
        </w:tc>
        <w:tc>
          <w:tcPr>
            <w:tcW w:w="993"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7</w:t>
            </w:r>
          </w:p>
        </w:tc>
        <w:tc>
          <w:tcPr>
            <w:tcW w:w="116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8</w:t>
            </w:r>
          </w:p>
        </w:tc>
        <w:tc>
          <w:tcPr>
            <w:tcW w:w="82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9</w:t>
            </w: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10</w:t>
            </w: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11</w:t>
            </w: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12</w:t>
            </w: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13</w:t>
            </w: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14</w:t>
            </w:r>
          </w:p>
        </w:tc>
        <w:tc>
          <w:tcPr>
            <w:tcW w:w="1275" w:type="dxa"/>
            <w:tcBorders>
              <w:top w:val="single" w:sz="4" w:space="0" w:color="auto"/>
              <w:left w:val="single" w:sz="4" w:space="0" w:color="auto"/>
              <w:bottom w:val="single" w:sz="4" w:space="0" w:color="auto"/>
              <w:right w:val="nil"/>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15</w:t>
            </w:r>
          </w:p>
        </w:tc>
      </w:tr>
      <w:tr w:rsidR="001632C9" w:rsidRPr="00E3629E" w:rsidTr="002B6A54">
        <w:tc>
          <w:tcPr>
            <w:tcW w:w="851" w:type="dxa"/>
            <w:tcBorders>
              <w:top w:val="single" w:sz="4" w:space="0" w:color="auto"/>
              <w:left w:val="nil"/>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vMerge w:val="restart"/>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6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2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nil"/>
            </w:tcBorders>
          </w:tcPr>
          <w:p w:rsidR="001632C9" w:rsidRPr="00E3629E" w:rsidRDefault="001632C9" w:rsidP="002B6A54">
            <w:pPr>
              <w:pStyle w:val="af2"/>
              <w:rPr>
                <w:rFonts w:ascii="Times New Roman" w:hAnsi="Times New Roman" w:cs="Times New Roman"/>
                <w:sz w:val="16"/>
                <w:szCs w:val="16"/>
              </w:rPr>
            </w:pPr>
          </w:p>
        </w:tc>
      </w:tr>
      <w:tr w:rsidR="001632C9" w:rsidRPr="00E3629E" w:rsidTr="002B6A54">
        <w:tc>
          <w:tcPr>
            <w:tcW w:w="851" w:type="dxa"/>
            <w:tcBorders>
              <w:top w:val="nil"/>
              <w:left w:val="nil"/>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6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2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nil"/>
            </w:tcBorders>
          </w:tcPr>
          <w:p w:rsidR="001632C9" w:rsidRPr="00E3629E" w:rsidRDefault="001632C9" w:rsidP="002B6A54">
            <w:pPr>
              <w:pStyle w:val="af2"/>
              <w:rPr>
                <w:rFonts w:ascii="Times New Roman" w:hAnsi="Times New Roman" w:cs="Times New Roman"/>
                <w:sz w:val="16"/>
                <w:szCs w:val="16"/>
              </w:rPr>
            </w:pPr>
          </w:p>
        </w:tc>
      </w:tr>
      <w:tr w:rsidR="001632C9" w:rsidRPr="00E3629E" w:rsidTr="002B6A54">
        <w:tc>
          <w:tcPr>
            <w:tcW w:w="851" w:type="dxa"/>
            <w:tcBorders>
              <w:top w:val="single" w:sz="4" w:space="0" w:color="auto"/>
              <w:left w:val="nil"/>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vMerge w:val="restart"/>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6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2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nil"/>
            </w:tcBorders>
          </w:tcPr>
          <w:p w:rsidR="001632C9" w:rsidRPr="00E3629E" w:rsidRDefault="001632C9" w:rsidP="002B6A54">
            <w:pPr>
              <w:pStyle w:val="af2"/>
              <w:rPr>
                <w:rFonts w:ascii="Times New Roman" w:hAnsi="Times New Roman" w:cs="Times New Roman"/>
                <w:sz w:val="16"/>
                <w:szCs w:val="16"/>
              </w:rPr>
            </w:pPr>
          </w:p>
        </w:tc>
      </w:tr>
      <w:tr w:rsidR="001632C9" w:rsidRPr="00E3629E" w:rsidTr="002B6A54">
        <w:tc>
          <w:tcPr>
            <w:tcW w:w="851" w:type="dxa"/>
            <w:tcBorders>
              <w:top w:val="nil"/>
              <w:left w:val="nil"/>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6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2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nil"/>
            </w:tcBorders>
          </w:tcPr>
          <w:p w:rsidR="001632C9" w:rsidRPr="00E3629E" w:rsidRDefault="001632C9" w:rsidP="002B6A54">
            <w:pPr>
              <w:pStyle w:val="af2"/>
              <w:rPr>
                <w:rFonts w:ascii="Times New Roman" w:hAnsi="Times New Roman" w:cs="Times New Roman"/>
                <w:sz w:val="16"/>
                <w:szCs w:val="16"/>
              </w:rPr>
            </w:pPr>
          </w:p>
        </w:tc>
      </w:tr>
    </w:tbl>
    <w:p w:rsidR="001632C9" w:rsidRPr="00E3629E" w:rsidRDefault="001632C9" w:rsidP="001632C9">
      <w:pPr>
        <w:rPr>
          <w:rFonts w:ascii="Times New Roman" w:hAnsi="Times New Roman" w:cs="Times New Roman"/>
          <w:sz w:val="16"/>
          <w:szCs w:val="16"/>
        </w:rPr>
      </w:pPr>
    </w:p>
    <w:p w:rsidR="001632C9" w:rsidRPr="00E3629E" w:rsidRDefault="001632C9" w:rsidP="001632C9">
      <w:pPr>
        <w:rPr>
          <w:rFonts w:ascii="Times New Roman" w:hAnsi="Times New Roman" w:cs="Times New Roman"/>
        </w:rPr>
      </w:pPr>
      <w:r w:rsidRPr="00E3629E">
        <w:rPr>
          <w:rFonts w:ascii="Times New Roman" w:hAnsi="Times New Roman" w:cs="Times New Roman"/>
        </w:rPr>
        <w:t>3.2. Сведения о фактическом достижении показателей, характеризующих муниципальной  услуги</w:t>
      </w:r>
    </w:p>
    <w:tbl>
      <w:tblPr>
        <w:tblW w:w="1530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51"/>
        <w:gridCol w:w="992"/>
        <w:gridCol w:w="992"/>
        <w:gridCol w:w="1134"/>
        <w:gridCol w:w="1134"/>
        <w:gridCol w:w="1134"/>
        <w:gridCol w:w="993"/>
        <w:gridCol w:w="1134"/>
        <w:gridCol w:w="708"/>
        <w:gridCol w:w="1276"/>
        <w:gridCol w:w="851"/>
        <w:gridCol w:w="992"/>
        <w:gridCol w:w="850"/>
        <w:gridCol w:w="851"/>
        <w:gridCol w:w="567"/>
        <w:gridCol w:w="850"/>
      </w:tblGrid>
      <w:tr w:rsidR="001632C9" w:rsidRPr="00E3629E" w:rsidTr="002B6A54">
        <w:tc>
          <w:tcPr>
            <w:tcW w:w="851" w:type="dxa"/>
            <w:vMerge w:val="restart"/>
            <w:tcBorders>
              <w:top w:val="single" w:sz="4" w:space="0" w:color="auto"/>
              <w:left w:val="nil"/>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Уникальный номер реестровой записи </w:t>
            </w:r>
            <w:hyperlink w:anchor="sub_144" w:history="1">
              <w:r w:rsidRPr="00E3629E">
                <w:rPr>
                  <w:rStyle w:val="afa"/>
                  <w:rFonts w:ascii="Times New Roman" w:hAnsi="Times New Roman" w:cs="Times New Roman"/>
                  <w:color w:val="auto"/>
                  <w:sz w:val="16"/>
                  <w:szCs w:val="16"/>
                </w:rPr>
                <w:t>(4)</w:t>
              </w:r>
            </w:hyperlink>
          </w:p>
        </w:tc>
        <w:tc>
          <w:tcPr>
            <w:tcW w:w="3118" w:type="dxa"/>
            <w:gridSpan w:val="3"/>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Показатель, характеризующий содержание муниципальной услуги</w:t>
            </w:r>
          </w:p>
        </w:tc>
        <w:tc>
          <w:tcPr>
            <w:tcW w:w="2268" w:type="dxa"/>
            <w:gridSpan w:val="2"/>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Показатель, характеризующий условия (формы) оказания муниципальной услуги</w:t>
            </w:r>
          </w:p>
        </w:tc>
        <w:tc>
          <w:tcPr>
            <w:tcW w:w="9072" w:type="dxa"/>
            <w:gridSpan w:val="10"/>
            <w:tcBorders>
              <w:top w:val="single" w:sz="4" w:space="0" w:color="auto"/>
              <w:left w:val="single" w:sz="4" w:space="0" w:color="auto"/>
              <w:bottom w:val="single" w:sz="4" w:space="0" w:color="auto"/>
              <w:right w:val="nil"/>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Показатель объема муниципальной услуги</w:t>
            </w:r>
          </w:p>
        </w:tc>
      </w:tr>
      <w:tr w:rsidR="001632C9" w:rsidRPr="00E3629E" w:rsidTr="002B6A54">
        <w:tc>
          <w:tcPr>
            <w:tcW w:w="851" w:type="dxa"/>
            <w:vMerge/>
            <w:tcBorders>
              <w:top w:val="nil"/>
              <w:left w:val="nil"/>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3118" w:type="dxa"/>
            <w:gridSpan w:val="3"/>
            <w:vMerge/>
            <w:tcBorders>
              <w:top w:val="nil"/>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2268" w:type="dxa"/>
            <w:gridSpan w:val="2"/>
            <w:vMerge/>
            <w:tcBorders>
              <w:top w:val="nil"/>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3"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44" w:history="1">
              <w:r w:rsidRPr="00E3629E">
                <w:rPr>
                  <w:rStyle w:val="afa"/>
                  <w:rFonts w:ascii="Times New Roman" w:hAnsi="Times New Roman" w:cs="Times New Roman"/>
                  <w:color w:val="auto"/>
                  <w:sz w:val="16"/>
                  <w:szCs w:val="16"/>
                </w:rPr>
                <w:t>(4)</w:t>
              </w:r>
            </w:hyperlink>
          </w:p>
        </w:tc>
        <w:tc>
          <w:tcPr>
            <w:tcW w:w="1842" w:type="dxa"/>
            <w:gridSpan w:val="2"/>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единица измерения</w:t>
            </w:r>
          </w:p>
        </w:tc>
        <w:tc>
          <w:tcPr>
            <w:tcW w:w="3119" w:type="dxa"/>
            <w:gridSpan w:val="3"/>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значение</w:t>
            </w:r>
          </w:p>
        </w:tc>
        <w:tc>
          <w:tcPr>
            <w:tcW w:w="850"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допустимое (возможное) отклонение</w:t>
            </w:r>
            <w:hyperlink w:anchor="sub_6666" w:history="1">
              <w:r w:rsidRPr="00E3629E">
                <w:rPr>
                  <w:rStyle w:val="afa"/>
                  <w:rFonts w:ascii="Times New Roman" w:hAnsi="Times New Roman" w:cs="Times New Roman"/>
                  <w:color w:val="auto"/>
                  <w:sz w:val="16"/>
                  <w:szCs w:val="16"/>
                </w:rPr>
                <w:t>(7)</w:t>
              </w:r>
            </w:hyperlink>
          </w:p>
        </w:tc>
        <w:tc>
          <w:tcPr>
            <w:tcW w:w="851"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отклонение, превышающее допустимое (возможное) </w:t>
            </w:r>
            <w:r w:rsidRPr="00E3629E">
              <w:rPr>
                <w:rFonts w:ascii="Times New Roman" w:hAnsi="Times New Roman" w:cs="Times New Roman"/>
                <w:sz w:val="16"/>
                <w:szCs w:val="16"/>
              </w:rPr>
              <w:lastRenderedPageBreak/>
              <w:t xml:space="preserve">отклонение </w:t>
            </w:r>
            <w:hyperlink w:anchor="sub_7777" w:history="1">
              <w:r w:rsidRPr="00E3629E">
                <w:rPr>
                  <w:rStyle w:val="afa"/>
                  <w:rFonts w:ascii="Times New Roman" w:hAnsi="Times New Roman" w:cs="Times New Roman"/>
                  <w:color w:val="auto"/>
                  <w:sz w:val="16"/>
                  <w:szCs w:val="16"/>
                </w:rPr>
                <w:t>(8)</w:t>
              </w:r>
            </w:hyperlink>
          </w:p>
        </w:tc>
        <w:tc>
          <w:tcPr>
            <w:tcW w:w="567"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lastRenderedPageBreak/>
              <w:t>причина отклонения</w:t>
            </w:r>
          </w:p>
        </w:tc>
        <w:tc>
          <w:tcPr>
            <w:tcW w:w="850" w:type="dxa"/>
            <w:vMerge w:val="restart"/>
            <w:tcBorders>
              <w:top w:val="nil"/>
              <w:left w:val="single" w:sz="4" w:space="0" w:color="auto"/>
              <w:bottom w:val="nil"/>
              <w:right w:val="nil"/>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Средний размер</w:t>
            </w:r>
          </w:p>
        </w:tc>
      </w:tr>
      <w:tr w:rsidR="001632C9" w:rsidRPr="00E3629E" w:rsidTr="002B6A54">
        <w:trPr>
          <w:trHeight w:val="276"/>
        </w:trPr>
        <w:tc>
          <w:tcPr>
            <w:tcW w:w="851" w:type="dxa"/>
            <w:vMerge/>
            <w:tcBorders>
              <w:top w:val="nil"/>
              <w:left w:val="nil"/>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3118" w:type="dxa"/>
            <w:gridSpan w:val="3"/>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2268" w:type="dxa"/>
            <w:gridSpan w:val="2"/>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3" w:type="dxa"/>
            <w:vMerge/>
            <w:tcBorders>
              <w:top w:val="nil"/>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w:t>
            </w:r>
            <w:hyperlink w:anchor="sub_144" w:history="1">
              <w:r w:rsidRPr="00E3629E">
                <w:rPr>
                  <w:rStyle w:val="afa"/>
                  <w:rFonts w:ascii="Times New Roman" w:hAnsi="Times New Roman" w:cs="Times New Roman"/>
                  <w:color w:val="auto"/>
                  <w:sz w:val="16"/>
                  <w:szCs w:val="16"/>
                </w:rPr>
                <w:t>(4)</w:t>
              </w:r>
            </w:hyperlink>
          </w:p>
        </w:tc>
        <w:tc>
          <w:tcPr>
            <w:tcW w:w="708"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код по </w:t>
            </w:r>
            <w:hyperlink r:id="rId47" w:history="1">
              <w:r w:rsidRPr="00E3629E">
                <w:rPr>
                  <w:rStyle w:val="afa"/>
                  <w:rFonts w:ascii="Times New Roman" w:hAnsi="Times New Roman" w:cs="Times New Roman"/>
                  <w:color w:val="auto"/>
                  <w:sz w:val="16"/>
                  <w:szCs w:val="16"/>
                </w:rPr>
                <w:t>ОКЕИ</w:t>
              </w:r>
            </w:hyperlink>
            <w:r w:rsidRPr="00E3629E">
              <w:rPr>
                <w:rFonts w:ascii="Times New Roman" w:hAnsi="Times New Roman" w:cs="Times New Roman"/>
                <w:sz w:val="16"/>
                <w:szCs w:val="16"/>
              </w:rPr>
              <w:t xml:space="preserve"> </w:t>
            </w:r>
            <w:hyperlink w:anchor="sub_144" w:history="1">
              <w:r w:rsidRPr="00E3629E">
                <w:rPr>
                  <w:rStyle w:val="afa"/>
                  <w:rFonts w:ascii="Times New Roman" w:hAnsi="Times New Roman" w:cs="Times New Roman"/>
                  <w:color w:val="auto"/>
                  <w:sz w:val="16"/>
                  <w:szCs w:val="16"/>
                </w:rPr>
                <w:t>(4)</w:t>
              </w:r>
            </w:hyperlink>
          </w:p>
        </w:tc>
        <w:tc>
          <w:tcPr>
            <w:tcW w:w="1276"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утверждено в муниципальном задании на год </w:t>
            </w:r>
            <w:hyperlink w:anchor="sub_144" w:history="1">
              <w:r w:rsidRPr="00E3629E">
                <w:rPr>
                  <w:rStyle w:val="afa"/>
                  <w:rFonts w:ascii="Times New Roman" w:hAnsi="Times New Roman" w:cs="Times New Roman"/>
                  <w:color w:val="auto"/>
                  <w:sz w:val="16"/>
                  <w:szCs w:val="16"/>
                </w:rPr>
                <w:t>(4)</w:t>
              </w:r>
            </w:hyperlink>
          </w:p>
        </w:tc>
        <w:tc>
          <w:tcPr>
            <w:tcW w:w="851"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утверждено в муниципальном задании на отчетну</w:t>
            </w:r>
            <w:r w:rsidRPr="00E3629E">
              <w:rPr>
                <w:rFonts w:ascii="Times New Roman" w:hAnsi="Times New Roman" w:cs="Times New Roman"/>
                <w:sz w:val="16"/>
                <w:szCs w:val="16"/>
              </w:rPr>
              <w:lastRenderedPageBreak/>
              <w:t>ю дату</w:t>
            </w:r>
            <w:hyperlink w:anchor="sub_444" w:history="1">
              <w:r w:rsidRPr="00E3629E">
                <w:rPr>
                  <w:rStyle w:val="afa"/>
                  <w:rFonts w:ascii="Times New Roman" w:hAnsi="Times New Roman" w:cs="Times New Roman"/>
                  <w:color w:val="auto"/>
                  <w:sz w:val="16"/>
                  <w:szCs w:val="16"/>
                </w:rPr>
                <w:t>(5)</w:t>
              </w:r>
            </w:hyperlink>
          </w:p>
        </w:tc>
        <w:tc>
          <w:tcPr>
            <w:tcW w:w="992"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lastRenderedPageBreak/>
              <w:t>исполнено на отчетную дату</w:t>
            </w:r>
            <w:hyperlink w:anchor="sub_5555" w:history="1">
              <w:r w:rsidRPr="00E3629E">
                <w:rPr>
                  <w:rStyle w:val="afa"/>
                  <w:rFonts w:ascii="Times New Roman" w:hAnsi="Times New Roman" w:cs="Times New Roman"/>
                  <w:color w:val="auto"/>
                  <w:sz w:val="16"/>
                  <w:szCs w:val="16"/>
                </w:rPr>
                <w:t>(6)</w:t>
              </w:r>
            </w:hyperlink>
          </w:p>
        </w:tc>
        <w:tc>
          <w:tcPr>
            <w:tcW w:w="850" w:type="dxa"/>
            <w:vMerge/>
            <w:tcBorders>
              <w:top w:val="nil"/>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vMerge/>
            <w:tcBorders>
              <w:top w:val="nil"/>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567" w:type="dxa"/>
            <w:vMerge/>
            <w:tcBorders>
              <w:top w:val="nil"/>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vMerge/>
            <w:tcBorders>
              <w:top w:val="nil"/>
              <w:left w:val="single" w:sz="4" w:space="0" w:color="auto"/>
              <w:bottom w:val="nil"/>
              <w:right w:val="nil"/>
            </w:tcBorders>
          </w:tcPr>
          <w:p w:rsidR="001632C9" w:rsidRPr="00E3629E" w:rsidRDefault="001632C9" w:rsidP="002B6A54">
            <w:pPr>
              <w:pStyle w:val="af2"/>
              <w:rPr>
                <w:rFonts w:ascii="Times New Roman" w:hAnsi="Times New Roman" w:cs="Times New Roman"/>
                <w:sz w:val="16"/>
                <w:szCs w:val="16"/>
              </w:rPr>
            </w:pPr>
          </w:p>
        </w:tc>
      </w:tr>
      <w:tr w:rsidR="001632C9" w:rsidRPr="00E3629E" w:rsidTr="002B6A54">
        <w:tc>
          <w:tcPr>
            <w:tcW w:w="851" w:type="dxa"/>
            <w:vMerge/>
            <w:tcBorders>
              <w:top w:val="nil"/>
              <w:left w:val="nil"/>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44" w:history="1">
              <w:r w:rsidRPr="00E3629E">
                <w:rPr>
                  <w:rStyle w:val="afa"/>
                  <w:rFonts w:ascii="Times New Roman" w:hAnsi="Times New Roman" w:cs="Times New Roman"/>
                  <w:color w:val="auto"/>
                  <w:sz w:val="16"/>
                  <w:szCs w:val="16"/>
                </w:rPr>
                <w:t>(4)</w:t>
              </w:r>
            </w:hyperlink>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44" w:history="1">
              <w:r w:rsidRPr="00E3629E">
                <w:rPr>
                  <w:rStyle w:val="afa"/>
                  <w:rFonts w:ascii="Times New Roman" w:hAnsi="Times New Roman" w:cs="Times New Roman"/>
                  <w:color w:val="auto"/>
                  <w:sz w:val="16"/>
                  <w:szCs w:val="16"/>
                </w:rPr>
                <w:t>(4)</w:t>
              </w:r>
            </w:hyperlink>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44" w:history="1">
              <w:r w:rsidRPr="00E3629E">
                <w:rPr>
                  <w:rStyle w:val="afa"/>
                  <w:rFonts w:ascii="Times New Roman" w:hAnsi="Times New Roman" w:cs="Times New Roman"/>
                  <w:color w:val="auto"/>
                  <w:sz w:val="16"/>
                  <w:szCs w:val="16"/>
                </w:rPr>
                <w:t>(4)</w:t>
              </w:r>
            </w:hyperlink>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44" w:history="1">
              <w:r w:rsidRPr="00E3629E">
                <w:rPr>
                  <w:rStyle w:val="afa"/>
                  <w:rFonts w:ascii="Times New Roman" w:hAnsi="Times New Roman" w:cs="Times New Roman"/>
                  <w:color w:val="auto"/>
                  <w:sz w:val="16"/>
                  <w:szCs w:val="16"/>
                </w:rPr>
                <w:t>(4)</w:t>
              </w:r>
            </w:hyperlink>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44" w:history="1">
              <w:r w:rsidRPr="00E3629E">
                <w:rPr>
                  <w:rStyle w:val="afa"/>
                  <w:rFonts w:ascii="Times New Roman" w:hAnsi="Times New Roman" w:cs="Times New Roman"/>
                  <w:color w:val="auto"/>
                  <w:sz w:val="16"/>
                  <w:szCs w:val="16"/>
                </w:rPr>
                <w:t>(4)</w:t>
              </w:r>
            </w:hyperlink>
          </w:p>
        </w:tc>
        <w:tc>
          <w:tcPr>
            <w:tcW w:w="993"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8"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6"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567"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nil"/>
              <w:left w:val="single" w:sz="4" w:space="0" w:color="auto"/>
              <w:bottom w:val="single" w:sz="4" w:space="0" w:color="auto"/>
              <w:right w:val="nil"/>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платы (цена, тариф)</w:t>
            </w:r>
          </w:p>
        </w:tc>
      </w:tr>
      <w:tr w:rsidR="001632C9" w:rsidRPr="00E3629E" w:rsidTr="002B6A54">
        <w:tc>
          <w:tcPr>
            <w:tcW w:w="851" w:type="dxa"/>
            <w:tcBorders>
              <w:top w:val="single" w:sz="4" w:space="0" w:color="auto"/>
              <w:left w:val="nil"/>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lastRenderedPageBreak/>
              <w:t>1</w:t>
            </w: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2</w:t>
            </w: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3</w:t>
            </w: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4</w:t>
            </w: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5</w:t>
            </w: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6</w:t>
            </w:r>
          </w:p>
        </w:tc>
        <w:tc>
          <w:tcPr>
            <w:tcW w:w="993"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7</w:t>
            </w: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8</w:t>
            </w:r>
          </w:p>
        </w:tc>
        <w:tc>
          <w:tcPr>
            <w:tcW w:w="708"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9</w:t>
            </w:r>
          </w:p>
        </w:tc>
        <w:tc>
          <w:tcPr>
            <w:tcW w:w="1276"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10</w:t>
            </w: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11</w:t>
            </w: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12</w:t>
            </w: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13</w:t>
            </w: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14</w:t>
            </w:r>
          </w:p>
        </w:tc>
        <w:tc>
          <w:tcPr>
            <w:tcW w:w="567"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15</w:t>
            </w:r>
          </w:p>
        </w:tc>
        <w:tc>
          <w:tcPr>
            <w:tcW w:w="850" w:type="dxa"/>
            <w:tcBorders>
              <w:top w:val="single" w:sz="4" w:space="0" w:color="auto"/>
              <w:left w:val="single" w:sz="4" w:space="0" w:color="auto"/>
              <w:bottom w:val="single" w:sz="4" w:space="0" w:color="auto"/>
              <w:right w:val="nil"/>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16</w:t>
            </w:r>
          </w:p>
        </w:tc>
      </w:tr>
      <w:tr w:rsidR="001632C9" w:rsidRPr="00E3629E" w:rsidTr="002B6A54">
        <w:tc>
          <w:tcPr>
            <w:tcW w:w="851" w:type="dxa"/>
            <w:tcBorders>
              <w:top w:val="single" w:sz="4" w:space="0" w:color="auto"/>
              <w:left w:val="nil"/>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nil"/>
            </w:tcBorders>
          </w:tcPr>
          <w:p w:rsidR="001632C9" w:rsidRPr="00E3629E" w:rsidRDefault="001632C9" w:rsidP="002B6A54">
            <w:pPr>
              <w:pStyle w:val="af2"/>
              <w:rPr>
                <w:rFonts w:ascii="Times New Roman" w:hAnsi="Times New Roman" w:cs="Times New Roman"/>
                <w:sz w:val="16"/>
                <w:szCs w:val="16"/>
              </w:rPr>
            </w:pPr>
          </w:p>
        </w:tc>
      </w:tr>
      <w:tr w:rsidR="001632C9" w:rsidRPr="00E3629E" w:rsidTr="002B6A54">
        <w:tc>
          <w:tcPr>
            <w:tcW w:w="851" w:type="dxa"/>
            <w:tcBorders>
              <w:top w:val="nil"/>
              <w:left w:val="nil"/>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nil"/>
            </w:tcBorders>
          </w:tcPr>
          <w:p w:rsidR="001632C9" w:rsidRPr="00E3629E" w:rsidRDefault="001632C9" w:rsidP="002B6A54">
            <w:pPr>
              <w:pStyle w:val="af2"/>
              <w:rPr>
                <w:rFonts w:ascii="Times New Roman" w:hAnsi="Times New Roman" w:cs="Times New Roman"/>
                <w:sz w:val="16"/>
                <w:szCs w:val="16"/>
              </w:rPr>
            </w:pPr>
          </w:p>
        </w:tc>
      </w:tr>
      <w:tr w:rsidR="001632C9" w:rsidRPr="00E3629E" w:rsidTr="002B6A54">
        <w:tc>
          <w:tcPr>
            <w:tcW w:w="851" w:type="dxa"/>
            <w:tcBorders>
              <w:top w:val="single" w:sz="4" w:space="0" w:color="auto"/>
              <w:left w:val="nil"/>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nil"/>
            </w:tcBorders>
          </w:tcPr>
          <w:p w:rsidR="001632C9" w:rsidRPr="00E3629E" w:rsidRDefault="001632C9" w:rsidP="002B6A54">
            <w:pPr>
              <w:pStyle w:val="af2"/>
              <w:rPr>
                <w:rFonts w:ascii="Times New Roman" w:hAnsi="Times New Roman" w:cs="Times New Roman"/>
                <w:sz w:val="16"/>
                <w:szCs w:val="16"/>
              </w:rPr>
            </w:pPr>
          </w:p>
        </w:tc>
      </w:tr>
    </w:tbl>
    <w:p w:rsidR="001632C9" w:rsidRPr="00E3629E" w:rsidRDefault="001632C9" w:rsidP="001632C9">
      <w:pPr>
        <w:rPr>
          <w:rFonts w:ascii="Times New Roman" w:hAnsi="Times New Roman" w:cs="Times New Roman"/>
        </w:rPr>
      </w:pPr>
    </w:p>
    <w:p w:rsidR="001632C9" w:rsidRPr="00E3629E" w:rsidRDefault="001632C9" w:rsidP="001632C9">
      <w:pPr>
        <w:pStyle w:val="1"/>
        <w:jc w:val="center"/>
        <w:rPr>
          <w:rFonts w:ascii="Times New Roman" w:hAnsi="Times New Roman"/>
          <w:sz w:val="24"/>
          <w:szCs w:val="24"/>
        </w:rPr>
      </w:pPr>
      <w:r w:rsidRPr="00E3629E">
        <w:rPr>
          <w:rFonts w:ascii="Times New Roman" w:hAnsi="Times New Roman"/>
          <w:sz w:val="24"/>
          <w:szCs w:val="24"/>
        </w:rPr>
        <w:t>Часть II. Сведения о выполняемых работах</w:t>
      </w:r>
      <w:hyperlink w:anchor="sub_143" w:history="1">
        <w:r w:rsidRPr="00E3629E">
          <w:rPr>
            <w:rStyle w:val="afa"/>
            <w:rFonts w:ascii="Times New Roman" w:hAnsi="Times New Roman"/>
            <w:b/>
            <w:bCs/>
            <w:color w:val="auto"/>
            <w:sz w:val="24"/>
            <w:szCs w:val="24"/>
          </w:rPr>
          <w:t>(3)</w:t>
        </w:r>
      </w:hyperlink>
      <w:r w:rsidRPr="00E3629E">
        <w:rPr>
          <w:rFonts w:ascii="Times New Roman" w:hAnsi="Times New Roman"/>
          <w:sz w:val="24"/>
          <w:szCs w:val="24"/>
        </w:rPr>
        <w:t xml:space="preserve"> </w:t>
      </w:r>
      <w:r w:rsidRPr="00E3629E">
        <w:rPr>
          <w:rFonts w:ascii="Times New Roman" w:hAnsi="Times New Roman"/>
          <w:sz w:val="24"/>
          <w:szCs w:val="24"/>
        </w:rPr>
        <w:br/>
        <w:t>Раздел ______</w:t>
      </w:r>
    </w:p>
    <w:p w:rsidR="001632C9" w:rsidRPr="00E3629E" w:rsidRDefault="001632C9" w:rsidP="001632C9">
      <w:pPr>
        <w:jc w:val="cente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95"/>
        <w:gridCol w:w="6036"/>
        <w:gridCol w:w="3261"/>
        <w:gridCol w:w="1718"/>
      </w:tblGrid>
      <w:tr w:rsidR="001632C9" w:rsidRPr="00E3629E" w:rsidTr="002B6A54">
        <w:tc>
          <w:tcPr>
            <w:tcW w:w="4295" w:type="dxa"/>
            <w:tcBorders>
              <w:top w:val="nil"/>
              <w:left w:val="nil"/>
              <w:bottom w:val="nil"/>
              <w:right w:val="nil"/>
            </w:tcBorders>
            <w:vAlign w:val="bottom"/>
          </w:tcPr>
          <w:p w:rsidR="001632C9" w:rsidRPr="00E3629E" w:rsidRDefault="001632C9" w:rsidP="002B6A54">
            <w:pPr>
              <w:pStyle w:val="afb"/>
              <w:rPr>
                <w:rFonts w:ascii="Times New Roman" w:hAnsi="Times New Roman" w:cs="Times New Roman"/>
              </w:rPr>
            </w:pPr>
            <w:r w:rsidRPr="00E3629E">
              <w:rPr>
                <w:rFonts w:ascii="Times New Roman" w:hAnsi="Times New Roman" w:cs="Times New Roman"/>
              </w:rPr>
              <w:t>1. Наименование работы</w:t>
            </w:r>
          </w:p>
        </w:tc>
        <w:tc>
          <w:tcPr>
            <w:tcW w:w="6036" w:type="dxa"/>
            <w:tcBorders>
              <w:top w:val="nil"/>
              <w:left w:val="nil"/>
              <w:bottom w:val="single" w:sz="4" w:space="0" w:color="auto"/>
              <w:right w:val="nil"/>
            </w:tcBorders>
          </w:tcPr>
          <w:p w:rsidR="001632C9" w:rsidRPr="00E3629E" w:rsidRDefault="001632C9" w:rsidP="002B6A54">
            <w:pPr>
              <w:pStyle w:val="af2"/>
              <w:rPr>
                <w:rFonts w:ascii="Times New Roman" w:hAnsi="Times New Roman" w:cs="Times New Roman"/>
              </w:rPr>
            </w:pPr>
          </w:p>
        </w:tc>
        <w:tc>
          <w:tcPr>
            <w:tcW w:w="3261" w:type="dxa"/>
            <w:tcBorders>
              <w:top w:val="nil"/>
              <w:left w:val="nil"/>
              <w:bottom w:val="nil"/>
              <w:right w:val="single" w:sz="4" w:space="0" w:color="auto"/>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 xml:space="preserve">Код по федеральному, региональному перечню </w:t>
            </w:r>
          </w:p>
          <w:p w:rsidR="001632C9" w:rsidRPr="00E3629E" w:rsidRDefault="001632C9" w:rsidP="002B6A54">
            <w:pPr>
              <w:pStyle w:val="af2"/>
              <w:jc w:val="center"/>
              <w:rPr>
                <w:rFonts w:ascii="Times New Roman" w:hAnsi="Times New Roman" w:cs="Times New Roman"/>
              </w:rPr>
            </w:pPr>
          </w:p>
        </w:tc>
        <w:tc>
          <w:tcPr>
            <w:tcW w:w="1718" w:type="dxa"/>
            <w:tcBorders>
              <w:top w:val="single" w:sz="4" w:space="0" w:color="auto"/>
              <w:left w:val="single" w:sz="4" w:space="0" w:color="auto"/>
              <w:bottom w:val="single" w:sz="4" w:space="0" w:color="auto"/>
            </w:tcBorders>
          </w:tcPr>
          <w:p w:rsidR="001632C9" w:rsidRPr="00E3629E" w:rsidRDefault="001632C9" w:rsidP="002B6A54">
            <w:pPr>
              <w:pStyle w:val="af2"/>
              <w:rPr>
                <w:rFonts w:ascii="Times New Roman" w:hAnsi="Times New Roman" w:cs="Times New Roman"/>
              </w:rPr>
            </w:pPr>
          </w:p>
        </w:tc>
      </w:tr>
      <w:tr w:rsidR="001632C9" w:rsidRPr="00E3629E" w:rsidTr="002B6A54">
        <w:tc>
          <w:tcPr>
            <w:tcW w:w="4295"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6036" w:type="dxa"/>
            <w:tcBorders>
              <w:top w:val="single" w:sz="4" w:space="0" w:color="auto"/>
              <w:left w:val="nil"/>
              <w:bottom w:val="single" w:sz="4" w:space="0" w:color="auto"/>
              <w:right w:val="nil"/>
            </w:tcBorders>
          </w:tcPr>
          <w:p w:rsidR="001632C9" w:rsidRPr="00E3629E" w:rsidRDefault="001632C9" w:rsidP="002B6A54">
            <w:pPr>
              <w:pStyle w:val="af2"/>
              <w:rPr>
                <w:rFonts w:ascii="Times New Roman" w:hAnsi="Times New Roman" w:cs="Times New Roman"/>
              </w:rPr>
            </w:pPr>
          </w:p>
        </w:tc>
        <w:tc>
          <w:tcPr>
            <w:tcW w:w="3261"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1718" w:type="dxa"/>
            <w:tcBorders>
              <w:top w:val="single" w:sz="4" w:space="0" w:color="auto"/>
              <w:left w:val="nil"/>
              <w:bottom w:val="nil"/>
              <w:right w:val="nil"/>
            </w:tcBorders>
          </w:tcPr>
          <w:p w:rsidR="001632C9" w:rsidRPr="00E3629E" w:rsidRDefault="001632C9" w:rsidP="002B6A54">
            <w:pPr>
              <w:pStyle w:val="af2"/>
              <w:rPr>
                <w:rFonts w:ascii="Times New Roman" w:hAnsi="Times New Roman" w:cs="Times New Roman"/>
              </w:rPr>
            </w:pPr>
          </w:p>
        </w:tc>
      </w:tr>
      <w:tr w:rsidR="001632C9" w:rsidRPr="00E3629E" w:rsidTr="002B6A54">
        <w:tc>
          <w:tcPr>
            <w:tcW w:w="4295" w:type="dxa"/>
            <w:tcBorders>
              <w:top w:val="nil"/>
              <w:left w:val="nil"/>
              <w:bottom w:val="nil"/>
              <w:right w:val="nil"/>
            </w:tcBorders>
          </w:tcPr>
          <w:p w:rsidR="001632C9" w:rsidRPr="00E3629E" w:rsidRDefault="001632C9" w:rsidP="002B6A54">
            <w:pPr>
              <w:pStyle w:val="afb"/>
              <w:rPr>
                <w:rFonts w:ascii="Times New Roman" w:hAnsi="Times New Roman" w:cs="Times New Roman"/>
              </w:rPr>
            </w:pPr>
            <w:r w:rsidRPr="00E3629E">
              <w:rPr>
                <w:rFonts w:ascii="Times New Roman" w:hAnsi="Times New Roman" w:cs="Times New Roman"/>
              </w:rPr>
              <w:t>2. Категории потребителей работы</w:t>
            </w:r>
          </w:p>
        </w:tc>
        <w:tc>
          <w:tcPr>
            <w:tcW w:w="6036" w:type="dxa"/>
            <w:tcBorders>
              <w:top w:val="single" w:sz="4" w:space="0" w:color="auto"/>
              <w:left w:val="nil"/>
              <w:bottom w:val="single" w:sz="4" w:space="0" w:color="auto"/>
              <w:right w:val="nil"/>
            </w:tcBorders>
          </w:tcPr>
          <w:p w:rsidR="001632C9" w:rsidRPr="00E3629E" w:rsidRDefault="001632C9" w:rsidP="002B6A54">
            <w:pPr>
              <w:pStyle w:val="af2"/>
              <w:rPr>
                <w:rFonts w:ascii="Times New Roman" w:hAnsi="Times New Roman" w:cs="Times New Roman"/>
              </w:rPr>
            </w:pPr>
          </w:p>
        </w:tc>
        <w:tc>
          <w:tcPr>
            <w:tcW w:w="3261"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1718"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r>
      <w:tr w:rsidR="001632C9" w:rsidRPr="00E3629E" w:rsidTr="002B6A54">
        <w:tc>
          <w:tcPr>
            <w:tcW w:w="4295"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6036" w:type="dxa"/>
            <w:tcBorders>
              <w:top w:val="single" w:sz="4" w:space="0" w:color="auto"/>
              <w:left w:val="nil"/>
              <w:bottom w:val="single" w:sz="4" w:space="0" w:color="auto"/>
              <w:right w:val="nil"/>
            </w:tcBorders>
          </w:tcPr>
          <w:p w:rsidR="001632C9" w:rsidRPr="00E3629E" w:rsidRDefault="001632C9" w:rsidP="002B6A54">
            <w:pPr>
              <w:pStyle w:val="af2"/>
              <w:rPr>
                <w:rFonts w:ascii="Times New Roman" w:hAnsi="Times New Roman" w:cs="Times New Roman"/>
              </w:rPr>
            </w:pPr>
          </w:p>
        </w:tc>
        <w:tc>
          <w:tcPr>
            <w:tcW w:w="3261"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1718"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r>
    </w:tbl>
    <w:p w:rsidR="001632C9" w:rsidRPr="00E3629E" w:rsidRDefault="001632C9" w:rsidP="001632C9">
      <w:pPr>
        <w:rPr>
          <w:rFonts w:ascii="Times New Roman" w:hAnsi="Times New Roman" w:cs="Times New Roman"/>
        </w:rPr>
      </w:pPr>
    </w:p>
    <w:p w:rsidR="001632C9" w:rsidRPr="00E3629E" w:rsidRDefault="001632C9" w:rsidP="001632C9">
      <w:pPr>
        <w:rPr>
          <w:rFonts w:ascii="Times New Roman" w:hAnsi="Times New Roman" w:cs="Times New Roman"/>
        </w:rPr>
      </w:pPr>
      <w:r w:rsidRPr="00E3629E">
        <w:rPr>
          <w:rFonts w:ascii="Times New Roman" w:hAnsi="Times New Roman" w:cs="Times New Roman"/>
        </w:rPr>
        <w:t>3. Сведения о фактическом достижении показателей, характеризующих объем и (или) качество работы</w:t>
      </w:r>
    </w:p>
    <w:p w:rsidR="001632C9" w:rsidRPr="00E3629E" w:rsidRDefault="001632C9" w:rsidP="001632C9">
      <w:pPr>
        <w:rPr>
          <w:rFonts w:ascii="Times New Roman" w:hAnsi="Times New Roman" w:cs="Times New Roman"/>
        </w:rPr>
      </w:pPr>
      <w:r w:rsidRPr="00E3629E">
        <w:rPr>
          <w:rFonts w:ascii="Times New Roman" w:hAnsi="Times New Roman" w:cs="Times New Roman"/>
        </w:rPr>
        <w:t>3.1. Сведения о фактическом достижении показателей, характеризующих качество работы на 20__ год и на плановый период 20__ и 20__ го</w:t>
      </w:r>
      <w:r w:rsidR="00E5399F">
        <w:rPr>
          <w:rFonts w:ascii="Times New Roman" w:hAnsi="Times New Roman" w:cs="Times New Roman"/>
        </w:rPr>
        <w:t>дов на 1 ______________ 20__ г.</w:t>
      </w:r>
    </w:p>
    <w:tbl>
      <w:tblPr>
        <w:tblW w:w="1530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51"/>
        <w:gridCol w:w="992"/>
        <w:gridCol w:w="992"/>
        <w:gridCol w:w="1134"/>
        <w:gridCol w:w="1134"/>
        <w:gridCol w:w="1134"/>
        <w:gridCol w:w="993"/>
        <w:gridCol w:w="1134"/>
        <w:gridCol w:w="708"/>
        <w:gridCol w:w="1276"/>
        <w:gridCol w:w="851"/>
        <w:gridCol w:w="992"/>
        <w:gridCol w:w="850"/>
        <w:gridCol w:w="851"/>
        <w:gridCol w:w="1417"/>
      </w:tblGrid>
      <w:tr w:rsidR="001632C9" w:rsidRPr="00E3629E" w:rsidTr="002B6A54">
        <w:tc>
          <w:tcPr>
            <w:tcW w:w="851" w:type="dxa"/>
            <w:vMerge w:val="restart"/>
            <w:tcBorders>
              <w:top w:val="single" w:sz="4" w:space="0" w:color="auto"/>
              <w:left w:val="nil"/>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Уникальный номер реестровой записи </w:t>
            </w:r>
            <w:hyperlink w:anchor="sub_144" w:history="1">
              <w:r w:rsidRPr="00E3629E">
                <w:rPr>
                  <w:rStyle w:val="afa"/>
                  <w:rFonts w:ascii="Times New Roman" w:hAnsi="Times New Roman" w:cs="Times New Roman"/>
                  <w:color w:val="auto"/>
                  <w:sz w:val="16"/>
                  <w:szCs w:val="16"/>
                </w:rPr>
                <w:t>(4)</w:t>
              </w:r>
            </w:hyperlink>
          </w:p>
        </w:tc>
        <w:tc>
          <w:tcPr>
            <w:tcW w:w="3118" w:type="dxa"/>
            <w:gridSpan w:val="3"/>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Показатель, характеризующий содержание работы</w:t>
            </w:r>
          </w:p>
        </w:tc>
        <w:tc>
          <w:tcPr>
            <w:tcW w:w="2268" w:type="dxa"/>
            <w:gridSpan w:val="2"/>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Показатель, характеризующий условия (формы) выполнения работ</w:t>
            </w:r>
          </w:p>
        </w:tc>
        <w:tc>
          <w:tcPr>
            <w:tcW w:w="9072" w:type="dxa"/>
            <w:gridSpan w:val="9"/>
            <w:tcBorders>
              <w:top w:val="single" w:sz="4" w:space="0" w:color="auto"/>
              <w:left w:val="single" w:sz="4" w:space="0" w:color="auto"/>
              <w:bottom w:val="single" w:sz="4" w:space="0" w:color="auto"/>
              <w:right w:val="nil"/>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Показатель качества работы</w:t>
            </w:r>
          </w:p>
        </w:tc>
      </w:tr>
      <w:tr w:rsidR="001632C9" w:rsidRPr="00E3629E" w:rsidTr="002B6A54">
        <w:tc>
          <w:tcPr>
            <w:tcW w:w="851" w:type="dxa"/>
            <w:vMerge/>
            <w:tcBorders>
              <w:top w:val="nil"/>
              <w:left w:val="nil"/>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3118" w:type="dxa"/>
            <w:gridSpan w:val="3"/>
            <w:vMerge/>
            <w:tcBorders>
              <w:top w:val="nil"/>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2268" w:type="dxa"/>
            <w:gridSpan w:val="2"/>
            <w:vMerge/>
            <w:tcBorders>
              <w:top w:val="nil"/>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3"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44" w:history="1">
              <w:r w:rsidRPr="00E3629E">
                <w:rPr>
                  <w:rStyle w:val="afa"/>
                  <w:rFonts w:ascii="Times New Roman" w:hAnsi="Times New Roman" w:cs="Times New Roman"/>
                  <w:color w:val="auto"/>
                  <w:sz w:val="16"/>
                  <w:szCs w:val="16"/>
                </w:rPr>
                <w:t>(4)</w:t>
              </w:r>
            </w:hyperlink>
          </w:p>
        </w:tc>
        <w:tc>
          <w:tcPr>
            <w:tcW w:w="1842" w:type="dxa"/>
            <w:gridSpan w:val="2"/>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единица измерения</w:t>
            </w:r>
          </w:p>
        </w:tc>
        <w:tc>
          <w:tcPr>
            <w:tcW w:w="3119" w:type="dxa"/>
            <w:gridSpan w:val="3"/>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значение</w:t>
            </w:r>
          </w:p>
        </w:tc>
        <w:tc>
          <w:tcPr>
            <w:tcW w:w="850"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допустимое (возможное) отклонение</w:t>
            </w:r>
            <w:hyperlink w:anchor="sub_6666" w:history="1">
              <w:r w:rsidRPr="00E3629E">
                <w:rPr>
                  <w:rStyle w:val="afa"/>
                  <w:rFonts w:ascii="Times New Roman" w:hAnsi="Times New Roman" w:cs="Times New Roman"/>
                  <w:color w:val="auto"/>
                  <w:sz w:val="16"/>
                  <w:szCs w:val="16"/>
                </w:rPr>
                <w:t>(7)</w:t>
              </w:r>
            </w:hyperlink>
          </w:p>
        </w:tc>
        <w:tc>
          <w:tcPr>
            <w:tcW w:w="851"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отклонение, превышающее допустимое (возможное) отклонение </w:t>
            </w:r>
            <w:hyperlink w:anchor="sub_7777" w:history="1">
              <w:r w:rsidRPr="00E3629E">
                <w:rPr>
                  <w:rStyle w:val="afa"/>
                  <w:rFonts w:ascii="Times New Roman" w:hAnsi="Times New Roman" w:cs="Times New Roman"/>
                  <w:color w:val="auto"/>
                  <w:sz w:val="16"/>
                  <w:szCs w:val="16"/>
                </w:rPr>
                <w:t>(8)</w:t>
              </w:r>
            </w:hyperlink>
          </w:p>
        </w:tc>
        <w:tc>
          <w:tcPr>
            <w:tcW w:w="1417" w:type="dxa"/>
            <w:vMerge w:val="restart"/>
            <w:tcBorders>
              <w:top w:val="single" w:sz="4" w:space="0" w:color="auto"/>
              <w:left w:val="single" w:sz="4" w:space="0" w:color="auto"/>
              <w:bottom w:val="nil"/>
              <w:right w:val="nil"/>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причина отклонения</w:t>
            </w:r>
          </w:p>
        </w:tc>
      </w:tr>
      <w:tr w:rsidR="001632C9" w:rsidRPr="00E3629E" w:rsidTr="002B6A54">
        <w:tc>
          <w:tcPr>
            <w:tcW w:w="851" w:type="dxa"/>
            <w:vMerge/>
            <w:tcBorders>
              <w:top w:val="nil"/>
              <w:left w:val="nil"/>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3118" w:type="dxa"/>
            <w:gridSpan w:val="3"/>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2268" w:type="dxa"/>
            <w:gridSpan w:val="2"/>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3" w:type="dxa"/>
            <w:vMerge/>
            <w:tcBorders>
              <w:top w:val="nil"/>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w:t>
            </w:r>
            <w:hyperlink w:anchor="sub_144" w:history="1">
              <w:r w:rsidRPr="00E3629E">
                <w:rPr>
                  <w:rStyle w:val="afa"/>
                  <w:rFonts w:ascii="Times New Roman" w:hAnsi="Times New Roman" w:cs="Times New Roman"/>
                  <w:color w:val="auto"/>
                  <w:sz w:val="16"/>
                  <w:szCs w:val="16"/>
                </w:rPr>
                <w:t>(4)</w:t>
              </w:r>
            </w:hyperlink>
          </w:p>
        </w:tc>
        <w:tc>
          <w:tcPr>
            <w:tcW w:w="708"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код по </w:t>
            </w:r>
            <w:hyperlink r:id="rId48" w:history="1">
              <w:r w:rsidRPr="00E3629E">
                <w:rPr>
                  <w:rStyle w:val="afa"/>
                  <w:rFonts w:ascii="Times New Roman" w:hAnsi="Times New Roman" w:cs="Times New Roman"/>
                  <w:color w:val="auto"/>
                  <w:sz w:val="16"/>
                  <w:szCs w:val="16"/>
                </w:rPr>
                <w:t>ОКЕИ</w:t>
              </w:r>
            </w:hyperlink>
            <w:r w:rsidRPr="00E3629E">
              <w:rPr>
                <w:rFonts w:ascii="Times New Roman" w:hAnsi="Times New Roman" w:cs="Times New Roman"/>
                <w:sz w:val="16"/>
                <w:szCs w:val="16"/>
              </w:rPr>
              <w:t xml:space="preserve"> </w:t>
            </w:r>
            <w:hyperlink w:anchor="sub_144" w:history="1">
              <w:r w:rsidRPr="00E3629E">
                <w:rPr>
                  <w:rStyle w:val="afa"/>
                  <w:rFonts w:ascii="Times New Roman" w:hAnsi="Times New Roman" w:cs="Times New Roman"/>
                  <w:color w:val="auto"/>
                  <w:sz w:val="16"/>
                  <w:szCs w:val="16"/>
                </w:rPr>
                <w:t>(4)</w:t>
              </w:r>
            </w:hyperlink>
          </w:p>
        </w:tc>
        <w:tc>
          <w:tcPr>
            <w:tcW w:w="3119" w:type="dxa"/>
            <w:gridSpan w:val="3"/>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утверждено в</w:t>
            </w:r>
          </w:p>
        </w:tc>
        <w:tc>
          <w:tcPr>
            <w:tcW w:w="850" w:type="dxa"/>
            <w:vMerge/>
            <w:tcBorders>
              <w:top w:val="nil"/>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vMerge/>
            <w:tcBorders>
              <w:top w:val="nil"/>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417" w:type="dxa"/>
            <w:vMerge/>
            <w:tcBorders>
              <w:top w:val="nil"/>
              <w:left w:val="single" w:sz="4" w:space="0" w:color="auto"/>
              <w:bottom w:val="nil"/>
              <w:right w:val="nil"/>
            </w:tcBorders>
          </w:tcPr>
          <w:p w:rsidR="001632C9" w:rsidRPr="00E3629E" w:rsidRDefault="001632C9" w:rsidP="002B6A54">
            <w:pPr>
              <w:pStyle w:val="af2"/>
              <w:rPr>
                <w:rFonts w:ascii="Times New Roman" w:hAnsi="Times New Roman" w:cs="Times New Roman"/>
                <w:sz w:val="16"/>
                <w:szCs w:val="16"/>
              </w:rPr>
            </w:pPr>
          </w:p>
        </w:tc>
      </w:tr>
      <w:tr w:rsidR="001632C9" w:rsidRPr="00E3629E" w:rsidTr="002B6A54">
        <w:tc>
          <w:tcPr>
            <w:tcW w:w="851" w:type="dxa"/>
            <w:vMerge/>
            <w:tcBorders>
              <w:top w:val="nil"/>
              <w:left w:val="nil"/>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44" w:history="1">
              <w:r w:rsidRPr="00E3629E">
                <w:rPr>
                  <w:rStyle w:val="afa"/>
                  <w:rFonts w:ascii="Times New Roman" w:hAnsi="Times New Roman" w:cs="Times New Roman"/>
                  <w:color w:val="auto"/>
                  <w:sz w:val="16"/>
                  <w:szCs w:val="16"/>
                </w:rPr>
                <w:t>(4)</w:t>
              </w:r>
            </w:hyperlink>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44" w:history="1">
              <w:r w:rsidRPr="00E3629E">
                <w:rPr>
                  <w:rStyle w:val="afa"/>
                  <w:rFonts w:ascii="Times New Roman" w:hAnsi="Times New Roman" w:cs="Times New Roman"/>
                  <w:color w:val="auto"/>
                  <w:sz w:val="16"/>
                  <w:szCs w:val="16"/>
                </w:rPr>
                <w:t>(4)</w:t>
              </w:r>
            </w:hyperlink>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44" w:history="1">
              <w:r w:rsidRPr="00E3629E">
                <w:rPr>
                  <w:rStyle w:val="afa"/>
                  <w:rFonts w:ascii="Times New Roman" w:hAnsi="Times New Roman" w:cs="Times New Roman"/>
                  <w:color w:val="auto"/>
                  <w:sz w:val="16"/>
                  <w:szCs w:val="16"/>
                </w:rPr>
                <w:t>(4)</w:t>
              </w:r>
            </w:hyperlink>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44" w:history="1">
              <w:r w:rsidRPr="00E3629E">
                <w:rPr>
                  <w:rStyle w:val="afa"/>
                  <w:rFonts w:ascii="Times New Roman" w:hAnsi="Times New Roman" w:cs="Times New Roman"/>
                  <w:color w:val="auto"/>
                  <w:sz w:val="16"/>
                  <w:szCs w:val="16"/>
                </w:rPr>
                <w:t>(4)</w:t>
              </w:r>
            </w:hyperlink>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44" w:history="1">
              <w:r w:rsidRPr="00E3629E">
                <w:rPr>
                  <w:rStyle w:val="afa"/>
                  <w:rFonts w:ascii="Times New Roman" w:hAnsi="Times New Roman" w:cs="Times New Roman"/>
                  <w:color w:val="auto"/>
                  <w:sz w:val="16"/>
                  <w:szCs w:val="16"/>
                </w:rPr>
                <w:t>(4)</w:t>
              </w:r>
            </w:hyperlink>
          </w:p>
        </w:tc>
        <w:tc>
          <w:tcPr>
            <w:tcW w:w="993"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8"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6" w:type="dxa"/>
            <w:tcBorders>
              <w:top w:val="nil"/>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утверждено в муниципальном задании на год </w:t>
            </w:r>
            <w:hyperlink w:anchor="sub_144" w:history="1">
              <w:r w:rsidRPr="00E3629E">
                <w:rPr>
                  <w:rStyle w:val="afa"/>
                  <w:rFonts w:ascii="Times New Roman" w:hAnsi="Times New Roman" w:cs="Times New Roman"/>
                  <w:color w:val="auto"/>
                  <w:sz w:val="16"/>
                  <w:szCs w:val="16"/>
                </w:rPr>
                <w:t>(4)</w:t>
              </w:r>
            </w:hyperlink>
          </w:p>
        </w:tc>
        <w:tc>
          <w:tcPr>
            <w:tcW w:w="851" w:type="dxa"/>
            <w:tcBorders>
              <w:top w:val="nil"/>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Муниципальном </w:t>
            </w:r>
            <w:proofErr w:type="gramStart"/>
            <w:r w:rsidRPr="00E3629E">
              <w:rPr>
                <w:rFonts w:ascii="Times New Roman" w:hAnsi="Times New Roman" w:cs="Times New Roman"/>
                <w:sz w:val="16"/>
                <w:szCs w:val="16"/>
              </w:rPr>
              <w:t>задании</w:t>
            </w:r>
            <w:proofErr w:type="gramEnd"/>
            <w:r w:rsidRPr="00E3629E">
              <w:rPr>
                <w:rFonts w:ascii="Times New Roman" w:hAnsi="Times New Roman" w:cs="Times New Roman"/>
                <w:sz w:val="16"/>
                <w:szCs w:val="16"/>
              </w:rPr>
              <w:t xml:space="preserve"> на отчетную дату</w:t>
            </w:r>
            <w:hyperlink w:anchor="sub_444" w:history="1">
              <w:r w:rsidRPr="00E3629E">
                <w:rPr>
                  <w:rStyle w:val="afa"/>
                  <w:rFonts w:ascii="Times New Roman" w:hAnsi="Times New Roman" w:cs="Times New Roman"/>
                  <w:color w:val="auto"/>
                  <w:sz w:val="16"/>
                  <w:szCs w:val="16"/>
                </w:rPr>
                <w:t>(5)</w:t>
              </w:r>
            </w:hyperlink>
          </w:p>
        </w:tc>
        <w:tc>
          <w:tcPr>
            <w:tcW w:w="992" w:type="dxa"/>
            <w:tcBorders>
              <w:top w:val="nil"/>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исполнено на отчетную дату</w:t>
            </w:r>
            <w:hyperlink w:anchor="sub_5555" w:history="1">
              <w:r w:rsidRPr="00E3629E">
                <w:rPr>
                  <w:rStyle w:val="afa"/>
                  <w:rFonts w:ascii="Times New Roman" w:hAnsi="Times New Roman" w:cs="Times New Roman"/>
                  <w:color w:val="auto"/>
                  <w:sz w:val="16"/>
                  <w:szCs w:val="16"/>
                </w:rPr>
                <w:t>(6)</w:t>
              </w:r>
            </w:hyperlink>
          </w:p>
        </w:tc>
        <w:tc>
          <w:tcPr>
            <w:tcW w:w="850"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417" w:type="dxa"/>
            <w:vMerge/>
            <w:tcBorders>
              <w:top w:val="nil"/>
              <w:left w:val="single" w:sz="4" w:space="0" w:color="auto"/>
              <w:bottom w:val="single" w:sz="4" w:space="0" w:color="auto"/>
              <w:right w:val="nil"/>
            </w:tcBorders>
          </w:tcPr>
          <w:p w:rsidR="001632C9" w:rsidRPr="00E3629E" w:rsidRDefault="001632C9" w:rsidP="002B6A54">
            <w:pPr>
              <w:pStyle w:val="af2"/>
              <w:rPr>
                <w:rFonts w:ascii="Times New Roman" w:hAnsi="Times New Roman" w:cs="Times New Roman"/>
                <w:sz w:val="16"/>
                <w:szCs w:val="16"/>
              </w:rPr>
            </w:pPr>
          </w:p>
        </w:tc>
      </w:tr>
      <w:tr w:rsidR="001632C9" w:rsidRPr="00E3629E" w:rsidTr="002B6A54">
        <w:tc>
          <w:tcPr>
            <w:tcW w:w="851" w:type="dxa"/>
            <w:tcBorders>
              <w:top w:val="single" w:sz="4" w:space="0" w:color="auto"/>
              <w:left w:val="nil"/>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w:t>
            </w: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2</w:t>
            </w: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3</w:t>
            </w: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4</w:t>
            </w: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5</w:t>
            </w: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6</w:t>
            </w:r>
          </w:p>
        </w:tc>
        <w:tc>
          <w:tcPr>
            <w:tcW w:w="993"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7</w:t>
            </w: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8</w:t>
            </w:r>
          </w:p>
        </w:tc>
        <w:tc>
          <w:tcPr>
            <w:tcW w:w="708"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9</w:t>
            </w:r>
          </w:p>
        </w:tc>
        <w:tc>
          <w:tcPr>
            <w:tcW w:w="1276"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10</w:t>
            </w: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11</w:t>
            </w: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12</w:t>
            </w: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13</w:t>
            </w: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14</w:t>
            </w:r>
          </w:p>
        </w:tc>
        <w:tc>
          <w:tcPr>
            <w:tcW w:w="1417" w:type="dxa"/>
            <w:tcBorders>
              <w:top w:val="single" w:sz="4" w:space="0" w:color="auto"/>
              <w:left w:val="single" w:sz="4" w:space="0" w:color="auto"/>
              <w:bottom w:val="single" w:sz="4" w:space="0" w:color="auto"/>
              <w:right w:val="nil"/>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15</w:t>
            </w:r>
          </w:p>
        </w:tc>
      </w:tr>
      <w:tr w:rsidR="001632C9" w:rsidRPr="00E3629E" w:rsidTr="002B6A54">
        <w:tc>
          <w:tcPr>
            <w:tcW w:w="851" w:type="dxa"/>
            <w:tcBorders>
              <w:top w:val="single" w:sz="4" w:space="0" w:color="auto"/>
              <w:left w:val="nil"/>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vMerge w:val="restart"/>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417" w:type="dxa"/>
            <w:tcBorders>
              <w:top w:val="single" w:sz="4" w:space="0" w:color="auto"/>
              <w:left w:val="single" w:sz="4" w:space="0" w:color="auto"/>
              <w:bottom w:val="single" w:sz="4" w:space="0" w:color="auto"/>
              <w:right w:val="nil"/>
            </w:tcBorders>
          </w:tcPr>
          <w:p w:rsidR="001632C9" w:rsidRPr="00E3629E" w:rsidRDefault="001632C9" w:rsidP="002B6A54">
            <w:pPr>
              <w:pStyle w:val="af2"/>
              <w:rPr>
                <w:rFonts w:ascii="Times New Roman" w:hAnsi="Times New Roman" w:cs="Times New Roman"/>
                <w:sz w:val="16"/>
                <w:szCs w:val="16"/>
              </w:rPr>
            </w:pPr>
          </w:p>
        </w:tc>
      </w:tr>
      <w:tr w:rsidR="001632C9" w:rsidRPr="00E3629E" w:rsidTr="002B6A54">
        <w:tc>
          <w:tcPr>
            <w:tcW w:w="851" w:type="dxa"/>
            <w:tcBorders>
              <w:top w:val="nil"/>
              <w:left w:val="nil"/>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417" w:type="dxa"/>
            <w:tcBorders>
              <w:top w:val="single" w:sz="4" w:space="0" w:color="auto"/>
              <w:left w:val="single" w:sz="4" w:space="0" w:color="auto"/>
              <w:bottom w:val="single" w:sz="4" w:space="0" w:color="auto"/>
              <w:right w:val="nil"/>
            </w:tcBorders>
          </w:tcPr>
          <w:p w:rsidR="001632C9" w:rsidRPr="00E3629E" w:rsidRDefault="001632C9" w:rsidP="002B6A54">
            <w:pPr>
              <w:pStyle w:val="af2"/>
              <w:rPr>
                <w:rFonts w:ascii="Times New Roman" w:hAnsi="Times New Roman" w:cs="Times New Roman"/>
                <w:sz w:val="16"/>
                <w:szCs w:val="16"/>
              </w:rPr>
            </w:pPr>
          </w:p>
        </w:tc>
      </w:tr>
      <w:tr w:rsidR="001632C9" w:rsidRPr="00E3629E" w:rsidTr="002B6A54">
        <w:tc>
          <w:tcPr>
            <w:tcW w:w="851" w:type="dxa"/>
            <w:tcBorders>
              <w:top w:val="single" w:sz="4" w:space="0" w:color="auto"/>
              <w:left w:val="nil"/>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vMerge w:val="restart"/>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417" w:type="dxa"/>
            <w:tcBorders>
              <w:top w:val="single" w:sz="4" w:space="0" w:color="auto"/>
              <w:left w:val="single" w:sz="4" w:space="0" w:color="auto"/>
              <w:bottom w:val="single" w:sz="4" w:space="0" w:color="auto"/>
              <w:right w:val="nil"/>
            </w:tcBorders>
          </w:tcPr>
          <w:p w:rsidR="001632C9" w:rsidRPr="00E3629E" w:rsidRDefault="001632C9" w:rsidP="002B6A54">
            <w:pPr>
              <w:pStyle w:val="af2"/>
              <w:rPr>
                <w:rFonts w:ascii="Times New Roman" w:hAnsi="Times New Roman" w:cs="Times New Roman"/>
                <w:sz w:val="16"/>
                <w:szCs w:val="16"/>
              </w:rPr>
            </w:pPr>
          </w:p>
        </w:tc>
      </w:tr>
      <w:tr w:rsidR="001632C9" w:rsidRPr="00E3629E" w:rsidTr="002B6A54">
        <w:tc>
          <w:tcPr>
            <w:tcW w:w="851" w:type="dxa"/>
            <w:tcBorders>
              <w:top w:val="nil"/>
              <w:left w:val="nil"/>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417" w:type="dxa"/>
            <w:tcBorders>
              <w:top w:val="single" w:sz="4" w:space="0" w:color="auto"/>
              <w:left w:val="single" w:sz="4" w:space="0" w:color="auto"/>
              <w:bottom w:val="single" w:sz="4" w:space="0" w:color="auto"/>
              <w:right w:val="nil"/>
            </w:tcBorders>
          </w:tcPr>
          <w:p w:rsidR="001632C9" w:rsidRPr="00E3629E" w:rsidRDefault="001632C9" w:rsidP="002B6A54">
            <w:pPr>
              <w:pStyle w:val="af2"/>
              <w:rPr>
                <w:rFonts w:ascii="Times New Roman" w:hAnsi="Times New Roman" w:cs="Times New Roman"/>
                <w:sz w:val="16"/>
                <w:szCs w:val="16"/>
              </w:rPr>
            </w:pPr>
          </w:p>
        </w:tc>
      </w:tr>
    </w:tbl>
    <w:p w:rsidR="001632C9" w:rsidRPr="00E3629E" w:rsidRDefault="001632C9" w:rsidP="001632C9">
      <w:pPr>
        <w:rPr>
          <w:rFonts w:ascii="Times New Roman" w:hAnsi="Times New Roman" w:cs="Times New Roman"/>
        </w:rPr>
      </w:pPr>
    </w:p>
    <w:p w:rsidR="001632C9" w:rsidRPr="00E3629E" w:rsidRDefault="001632C9" w:rsidP="001632C9">
      <w:pPr>
        <w:rPr>
          <w:rFonts w:ascii="Times New Roman" w:hAnsi="Times New Roman" w:cs="Times New Roman"/>
        </w:rPr>
      </w:pPr>
      <w:r w:rsidRPr="00E3629E">
        <w:rPr>
          <w:rFonts w:ascii="Times New Roman" w:hAnsi="Times New Roman" w:cs="Times New Roman"/>
        </w:rPr>
        <w:t>3.2. Сведения о фактическом достижении показателе</w:t>
      </w:r>
      <w:r w:rsidR="00E5399F">
        <w:rPr>
          <w:rFonts w:ascii="Times New Roman" w:hAnsi="Times New Roman" w:cs="Times New Roman"/>
        </w:rPr>
        <w:t>й, характеризующих объем работы</w:t>
      </w:r>
    </w:p>
    <w:tbl>
      <w:tblPr>
        <w:tblW w:w="1530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51"/>
        <w:gridCol w:w="992"/>
        <w:gridCol w:w="992"/>
        <w:gridCol w:w="1134"/>
        <w:gridCol w:w="993"/>
        <w:gridCol w:w="1275"/>
        <w:gridCol w:w="993"/>
        <w:gridCol w:w="1134"/>
        <w:gridCol w:w="708"/>
        <w:gridCol w:w="1276"/>
        <w:gridCol w:w="851"/>
        <w:gridCol w:w="708"/>
        <w:gridCol w:w="851"/>
        <w:gridCol w:w="850"/>
        <w:gridCol w:w="709"/>
        <w:gridCol w:w="992"/>
      </w:tblGrid>
      <w:tr w:rsidR="001632C9" w:rsidRPr="00E3629E" w:rsidTr="002B6A54">
        <w:tc>
          <w:tcPr>
            <w:tcW w:w="851" w:type="dxa"/>
            <w:vMerge w:val="restart"/>
            <w:tcBorders>
              <w:top w:val="single" w:sz="4" w:space="0" w:color="auto"/>
              <w:left w:val="nil"/>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Уникальный </w:t>
            </w:r>
            <w:r w:rsidRPr="00E3629E">
              <w:rPr>
                <w:rFonts w:ascii="Times New Roman" w:hAnsi="Times New Roman" w:cs="Times New Roman"/>
                <w:sz w:val="16"/>
                <w:szCs w:val="16"/>
              </w:rPr>
              <w:lastRenderedPageBreak/>
              <w:t xml:space="preserve">номер реестровой записи </w:t>
            </w:r>
            <w:hyperlink w:anchor="sub_144" w:history="1">
              <w:r w:rsidRPr="00E3629E">
                <w:rPr>
                  <w:rStyle w:val="afa"/>
                  <w:rFonts w:ascii="Times New Roman" w:hAnsi="Times New Roman" w:cs="Times New Roman"/>
                  <w:color w:val="auto"/>
                  <w:sz w:val="16"/>
                  <w:szCs w:val="16"/>
                </w:rPr>
                <w:t>(4)</w:t>
              </w:r>
            </w:hyperlink>
          </w:p>
        </w:tc>
        <w:tc>
          <w:tcPr>
            <w:tcW w:w="3118" w:type="dxa"/>
            <w:gridSpan w:val="3"/>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lastRenderedPageBreak/>
              <w:t>Показатель, характеризующий содержание работы</w:t>
            </w:r>
          </w:p>
        </w:tc>
        <w:tc>
          <w:tcPr>
            <w:tcW w:w="2268" w:type="dxa"/>
            <w:gridSpan w:val="2"/>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Показатель, характеризующий условия </w:t>
            </w:r>
            <w:r w:rsidRPr="00E3629E">
              <w:rPr>
                <w:rFonts w:ascii="Times New Roman" w:hAnsi="Times New Roman" w:cs="Times New Roman"/>
                <w:sz w:val="16"/>
                <w:szCs w:val="16"/>
              </w:rPr>
              <w:lastRenderedPageBreak/>
              <w:t>(формы) выполнения работ</w:t>
            </w:r>
          </w:p>
        </w:tc>
        <w:tc>
          <w:tcPr>
            <w:tcW w:w="8080" w:type="dxa"/>
            <w:gridSpan w:val="9"/>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lastRenderedPageBreak/>
              <w:t>Показатель объема работы</w:t>
            </w:r>
          </w:p>
        </w:tc>
        <w:tc>
          <w:tcPr>
            <w:tcW w:w="992" w:type="dxa"/>
            <w:vMerge w:val="restart"/>
            <w:tcBorders>
              <w:top w:val="single" w:sz="4" w:space="0" w:color="auto"/>
              <w:left w:val="single" w:sz="4" w:space="0" w:color="auto"/>
              <w:bottom w:val="nil"/>
              <w:right w:val="nil"/>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Размер платы </w:t>
            </w:r>
            <w:r w:rsidRPr="00E3629E">
              <w:rPr>
                <w:rFonts w:ascii="Times New Roman" w:hAnsi="Times New Roman" w:cs="Times New Roman"/>
                <w:sz w:val="16"/>
                <w:szCs w:val="16"/>
              </w:rPr>
              <w:lastRenderedPageBreak/>
              <w:t>(цена, тариф)</w:t>
            </w:r>
          </w:p>
        </w:tc>
      </w:tr>
      <w:tr w:rsidR="001632C9" w:rsidRPr="00E3629E" w:rsidTr="002B6A54">
        <w:tc>
          <w:tcPr>
            <w:tcW w:w="851" w:type="dxa"/>
            <w:vMerge/>
            <w:tcBorders>
              <w:top w:val="nil"/>
              <w:left w:val="nil"/>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3118" w:type="dxa"/>
            <w:gridSpan w:val="3"/>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2268" w:type="dxa"/>
            <w:gridSpan w:val="2"/>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3"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наименова</w:t>
            </w:r>
            <w:r w:rsidRPr="00E3629E">
              <w:rPr>
                <w:rFonts w:ascii="Times New Roman" w:hAnsi="Times New Roman" w:cs="Times New Roman"/>
                <w:sz w:val="16"/>
                <w:szCs w:val="16"/>
              </w:rPr>
              <w:lastRenderedPageBreak/>
              <w:t xml:space="preserve">ние показателя </w:t>
            </w:r>
            <w:hyperlink w:anchor="sub_144" w:history="1">
              <w:r w:rsidRPr="00E3629E">
                <w:rPr>
                  <w:rStyle w:val="afa"/>
                  <w:rFonts w:ascii="Times New Roman" w:hAnsi="Times New Roman" w:cs="Times New Roman"/>
                  <w:color w:val="auto"/>
                  <w:sz w:val="16"/>
                  <w:szCs w:val="16"/>
                </w:rPr>
                <w:t>(4)</w:t>
              </w:r>
            </w:hyperlink>
          </w:p>
        </w:tc>
        <w:tc>
          <w:tcPr>
            <w:tcW w:w="1842" w:type="dxa"/>
            <w:gridSpan w:val="2"/>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lastRenderedPageBreak/>
              <w:t>единица измерения</w:t>
            </w:r>
          </w:p>
        </w:tc>
        <w:tc>
          <w:tcPr>
            <w:tcW w:w="2835" w:type="dxa"/>
            <w:gridSpan w:val="3"/>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значение</w:t>
            </w:r>
          </w:p>
        </w:tc>
        <w:tc>
          <w:tcPr>
            <w:tcW w:w="851"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допусти</w:t>
            </w:r>
            <w:r w:rsidRPr="00E3629E">
              <w:rPr>
                <w:rFonts w:ascii="Times New Roman" w:hAnsi="Times New Roman" w:cs="Times New Roman"/>
                <w:sz w:val="16"/>
                <w:szCs w:val="16"/>
              </w:rPr>
              <w:lastRenderedPageBreak/>
              <w:t>мое (возможное) отклонение</w:t>
            </w:r>
            <w:hyperlink w:anchor="sub_6666" w:history="1">
              <w:r w:rsidRPr="00E3629E">
                <w:rPr>
                  <w:rStyle w:val="afa"/>
                  <w:rFonts w:ascii="Times New Roman" w:hAnsi="Times New Roman" w:cs="Times New Roman"/>
                  <w:color w:val="auto"/>
                  <w:sz w:val="16"/>
                  <w:szCs w:val="16"/>
                </w:rPr>
                <w:t>(7)</w:t>
              </w:r>
            </w:hyperlink>
          </w:p>
        </w:tc>
        <w:tc>
          <w:tcPr>
            <w:tcW w:w="850"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lastRenderedPageBreak/>
              <w:t>отклонен</w:t>
            </w:r>
            <w:r w:rsidRPr="00E3629E">
              <w:rPr>
                <w:rFonts w:ascii="Times New Roman" w:hAnsi="Times New Roman" w:cs="Times New Roman"/>
                <w:sz w:val="16"/>
                <w:szCs w:val="16"/>
              </w:rPr>
              <w:lastRenderedPageBreak/>
              <w:t>ие, превышающее допустимое (возможное) отклонение</w:t>
            </w:r>
            <w:hyperlink w:anchor="sub_7777" w:history="1">
              <w:r w:rsidRPr="00E3629E">
                <w:rPr>
                  <w:rStyle w:val="afa"/>
                  <w:rFonts w:ascii="Times New Roman" w:hAnsi="Times New Roman" w:cs="Times New Roman"/>
                  <w:color w:val="auto"/>
                  <w:sz w:val="16"/>
                  <w:szCs w:val="16"/>
                </w:rPr>
                <w:t>(8)</w:t>
              </w:r>
            </w:hyperlink>
          </w:p>
        </w:tc>
        <w:tc>
          <w:tcPr>
            <w:tcW w:w="709"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lastRenderedPageBreak/>
              <w:t>причи</w:t>
            </w:r>
            <w:r w:rsidRPr="00E3629E">
              <w:rPr>
                <w:rFonts w:ascii="Times New Roman" w:hAnsi="Times New Roman" w:cs="Times New Roman"/>
                <w:sz w:val="16"/>
                <w:szCs w:val="16"/>
              </w:rPr>
              <w:lastRenderedPageBreak/>
              <w:t>на отклонения</w:t>
            </w:r>
          </w:p>
        </w:tc>
        <w:tc>
          <w:tcPr>
            <w:tcW w:w="992" w:type="dxa"/>
            <w:vMerge/>
            <w:tcBorders>
              <w:top w:val="nil"/>
              <w:left w:val="single" w:sz="4" w:space="0" w:color="auto"/>
              <w:bottom w:val="nil"/>
              <w:right w:val="nil"/>
            </w:tcBorders>
          </w:tcPr>
          <w:p w:rsidR="001632C9" w:rsidRPr="00E3629E" w:rsidRDefault="001632C9" w:rsidP="002B6A54">
            <w:pPr>
              <w:pStyle w:val="af2"/>
              <w:rPr>
                <w:rFonts w:ascii="Times New Roman" w:hAnsi="Times New Roman" w:cs="Times New Roman"/>
                <w:sz w:val="16"/>
                <w:szCs w:val="16"/>
              </w:rPr>
            </w:pPr>
          </w:p>
        </w:tc>
      </w:tr>
      <w:tr w:rsidR="001632C9" w:rsidRPr="00E3629E" w:rsidTr="002B6A54">
        <w:tc>
          <w:tcPr>
            <w:tcW w:w="851" w:type="dxa"/>
            <w:vMerge/>
            <w:tcBorders>
              <w:top w:val="nil"/>
              <w:left w:val="nil"/>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44" w:history="1">
              <w:r w:rsidRPr="00E3629E">
                <w:rPr>
                  <w:rStyle w:val="afa"/>
                  <w:rFonts w:ascii="Times New Roman" w:hAnsi="Times New Roman" w:cs="Times New Roman"/>
                  <w:color w:val="auto"/>
                  <w:sz w:val="16"/>
                  <w:szCs w:val="16"/>
                </w:rPr>
                <w:t>(4)</w:t>
              </w:r>
            </w:hyperlink>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44" w:history="1">
              <w:r w:rsidRPr="00E3629E">
                <w:rPr>
                  <w:rStyle w:val="afa"/>
                  <w:rFonts w:ascii="Times New Roman" w:hAnsi="Times New Roman" w:cs="Times New Roman"/>
                  <w:color w:val="auto"/>
                  <w:sz w:val="16"/>
                  <w:szCs w:val="16"/>
                </w:rPr>
                <w:t>(4)</w:t>
              </w:r>
            </w:hyperlink>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44" w:history="1">
              <w:r w:rsidRPr="00E3629E">
                <w:rPr>
                  <w:rStyle w:val="afa"/>
                  <w:rFonts w:ascii="Times New Roman" w:hAnsi="Times New Roman" w:cs="Times New Roman"/>
                  <w:color w:val="auto"/>
                  <w:sz w:val="16"/>
                  <w:szCs w:val="16"/>
                </w:rPr>
                <w:t>(4)</w:t>
              </w:r>
            </w:hyperlink>
          </w:p>
        </w:tc>
        <w:tc>
          <w:tcPr>
            <w:tcW w:w="993"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44" w:history="1">
              <w:r w:rsidRPr="00E3629E">
                <w:rPr>
                  <w:rStyle w:val="afa"/>
                  <w:rFonts w:ascii="Times New Roman" w:hAnsi="Times New Roman" w:cs="Times New Roman"/>
                  <w:color w:val="auto"/>
                  <w:sz w:val="16"/>
                  <w:szCs w:val="16"/>
                </w:rPr>
                <w:t>(4)</w:t>
              </w:r>
            </w:hyperlink>
          </w:p>
        </w:tc>
        <w:tc>
          <w:tcPr>
            <w:tcW w:w="1275"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________</w:t>
            </w:r>
          </w:p>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показателя) </w:t>
            </w:r>
            <w:hyperlink w:anchor="sub_144" w:history="1">
              <w:r w:rsidRPr="00E3629E">
                <w:rPr>
                  <w:rStyle w:val="afa"/>
                  <w:rFonts w:ascii="Times New Roman" w:hAnsi="Times New Roman" w:cs="Times New Roman"/>
                  <w:color w:val="auto"/>
                  <w:sz w:val="16"/>
                  <w:szCs w:val="16"/>
                </w:rPr>
                <w:t>(4)</w:t>
              </w:r>
            </w:hyperlink>
          </w:p>
        </w:tc>
        <w:tc>
          <w:tcPr>
            <w:tcW w:w="993"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наименование </w:t>
            </w:r>
            <w:hyperlink w:anchor="sub_144" w:history="1">
              <w:r w:rsidRPr="00E3629E">
                <w:rPr>
                  <w:rStyle w:val="afa"/>
                  <w:rFonts w:ascii="Times New Roman" w:hAnsi="Times New Roman" w:cs="Times New Roman"/>
                  <w:color w:val="auto"/>
                  <w:sz w:val="16"/>
                  <w:szCs w:val="16"/>
                </w:rPr>
                <w:t>(4)</w:t>
              </w:r>
            </w:hyperlink>
          </w:p>
        </w:tc>
        <w:tc>
          <w:tcPr>
            <w:tcW w:w="708"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код по </w:t>
            </w:r>
            <w:hyperlink r:id="rId49" w:history="1">
              <w:r w:rsidRPr="00E3629E">
                <w:rPr>
                  <w:rStyle w:val="afa"/>
                  <w:rFonts w:ascii="Times New Roman" w:hAnsi="Times New Roman" w:cs="Times New Roman"/>
                  <w:color w:val="auto"/>
                  <w:sz w:val="16"/>
                  <w:szCs w:val="16"/>
                </w:rPr>
                <w:t>ОКЕИ</w:t>
              </w:r>
            </w:hyperlink>
            <w:r w:rsidRPr="00E3629E">
              <w:rPr>
                <w:rFonts w:ascii="Times New Roman" w:hAnsi="Times New Roman" w:cs="Times New Roman"/>
                <w:sz w:val="16"/>
                <w:szCs w:val="16"/>
              </w:rPr>
              <w:t xml:space="preserve"> </w:t>
            </w:r>
            <w:hyperlink w:anchor="sub_144" w:history="1">
              <w:r w:rsidRPr="00E3629E">
                <w:rPr>
                  <w:rStyle w:val="afa"/>
                  <w:rFonts w:ascii="Times New Roman" w:hAnsi="Times New Roman" w:cs="Times New Roman"/>
                  <w:color w:val="auto"/>
                  <w:sz w:val="16"/>
                  <w:szCs w:val="16"/>
                </w:rPr>
                <w:t>(4)</w:t>
              </w:r>
            </w:hyperlink>
          </w:p>
        </w:tc>
        <w:tc>
          <w:tcPr>
            <w:tcW w:w="1276"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 xml:space="preserve">утверждено в муниципальном задании на год </w:t>
            </w:r>
            <w:hyperlink w:anchor="sub_144" w:history="1">
              <w:r w:rsidRPr="00E3629E">
                <w:rPr>
                  <w:rStyle w:val="afa"/>
                  <w:rFonts w:ascii="Times New Roman" w:hAnsi="Times New Roman" w:cs="Times New Roman"/>
                  <w:color w:val="auto"/>
                  <w:sz w:val="16"/>
                  <w:szCs w:val="16"/>
                </w:rPr>
                <w:t>(4)</w:t>
              </w:r>
            </w:hyperlink>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утверждено в муниципальном задании на отчетную дату</w:t>
            </w:r>
            <w:hyperlink w:anchor="sub_5555" w:history="1">
              <w:r w:rsidRPr="00E3629E">
                <w:rPr>
                  <w:rStyle w:val="afa"/>
                  <w:rFonts w:ascii="Times New Roman" w:hAnsi="Times New Roman" w:cs="Times New Roman"/>
                  <w:color w:val="auto"/>
                  <w:sz w:val="16"/>
                  <w:szCs w:val="16"/>
                </w:rPr>
                <w:t>(5)</w:t>
              </w:r>
            </w:hyperlink>
          </w:p>
        </w:tc>
        <w:tc>
          <w:tcPr>
            <w:tcW w:w="708"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исполнено на отчетную дату</w:t>
            </w:r>
            <w:hyperlink w:anchor="sub_5555" w:history="1">
              <w:r w:rsidRPr="00E3629E">
                <w:rPr>
                  <w:rStyle w:val="afa"/>
                  <w:rFonts w:ascii="Times New Roman" w:hAnsi="Times New Roman" w:cs="Times New Roman"/>
                  <w:color w:val="auto"/>
                  <w:sz w:val="16"/>
                  <w:szCs w:val="16"/>
                </w:rPr>
                <w:t>(6)</w:t>
              </w:r>
            </w:hyperlink>
          </w:p>
        </w:tc>
        <w:tc>
          <w:tcPr>
            <w:tcW w:w="851"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9"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vMerge/>
            <w:tcBorders>
              <w:top w:val="nil"/>
              <w:left w:val="single" w:sz="4" w:space="0" w:color="auto"/>
              <w:bottom w:val="single" w:sz="4" w:space="0" w:color="auto"/>
              <w:right w:val="nil"/>
            </w:tcBorders>
          </w:tcPr>
          <w:p w:rsidR="001632C9" w:rsidRPr="00E3629E" w:rsidRDefault="001632C9" w:rsidP="002B6A54">
            <w:pPr>
              <w:pStyle w:val="af2"/>
              <w:rPr>
                <w:rFonts w:ascii="Times New Roman" w:hAnsi="Times New Roman" w:cs="Times New Roman"/>
                <w:sz w:val="16"/>
                <w:szCs w:val="16"/>
              </w:rPr>
            </w:pPr>
          </w:p>
        </w:tc>
      </w:tr>
      <w:tr w:rsidR="001632C9" w:rsidRPr="00E3629E" w:rsidTr="002B6A54">
        <w:tc>
          <w:tcPr>
            <w:tcW w:w="851" w:type="dxa"/>
            <w:tcBorders>
              <w:top w:val="single" w:sz="4" w:space="0" w:color="auto"/>
              <w:left w:val="nil"/>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w:t>
            </w: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2</w:t>
            </w: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3</w:t>
            </w: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4</w:t>
            </w:r>
          </w:p>
        </w:tc>
        <w:tc>
          <w:tcPr>
            <w:tcW w:w="993"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5</w:t>
            </w:r>
          </w:p>
        </w:tc>
        <w:tc>
          <w:tcPr>
            <w:tcW w:w="1275"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6</w:t>
            </w:r>
          </w:p>
        </w:tc>
        <w:tc>
          <w:tcPr>
            <w:tcW w:w="993"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7</w:t>
            </w: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8</w:t>
            </w:r>
          </w:p>
        </w:tc>
        <w:tc>
          <w:tcPr>
            <w:tcW w:w="708"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9</w:t>
            </w:r>
          </w:p>
        </w:tc>
        <w:tc>
          <w:tcPr>
            <w:tcW w:w="1276"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10</w:t>
            </w: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11</w:t>
            </w:r>
          </w:p>
        </w:tc>
        <w:tc>
          <w:tcPr>
            <w:tcW w:w="708"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12</w:t>
            </w: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13</w:t>
            </w: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14</w:t>
            </w:r>
          </w:p>
        </w:tc>
        <w:tc>
          <w:tcPr>
            <w:tcW w:w="709"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b"/>
              <w:rPr>
                <w:rFonts w:ascii="Times New Roman" w:hAnsi="Times New Roman" w:cs="Times New Roman"/>
                <w:sz w:val="16"/>
                <w:szCs w:val="16"/>
              </w:rPr>
            </w:pPr>
            <w:r w:rsidRPr="00E3629E">
              <w:rPr>
                <w:rFonts w:ascii="Times New Roman" w:hAnsi="Times New Roman" w:cs="Times New Roman"/>
                <w:sz w:val="16"/>
                <w:szCs w:val="16"/>
              </w:rPr>
              <w:t>15</w:t>
            </w:r>
          </w:p>
        </w:tc>
        <w:tc>
          <w:tcPr>
            <w:tcW w:w="992" w:type="dxa"/>
            <w:tcBorders>
              <w:top w:val="single" w:sz="4" w:space="0" w:color="auto"/>
              <w:left w:val="single" w:sz="4" w:space="0" w:color="auto"/>
              <w:bottom w:val="single" w:sz="4" w:space="0" w:color="auto"/>
              <w:right w:val="nil"/>
            </w:tcBorders>
          </w:tcPr>
          <w:p w:rsidR="001632C9" w:rsidRPr="00E3629E" w:rsidRDefault="001632C9" w:rsidP="002B6A54">
            <w:pPr>
              <w:pStyle w:val="af2"/>
              <w:jc w:val="center"/>
              <w:rPr>
                <w:rFonts w:ascii="Times New Roman" w:hAnsi="Times New Roman" w:cs="Times New Roman"/>
                <w:sz w:val="16"/>
                <w:szCs w:val="16"/>
              </w:rPr>
            </w:pPr>
            <w:r w:rsidRPr="00E3629E">
              <w:rPr>
                <w:rFonts w:ascii="Times New Roman" w:hAnsi="Times New Roman" w:cs="Times New Roman"/>
                <w:sz w:val="16"/>
                <w:szCs w:val="16"/>
              </w:rPr>
              <w:t>16</w:t>
            </w:r>
          </w:p>
        </w:tc>
      </w:tr>
      <w:tr w:rsidR="001632C9" w:rsidRPr="00E3629E" w:rsidTr="002B6A54">
        <w:tc>
          <w:tcPr>
            <w:tcW w:w="851" w:type="dxa"/>
            <w:tcBorders>
              <w:top w:val="single" w:sz="4" w:space="0" w:color="auto"/>
              <w:left w:val="nil"/>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3" w:type="dxa"/>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5" w:type="dxa"/>
            <w:vMerge w:val="restart"/>
            <w:tcBorders>
              <w:top w:val="single" w:sz="4" w:space="0" w:color="auto"/>
              <w:left w:val="single" w:sz="4" w:space="0" w:color="auto"/>
              <w:bottom w:val="nil"/>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nil"/>
            </w:tcBorders>
          </w:tcPr>
          <w:p w:rsidR="001632C9" w:rsidRPr="00E3629E" w:rsidRDefault="001632C9" w:rsidP="002B6A54">
            <w:pPr>
              <w:pStyle w:val="af2"/>
              <w:rPr>
                <w:rFonts w:ascii="Times New Roman" w:hAnsi="Times New Roman" w:cs="Times New Roman"/>
                <w:sz w:val="16"/>
                <w:szCs w:val="16"/>
              </w:rPr>
            </w:pPr>
          </w:p>
        </w:tc>
      </w:tr>
      <w:tr w:rsidR="001632C9" w:rsidRPr="00E3629E" w:rsidTr="002B6A54">
        <w:tc>
          <w:tcPr>
            <w:tcW w:w="851" w:type="dxa"/>
            <w:tcBorders>
              <w:top w:val="nil"/>
              <w:left w:val="nil"/>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3" w:type="dxa"/>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5" w:type="dxa"/>
            <w:vMerge/>
            <w:tcBorders>
              <w:top w:val="nil"/>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nil"/>
            </w:tcBorders>
          </w:tcPr>
          <w:p w:rsidR="001632C9" w:rsidRPr="00E3629E" w:rsidRDefault="001632C9" w:rsidP="002B6A54">
            <w:pPr>
              <w:pStyle w:val="af2"/>
              <w:rPr>
                <w:rFonts w:ascii="Times New Roman" w:hAnsi="Times New Roman" w:cs="Times New Roman"/>
                <w:sz w:val="16"/>
                <w:szCs w:val="16"/>
              </w:rPr>
            </w:pPr>
          </w:p>
        </w:tc>
      </w:tr>
      <w:tr w:rsidR="001632C9" w:rsidRPr="00E3629E" w:rsidTr="002B6A54">
        <w:tc>
          <w:tcPr>
            <w:tcW w:w="851" w:type="dxa"/>
            <w:tcBorders>
              <w:top w:val="single" w:sz="4" w:space="0" w:color="auto"/>
              <w:left w:val="nil"/>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5"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8"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1632C9" w:rsidRPr="00E3629E" w:rsidRDefault="001632C9" w:rsidP="002B6A54">
            <w:pPr>
              <w:pStyle w:val="af2"/>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nil"/>
            </w:tcBorders>
          </w:tcPr>
          <w:p w:rsidR="001632C9" w:rsidRPr="00E3629E" w:rsidRDefault="001632C9" w:rsidP="002B6A54">
            <w:pPr>
              <w:pStyle w:val="af2"/>
              <w:rPr>
                <w:rFonts w:ascii="Times New Roman" w:hAnsi="Times New Roman" w:cs="Times New Roman"/>
                <w:sz w:val="16"/>
                <w:szCs w:val="16"/>
              </w:rPr>
            </w:pPr>
          </w:p>
        </w:tc>
      </w:tr>
    </w:tbl>
    <w:p w:rsidR="001632C9" w:rsidRPr="00E3629E" w:rsidRDefault="001632C9" w:rsidP="001632C9">
      <w:pPr>
        <w:rPr>
          <w:rFonts w:ascii="Times New Roman" w:hAnsi="Times New Roman" w:cs="Times New Roman"/>
        </w:rPr>
      </w:pPr>
    </w:p>
    <w:tbl>
      <w:tblPr>
        <w:tblW w:w="18127" w:type="dxa"/>
        <w:tblInd w:w="90" w:type="dxa"/>
        <w:tblBorders>
          <w:top w:val="single" w:sz="4" w:space="0" w:color="auto"/>
          <w:left w:val="single" w:sz="4" w:space="0" w:color="auto"/>
          <w:bottom w:val="single" w:sz="4" w:space="0" w:color="auto"/>
          <w:right w:val="single" w:sz="4" w:space="0" w:color="auto"/>
        </w:tblBorders>
        <w:tblLayout w:type="fixed"/>
        <w:tblLook w:val="0000"/>
      </w:tblPr>
      <w:tblGrid>
        <w:gridCol w:w="17"/>
        <w:gridCol w:w="5734"/>
        <w:gridCol w:w="3558"/>
        <w:gridCol w:w="3611"/>
        <w:gridCol w:w="2266"/>
        <w:gridCol w:w="236"/>
        <w:gridCol w:w="2705"/>
      </w:tblGrid>
      <w:tr w:rsidR="001632C9" w:rsidRPr="00E3629E" w:rsidTr="002B6A54">
        <w:trPr>
          <w:gridBefore w:val="1"/>
          <w:wBefore w:w="17" w:type="dxa"/>
        </w:trPr>
        <w:tc>
          <w:tcPr>
            <w:tcW w:w="5734" w:type="dxa"/>
            <w:tcBorders>
              <w:top w:val="nil"/>
              <w:left w:val="nil"/>
              <w:bottom w:val="nil"/>
              <w:right w:val="nil"/>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Руководитель (уполномоченное лицо)</w:t>
            </w:r>
          </w:p>
        </w:tc>
        <w:tc>
          <w:tcPr>
            <w:tcW w:w="3558" w:type="dxa"/>
            <w:tcBorders>
              <w:top w:val="nil"/>
              <w:left w:val="nil"/>
              <w:bottom w:val="nil"/>
              <w:right w:val="nil"/>
            </w:tcBorders>
          </w:tcPr>
          <w:p w:rsidR="001632C9" w:rsidRPr="00FF389E" w:rsidRDefault="001632C9" w:rsidP="002B6A54">
            <w:pPr>
              <w:pStyle w:val="af2"/>
              <w:rPr>
                <w:rFonts w:ascii="Times New Roman" w:hAnsi="Times New Roman" w:cs="Times New Roman"/>
                <w:sz w:val="16"/>
                <w:szCs w:val="16"/>
              </w:rPr>
            </w:pPr>
            <w:r w:rsidRPr="00FF389E">
              <w:rPr>
                <w:rFonts w:ascii="Times New Roman" w:hAnsi="Times New Roman" w:cs="Times New Roman"/>
                <w:sz w:val="16"/>
                <w:szCs w:val="16"/>
              </w:rPr>
              <w:t>_______________________</w:t>
            </w:r>
          </w:p>
          <w:p w:rsidR="001632C9" w:rsidRPr="00FF389E" w:rsidRDefault="001632C9" w:rsidP="002B6A54">
            <w:pPr>
              <w:pStyle w:val="af2"/>
              <w:rPr>
                <w:rFonts w:ascii="Times New Roman" w:hAnsi="Times New Roman" w:cs="Times New Roman"/>
                <w:sz w:val="16"/>
                <w:szCs w:val="16"/>
              </w:rPr>
            </w:pPr>
            <w:r w:rsidRPr="00FF389E">
              <w:rPr>
                <w:rFonts w:ascii="Times New Roman" w:hAnsi="Times New Roman" w:cs="Times New Roman"/>
                <w:sz w:val="16"/>
                <w:szCs w:val="16"/>
              </w:rPr>
              <w:t>(должность)</w:t>
            </w:r>
          </w:p>
        </w:tc>
        <w:tc>
          <w:tcPr>
            <w:tcW w:w="3611" w:type="dxa"/>
            <w:tcBorders>
              <w:top w:val="nil"/>
              <w:left w:val="nil"/>
              <w:bottom w:val="nil"/>
              <w:right w:val="nil"/>
            </w:tcBorders>
          </w:tcPr>
          <w:p w:rsidR="001632C9" w:rsidRPr="00FF389E" w:rsidRDefault="001632C9" w:rsidP="002B6A54">
            <w:pPr>
              <w:pStyle w:val="af2"/>
              <w:pBdr>
                <w:bottom w:val="single" w:sz="12" w:space="1" w:color="auto"/>
              </w:pBdr>
              <w:rPr>
                <w:rFonts w:ascii="Times New Roman" w:hAnsi="Times New Roman" w:cs="Times New Roman"/>
                <w:sz w:val="16"/>
                <w:szCs w:val="16"/>
              </w:rPr>
            </w:pPr>
          </w:p>
          <w:p w:rsidR="001632C9" w:rsidRPr="00FF389E" w:rsidRDefault="001632C9" w:rsidP="002B6A54">
            <w:pPr>
              <w:pStyle w:val="af2"/>
              <w:rPr>
                <w:rFonts w:ascii="Times New Roman" w:hAnsi="Times New Roman" w:cs="Times New Roman"/>
                <w:sz w:val="16"/>
                <w:szCs w:val="16"/>
              </w:rPr>
            </w:pPr>
            <w:r w:rsidRPr="00FF389E">
              <w:rPr>
                <w:rFonts w:ascii="Times New Roman" w:hAnsi="Times New Roman" w:cs="Times New Roman"/>
                <w:sz w:val="16"/>
                <w:szCs w:val="16"/>
              </w:rPr>
              <w:t>(подпись)</w:t>
            </w:r>
          </w:p>
        </w:tc>
        <w:tc>
          <w:tcPr>
            <w:tcW w:w="5207" w:type="dxa"/>
            <w:gridSpan w:val="3"/>
            <w:tcBorders>
              <w:top w:val="nil"/>
              <w:left w:val="nil"/>
              <w:bottom w:val="nil"/>
              <w:right w:val="nil"/>
            </w:tcBorders>
          </w:tcPr>
          <w:p w:rsidR="001632C9" w:rsidRPr="00E3629E" w:rsidRDefault="001632C9" w:rsidP="002B6A54">
            <w:pPr>
              <w:pStyle w:val="af2"/>
              <w:rPr>
                <w:rFonts w:ascii="Times New Roman" w:hAnsi="Times New Roman" w:cs="Times New Roman"/>
              </w:rPr>
            </w:pPr>
            <w:r w:rsidRPr="00E3629E">
              <w:rPr>
                <w:rFonts w:ascii="Times New Roman" w:hAnsi="Times New Roman" w:cs="Times New Roman"/>
              </w:rPr>
              <w:t>_____________</w:t>
            </w:r>
          </w:p>
          <w:p w:rsidR="001632C9" w:rsidRPr="00E5399F" w:rsidRDefault="001632C9" w:rsidP="002B6A54">
            <w:pPr>
              <w:pStyle w:val="af2"/>
              <w:rPr>
                <w:rFonts w:ascii="Times New Roman" w:hAnsi="Times New Roman" w:cs="Times New Roman"/>
                <w:sz w:val="16"/>
                <w:szCs w:val="16"/>
              </w:rPr>
            </w:pPr>
            <w:proofErr w:type="gramStart"/>
            <w:r w:rsidRPr="00E5399F">
              <w:rPr>
                <w:rFonts w:ascii="Times New Roman" w:hAnsi="Times New Roman" w:cs="Times New Roman"/>
                <w:sz w:val="16"/>
                <w:szCs w:val="16"/>
              </w:rPr>
              <w:t xml:space="preserve">(расшифровка </w:t>
            </w:r>
            <w:proofErr w:type="gramEnd"/>
          </w:p>
          <w:p w:rsidR="001632C9" w:rsidRPr="00E3629E" w:rsidRDefault="001632C9" w:rsidP="002B6A54">
            <w:pPr>
              <w:pStyle w:val="af2"/>
              <w:rPr>
                <w:rFonts w:ascii="Times New Roman" w:hAnsi="Times New Roman" w:cs="Times New Roman"/>
              </w:rPr>
            </w:pPr>
            <w:r w:rsidRPr="00E5399F">
              <w:rPr>
                <w:rFonts w:ascii="Times New Roman" w:hAnsi="Times New Roman" w:cs="Times New Roman"/>
                <w:sz w:val="16"/>
                <w:szCs w:val="16"/>
              </w:rPr>
              <w:t>подписи)</w:t>
            </w:r>
          </w:p>
        </w:tc>
      </w:tr>
      <w:tr w:rsidR="001632C9" w:rsidRPr="00E3629E" w:rsidTr="002B6A54">
        <w:trPr>
          <w:gridBefore w:val="1"/>
          <w:wBefore w:w="17" w:type="dxa"/>
        </w:trPr>
        <w:tc>
          <w:tcPr>
            <w:tcW w:w="5734" w:type="dxa"/>
            <w:tcBorders>
              <w:top w:val="nil"/>
              <w:left w:val="nil"/>
              <w:bottom w:val="nil"/>
              <w:right w:val="nil"/>
            </w:tcBorders>
          </w:tcPr>
          <w:p w:rsidR="001632C9" w:rsidRPr="00E3629E" w:rsidRDefault="001632C9" w:rsidP="002B6A54">
            <w:pPr>
              <w:pStyle w:val="af2"/>
              <w:jc w:val="center"/>
              <w:rPr>
                <w:rFonts w:ascii="Times New Roman" w:hAnsi="Times New Roman" w:cs="Times New Roman"/>
              </w:rPr>
            </w:pPr>
            <w:r w:rsidRPr="00E3629E">
              <w:rPr>
                <w:rFonts w:ascii="Times New Roman" w:hAnsi="Times New Roman" w:cs="Times New Roman"/>
              </w:rPr>
              <w:t>"______"_______________20____г.</w:t>
            </w:r>
          </w:p>
          <w:p w:rsidR="001632C9" w:rsidRPr="00E3629E" w:rsidRDefault="001632C9" w:rsidP="002B6A54">
            <w:pPr>
              <w:rPr>
                <w:lang w:eastAsia="ar-SA" w:bidi="ar-SA"/>
              </w:rPr>
            </w:pPr>
          </w:p>
        </w:tc>
        <w:tc>
          <w:tcPr>
            <w:tcW w:w="3558"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3611" w:type="dxa"/>
            <w:tcBorders>
              <w:top w:val="nil"/>
              <w:left w:val="nil"/>
              <w:bottom w:val="nil"/>
              <w:right w:val="nil"/>
            </w:tcBorders>
          </w:tcPr>
          <w:p w:rsidR="001632C9" w:rsidRPr="00E3629E" w:rsidRDefault="001632C9" w:rsidP="002B6A54">
            <w:pPr>
              <w:pStyle w:val="af2"/>
              <w:rPr>
                <w:rFonts w:ascii="Times New Roman" w:hAnsi="Times New Roman" w:cs="Times New Roman"/>
              </w:rPr>
            </w:pPr>
          </w:p>
        </w:tc>
        <w:tc>
          <w:tcPr>
            <w:tcW w:w="5207" w:type="dxa"/>
            <w:gridSpan w:val="3"/>
            <w:tcBorders>
              <w:top w:val="nil"/>
              <w:left w:val="nil"/>
              <w:bottom w:val="nil"/>
              <w:right w:val="nil"/>
            </w:tcBorders>
          </w:tcPr>
          <w:p w:rsidR="001632C9" w:rsidRPr="00E3629E" w:rsidRDefault="001632C9" w:rsidP="002B6A54">
            <w:pPr>
              <w:pStyle w:val="af2"/>
              <w:rPr>
                <w:rFonts w:ascii="Times New Roman" w:hAnsi="Times New Roman" w:cs="Times New Roman"/>
              </w:rPr>
            </w:pPr>
          </w:p>
        </w:tc>
      </w:tr>
      <w:tr w:rsidR="001632C9" w:rsidRPr="00E3629E" w:rsidTr="002B6A54">
        <w:tblPrEx>
          <w:tblBorders>
            <w:top w:val="none" w:sz="0" w:space="0" w:color="auto"/>
            <w:left w:val="none" w:sz="0" w:space="0" w:color="auto"/>
            <w:bottom w:val="none" w:sz="0" w:space="0" w:color="auto"/>
            <w:right w:val="none" w:sz="0" w:space="0" w:color="auto"/>
          </w:tblBorders>
          <w:tblLook w:val="04A0"/>
        </w:tblPrEx>
        <w:trPr>
          <w:gridAfter w:val="1"/>
          <w:wAfter w:w="2705" w:type="dxa"/>
          <w:trHeight w:val="315"/>
        </w:trPr>
        <w:tc>
          <w:tcPr>
            <w:tcW w:w="15186" w:type="dxa"/>
            <w:gridSpan w:val="5"/>
            <w:tcBorders>
              <w:top w:val="nil"/>
              <w:left w:val="nil"/>
              <w:bottom w:val="nil"/>
              <w:right w:val="nil"/>
            </w:tcBorders>
            <w:shd w:val="clear" w:color="auto" w:fill="auto"/>
            <w:noWrap/>
            <w:vAlign w:val="bottom"/>
            <w:hideMark/>
          </w:tcPr>
          <w:p w:rsidR="001632C9" w:rsidRPr="00E3629E" w:rsidRDefault="001632C9" w:rsidP="002B6A54">
            <w:pPr>
              <w:jc w:val="both"/>
              <w:rPr>
                <w:rFonts w:ascii="Times New Roman" w:hAnsi="Times New Roman" w:cs="Times New Roman"/>
                <w:sz w:val="20"/>
                <w:szCs w:val="20"/>
              </w:rPr>
            </w:pPr>
            <w:r w:rsidRPr="00E3629E">
              <w:rPr>
                <w:rFonts w:ascii="Times New Roman" w:hAnsi="Times New Roman" w:cs="Times New Roman"/>
                <w:sz w:val="20"/>
                <w:szCs w:val="20"/>
              </w:rPr>
              <w:t>(1) Указывается номер муниципального задания, по которому формируется отчет.</w:t>
            </w:r>
          </w:p>
          <w:p w:rsidR="001632C9" w:rsidRPr="00E3629E" w:rsidRDefault="001632C9" w:rsidP="002B6A54">
            <w:pPr>
              <w:jc w:val="both"/>
              <w:rPr>
                <w:rFonts w:ascii="Times New Roman" w:hAnsi="Times New Roman" w:cs="Times New Roman"/>
                <w:sz w:val="20"/>
                <w:szCs w:val="20"/>
              </w:rPr>
            </w:pPr>
            <w:r w:rsidRPr="00E3629E">
              <w:rPr>
                <w:rFonts w:ascii="Times New Roman" w:hAnsi="Times New Roman" w:cs="Times New Roman"/>
                <w:sz w:val="20"/>
                <w:szCs w:val="20"/>
              </w:rPr>
              <w:t>(2) Указывается дата, на которую составляется отчет</w:t>
            </w:r>
          </w:p>
          <w:p w:rsidR="001632C9" w:rsidRPr="00E3629E" w:rsidRDefault="001632C9" w:rsidP="002B6A54">
            <w:pPr>
              <w:jc w:val="both"/>
              <w:rPr>
                <w:rFonts w:ascii="Times New Roman" w:hAnsi="Times New Roman" w:cs="Times New Roman"/>
                <w:sz w:val="20"/>
                <w:szCs w:val="20"/>
              </w:rPr>
            </w:pPr>
            <w:r w:rsidRPr="00E3629E">
              <w:rPr>
                <w:rFonts w:ascii="Times New Roman" w:hAnsi="Times New Roman" w:cs="Times New Roman"/>
                <w:sz w:val="20"/>
                <w:szCs w:val="20"/>
              </w:rPr>
              <w:t>(3) Формируется при установлении муниципального задания на оказание муниципальной услуги (услуг) и выполнение работы (работ) и содержит требования к оказанию муниципальной услуги (услуг) и выполнению работы (работ) раздельно по кажд</w:t>
            </w:r>
            <w:r w:rsidR="00E5399F">
              <w:rPr>
                <w:rFonts w:ascii="Times New Roman" w:hAnsi="Times New Roman" w:cs="Times New Roman"/>
                <w:sz w:val="20"/>
                <w:szCs w:val="20"/>
              </w:rPr>
              <w:t xml:space="preserve">ой муниципальных услуг (работ) </w:t>
            </w:r>
            <w:r w:rsidRPr="00E3629E">
              <w:rPr>
                <w:rFonts w:ascii="Times New Roman" w:hAnsi="Times New Roman" w:cs="Times New Roman"/>
                <w:sz w:val="20"/>
                <w:szCs w:val="20"/>
              </w:rPr>
              <w:t>с указанием порядкового номера раздела.</w:t>
            </w:r>
          </w:p>
          <w:p w:rsidR="001632C9" w:rsidRPr="00E3629E" w:rsidRDefault="001632C9" w:rsidP="002B6A54">
            <w:pPr>
              <w:jc w:val="both"/>
              <w:rPr>
                <w:rFonts w:ascii="Times New Roman" w:hAnsi="Times New Roman" w:cs="Times New Roman"/>
                <w:sz w:val="20"/>
                <w:szCs w:val="20"/>
              </w:rPr>
            </w:pPr>
            <w:r w:rsidRPr="00E3629E">
              <w:rPr>
                <w:rFonts w:ascii="Times New Roman" w:hAnsi="Times New Roman" w:cs="Times New Roman"/>
                <w:sz w:val="20"/>
                <w:szCs w:val="20"/>
              </w:rPr>
              <w:t>(4) Формируется в соответствии с муниципальным заданием.</w:t>
            </w:r>
          </w:p>
          <w:p w:rsidR="001632C9" w:rsidRPr="00E3629E" w:rsidRDefault="001632C9" w:rsidP="002B6A54">
            <w:pPr>
              <w:jc w:val="both"/>
              <w:rPr>
                <w:rFonts w:ascii="Times New Roman" w:hAnsi="Times New Roman" w:cs="Times New Roman"/>
                <w:sz w:val="20"/>
                <w:szCs w:val="20"/>
              </w:rPr>
            </w:pPr>
            <w:r w:rsidRPr="00E3629E">
              <w:rPr>
                <w:rFonts w:ascii="Times New Roman" w:hAnsi="Times New Roman" w:cs="Times New Roman"/>
                <w:sz w:val="20"/>
                <w:szCs w:val="20"/>
              </w:rPr>
              <w:t xml:space="preserve">(5) Заполняется в случае установления органом, осуществляющим функции и полномочия учредителя, требования о представлении промежуточного отчета о выполнении муниципального задания. </w:t>
            </w:r>
            <w:proofErr w:type="gramStart"/>
            <w:r w:rsidRPr="00E3629E">
              <w:rPr>
                <w:rFonts w:ascii="Times New Roman" w:hAnsi="Times New Roman" w:cs="Times New Roman"/>
                <w:sz w:val="20"/>
                <w:szCs w:val="20"/>
              </w:rPr>
              <w:t>При установлении показателя достижения результатов выполн</w:t>
            </w:r>
            <w:r w:rsidR="00E5399F">
              <w:rPr>
                <w:rFonts w:ascii="Times New Roman" w:hAnsi="Times New Roman" w:cs="Times New Roman"/>
                <w:sz w:val="20"/>
                <w:szCs w:val="20"/>
              </w:rPr>
              <w:t xml:space="preserve">ения муниципального задания на </w:t>
            </w:r>
            <w:r w:rsidRPr="00E3629E">
              <w:rPr>
                <w:rFonts w:ascii="Times New Roman" w:hAnsi="Times New Roman" w:cs="Times New Roman"/>
                <w:sz w:val="20"/>
                <w:szCs w:val="20"/>
              </w:rPr>
              <w:t>отчетную дату в процентах от годового объема оказания муниципальной услуги (выполнения работы) рассчиты</w:t>
            </w:r>
            <w:r w:rsidR="00E5399F">
              <w:rPr>
                <w:rFonts w:ascii="Times New Roman" w:hAnsi="Times New Roman" w:cs="Times New Roman"/>
                <w:sz w:val="20"/>
                <w:szCs w:val="20"/>
              </w:rPr>
              <w:t>вается путем умножения годового</w:t>
            </w:r>
            <w:r w:rsidRPr="00E3629E">
              <w:rPr>
                <w:rFonts w:ascii="Times New Roman" w:hAnsi="Times New Roman" w:cs="Times New Roman"/>
                <w:sz w:val="20"/>
                <w:szCs w:val="20"/>
              </w:rPr>
              <w:t xml:space="preserve"> объема муниципальной услуги (работы) на установленный процент достижения результатов выполнения муниципального задания на отчетную да</w:t>
            </w:r>
            <w:r w:rsidR="00E5399F">
              <w:rPr>
                <w:rFonts w:ascii="Times New Roman" w:hAnsi="Times New Roman" w:cs="Times New Roman"/>
                <w:sz w:val="20"/>
                <w:szCs w:val="20"/>
              </w:rPr>
              <w:t xml:space="preserve">ту, </w:t>
            </w:r>
            <w:r w:rsidRPr="00E3629E">
              <w:rPr>
                <w:rFonts w:ascii="Times New Roman" w:hAnsi="Times New Roman" w:cs="Times New Roman"/>
                <w:sz w:val="20"/>
                <w:szCs w:val="20"/>
              </w:rPr>
              <w:t xml:space="preserve"> в том числе с учетом неравномерного оказания муниципальных услуг (выполнения работ) в течение кале</w:t>
            </w:r>
            <w:r w:rsidR="00E5399F">
              <w:rPr>
                <w:rFonts w:ascii="Times New Roman" w:hAnsi="Times New Roman" w:cs="Times New Roman"/>
                <w:sz w:val="20"/>
                <w:szCs w:val="20"/>
              </w:rPr>
              <w:t>ндарного года.</w:t>
            </w:r>
            <w:proofErr w:type="gramEnd"/>
            <w:r w:rsidR="00E5399F">
              <w:rPr>
                <w:rFonts w:ascii="Times New Roman" w:hAnsi="Times New Roman" w:cs="Times New Roman"/>
                <w:sz w:val="20"/>
                <w:szCs w:val="20"/>
              </w:rPr>
              <w:t xml:space="preserve"> При установлении</w:t>
            </w:r>
            <w:r w:rsidRPr="00E3629E">
              <w:rPr>
                <w:rFonts w:ascii="Times New Roman" w:hAnsi="Times New Roman" w:cs="Times New Roman"/>
                <w:sz w:val="20"/>
                <w:szCs w:val="20"/>
              </w:rPr>
              <w:t xml:space="preserve"> </w:t>
            </w:r>
            <w:proofErr w:type="gramStart"/>
            <w:r w:rsidRPr="00E3629E">
              <w:rPr>
                <w:rFonts w:ascii="Times New Roman" w:hAnsi="Times New Roman" w:cs="Times New Roman"/>
                <w:sz w:val="20"/>
                <w:szCs w:val="20"/>
              </w:rPr>
              <w:t>показателя достижения результатов выполнения муниципального задания</w:t>
            </w:r>
            <w:proofErr w:type="gramEnd"/>
            <w:r w:rsidRPr="00E3629E">
              <w:rPr>
                <w:rFonts w:ascii="Times New Roman" w:hAnsi="Times New Roman" w:cs="Times New Roman"/>
                <w:sz w:val="20"/>
                <w:szCs w:val="20"/>
              </w:rPr>
              <w:t xml:space="preserve"> на отчетную дату в абсолютных величинах заполняется в соответствии с муниципальным  заданием (в том числе с учетом неравномерного оказания государственных услуг (выполнения работ) в течение календарного года).</w:t>
            </w:r>
          </w:p>
          <w:p w:rsidR="001632C9" w:rsidRPr="00E3629E" w:rsidRDefault="001632C9" w:rsidP="002B6A54">
            <w:pPr>
              <w:jc w:val="both"/>
              <w:rPr>
                <w:rFonts w:ascii="Times New Roman" w:hAnsi="Times New Roman" w:cs="Times New Roman"/>
                <w:sz w:val="20"/>
                <w:szCs w:val="20"/>
              </w:rPr>
            </w:pPr>
            <w:r w:rsidRPr="00E3629E">
              <w:rPr>
                <w:rFonts w:ascii="Times New Roman" w:hAnsi="Times New Roman" w:cs="Times New Roman"/>
                <w:sz w:val="20"/>
                <w:szCs w:val="20"/>
              </w:rPr>
              <w:t>(6) В предварительном отчете указываются показатели объема и (или) качества муниципальной услуги (работы), запланированные к исполнению по завершении текущего финансового года.</w:t>
            </w:r>
          </w:p>
          <w:p w:rsidR="001632C9" w:rsidRPr="00E3629E" w:rsidRDefault="001632C9" w:rsidP="002B6A54">
            <w:pPr>
              <w:jc w:val="both"/>
              <w:rPr>
                <w:rFonts w:ascii="Times New Roman" w:hAnsi="Times New Roman" w:cs="Times New Roman"/>
                <w:sz w:val="20"/>
                <w:szCs w:val="20"/>
              </w:rPr>
            </w:pPr>
            <w:proofErr w:type="gramStart"/>
            <w:r w:rsidRPr="00E3629E">
              <w:rPr>
                <w:rFonts w:ascii="Times New Roman" w:hAnsi="Times New Roman" w:cs="Times New Roman"/>
                <w:sz w:val="20"/>
                <w:szCs w:val="20"/>
              </w:rPr>
              <w:t>(7) Рассчитывается путем умножения значения показателя объема и (или) качества муниципальной услуги (работы), установленного в муниципальном задании (графа 10), на установленное в муниципальном задании значение допустимого (возможного) отклонен</w:t>
            </w:r>
            <w:r w:rsidR="00E5399F">
              <w:rPr>
                <w:rFonts w:ascii="Times New Roman" w:hAnsi="Times New Roman" w:cs="Times New Roman"/>
                <w:sz w:val="20"/>
                <w:szCs w:val="20"/>
              </w:rPr>
              <w:t xml:space="preserve">ия от установленных показателей </w:t>
            </w:r>
            <w:r w:rsidRPr="00E3629E">
              <w:rPr>
                <w:rFonts w:ascii="Times New Roman" w:hAnsi="Times New Roman" w:cs="Times New Roman"/>
                <w:sz w:val="20"/>
                <w:szCs w:val="20"/>
              </w:rPr>
              <w:t>качества (объема) муниципальной услуги (работы), в пределах которого муниципальное задание считается выполненным (в процентах), при установлении допустимого (возможного) отклонения от установленных показателей качества (объема) муниципальной услуги (работы) в абсолютных</w:t>
            </w:r>
            <w:proofErr w:type="gramEnd"/>
            <w:r w:rsidRPr="00E3629E">
              <w:rPr>
                <w:rFonts w:ascii="Times New Roman" w:hAnsi="Times New Roman" w:cs="Times New Roman"/>
                <w:sz w:val="20"/>
                <w:szCs w:val="20"/>
              </w:rPr>
              <w:t xml:space="preserve"> </w:t>
            </w:r>
            <w:proofErr w:type="gramStart"/>
            <w:r w:rsidRPr="00E3629E">
              <w:rPr>
                <w:rFonts w:ascii="Times New Roman" w:hAnsi="Times New Roman" w:cs="Times New Roman"/>
                <w:sz w:val="20"/>
                <w:szCs w:val="20"/>
              </w:rPr>
              <w:t>величинах</w:t>
            </w:r>
            <w:proofErr w:type="gramEnd"/>
            <w:r w:rsidRPr="00E3629E">
              <w:rPr>
                <w:rFonts w:ascii="Times New Roman" w:hAnsi="Times New Roman" w:cs="Times New Roman"/>
                <w:sz w:val="20"/>
                <w:szCs w:val="20"/>
              </w:rPr>
              <w:t xml:space="preserve"> заполняется в соответствии муниципальным заданием. Значение указывается в единицах измерения показателя, установленных в муниципальном  задании (графа 8), в целых единицах. Значение менее 0,5 единицы отбрасывается, а 0,5</w:t>
            </w:r>
            <w:r w:rsidR="00E5399F">
              <w:rPr>
                <w:rFonts w:ascii="Times New Roman" w:hAnsi="Times New Roman" w:cs="Times New Roman"/>
                <w:sz w:val="20"/>
                <w:szCs w:val="20"/>
              </w:rPr>
              <w:t xml:space="preserve"> единицы и более округляется до</w:t>
            </w:r>
            <w:r w:rsidRPr="00E3629E">
              <w:rPr>
                <w:rFonts w:ascii="Times New Roman" w:hAnsi="Times New Roman" w:cs="Times New Roman"/>
                <w:sz w:val="20"/>
                <w:szCs w:val="20"/>
              </w:rPr>
              <w:t xml:space="preserve"> целой единицы. В случае если единицей объема работы является работа в целом, показатели граф 13 и 14 пункта 3.2 части </w:t>
            </w:r>
            <w:r w:rsidRPr="00E3629E">
              <w:rPr>
                <w:rFonts w:ascii="Times New Roman" w:hAnsi="Times New Roman" w:cs="Times New Roman"/>
                <w:sz w:val="20"/>
                <w:szCs w:val="20"/>
                <w:lang w:val="en-US"/>
              </w:rPr>
              <w:t>II</w:t>
            </w:r>
            <w:r w:rsidRPr="00E3629E">
              <w:rPr>
                <w:rFonts w:ascii="Times New Roman" w:hAnsi="Times New Roman" w:cs="Times New Roman"/>
                <w:sz w:val="20"/>
                <w:szCs w:val="20"/>
              </w:rPr>
              <w:t xml:space="preserve"> настоящего отчета не рассчитываются.</w:t>
            </w:r>
          </w:p>
          <w:p w:rsidR="001632C9" w:rsidRPr="00E5399F" w:rsidRDefault="001632C9" w:rsidP="00E5399F">
            <w:pPr>
              <w:jc w:val="both"/>
              <w:rPr>
                <w:rFonts w:ascii="Times New Roman" w:hAnsi="Times New Roman" w:cs="Times New Roman"/>
                <w:sz w:val="20"/>
                <w:szCs w:val="20"/>
              </w:rPr>
            </w:pPr>
            <w:r w:rsidRPr="00E3629E">
              <w:rPr>
                <w:rFonts w:ascii="Times New Roman" w:hAnsi="Times New Roman" w:cs="Times New Roman"/>
                <w:sz w:val="20"/>
                <w:szCs w:val="20"/>
              </w:rPr>
              <w:t>(8) Рассчитывается при формировании отчета за год как разниц</w:t>
            </w:r>
            <w:r w:rsidR="00E5399F">
              <w:rPr>
                <w:rFonts w:ascii="Times New Roman" w:hAnsi="Times New Roman" w:cs="Times New Roman"/>
                <w:sz w:val="20"/>
                <w:szCs w:val="20"/>
              </w:rPr>
              <w:t>а показателей граф 10, 12 и 13.</w:t>
            </w:r>
          </w:p>
        </w:tc>
        <w:tc>
          <w:tcPr>
            <w:tcW w:w="236" w:type="dxa"/>
            <w:tcBorders>
              <w:top w:val="nil"/>
              <w:left w:val="nil"/>
              <w:bottom w:val="nil"/>
              <w:right w:val="nil"/>
            </w:tcBorders>
            <w:shd w:val="clear" w:color="auto" w:fill="auto"/>
            <w:noWrap/>
            <w:vAlign w:val="bottom"/>
            <w:hideMark/>
          </w:tcPr>
          <w:p w:rsidR="001632C9" w:rsidRPr="00E3629E" w:rsidRDefault="001632C9" w:rsidP="002B6A54">
            <w:pPr>
              <w:widowControl/>
              <w:suppressAutoHyphens w:val="0"/>
              <w:autoSpaceDE/>
              <w:rPr>
                <w:rFonts w:ascii="Times New Roman" w:eastAsia="Times New Roman" w:hAnsi="Times New Roman" w:cs="Times New Roman"/>
                <w:sz w:val="18"/>
                <w:szCs w:val="18"/>
                <w:lang w:bidi="ar-SA"/>
              </w:rPr>
            </w:pPr>
          </w:p>
        </w:tc>
      </w:tr>
    </w:tbl>
    <w:p w:rsidR="00644F98" w:rsidRPr="00E3629E" w:rsidRDefault="00644F98" w:rsidP="005229F1">
      <w:pPr>
        <w:widowControl/>
        <w:suppressAutoHyphens w:val="0"/>
        <w:autoSpaceDN w:val="0"/>
        <w:adjustRightInd w:val="0"/>
        <w:jc w:val="both"/>
      </w:pPr>
    </w:p>
    <w:sectPr w:rsidR="00644F98" w:rsidRPr="00E3629E" w:rsidSect="00644F98">
      <w:pgSz w:w="16838" w:h="11905" w:orient="landscape"/>
      <w:pgMar w:top="1701" w:right="1134"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2D09" w:rsidRDefault="00722D09">
      <w:r>
        <w:separator/>
      </w:r>
    </w:p>
  </w:endnote>
  <w:endnote w:type="continuationSeparator" w:id="0">
    <w:p w:rsidR="00722D09" w:rsidRDefault="00722D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font277">
    <w:altName w:val="Times New Roman"/>
    <w:charset w:val="CC"/>
    <w:family w:val="auto"/>
    <w:pitch w:val="variable"/>
    <w:sig w:usb0="00000000" w:usb1="00000000" w:usb2="00000000" w:usb3="00000000" w:csb0="00000000" w:csb1="00000000"/>
  </w:font>
  <w:font w:name="Mangal">
    <w:altName w:val="Courier"/>
    <w:panose1 w:val="00000400000000000000"/>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OpenSymbol">
    <w:altName w:val="Arial Unicode MS"/>
    <w:charset w:val="00"/>
    <w:family w:val="auto"/>
    <w:pitch w:val="variable"/>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2D09" w:rsidRDefault="00722D09">
      <w:r>
        <w:separator/>
      </w:r>
    </w:p>
  </w:footnote>
  <w:footnote w:type="continuationSeparator" w:id="0">
    <w:p w:rsidR="00722D09" w:rsidRDefault="00722D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 id="_x0000_i1026" style="width:3in;height:3in" coordsize="" o:spt="100" o:bullet="t" adj="0,,0" path="" stroked="f">
        <v:stroke joinstyle="miter"/>
        <v:imagedata r:id="rId1" o:title="base_23776_97723_15"/>
        <v:formulas/>
        <v:path o:connecttype="segments"/>
      </v:shape>
    </w:pict>
  </w:numPicBullet>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4"/>
    <w:multiLevelType w:val="singleLevel"/>
    <w:tmpl w:val="00000004"/>
    <w:name w:val="WW8Num4"/>
    <w:lvl w:ilvl="0">
      <w:start w:val="1"/>
      <w:numFmt w:val="decimal"/>
      <w:lvlText w:val="%1."/>
      <w:lvlJc w:val="left"/>
      <w:pPr>
        <w:tabs>
          <w:tab w:val="num" w:pos="720"/>
        </w:tabs>
        <w:ind w:left="720" w:hanging="360"/>
      </w:pPr>
    </w:lvl>
  </w:abstractNum>
  <w:abstractNum w:abstractNumId="4">
    <w:nsid w:val="00000005"/>
    <w:multiLevelType w:val="singleLevel"/>
    <w:tmpl w:val="00000005"/>
    <w:name w:val="WW8Num5"/>
    <w:lvl w:ilvl="0">
      <w:start w:val="3"/>
      <w:numFmt w:val="decimal"/>
      <w:lvlText w:val="%1."/>
      <w:lvlJc w:val="left"/>
      <w:pPr>
        <w:tabs>
          <w:tab w:val="num" w:pos="720"/>
        </w:tabs>
        <w:ind w:left="720" w:hanging="360"/>
      </w:pPr>
    </w:lvl>
  </w:abstractNum>
  <w:abstractNum w:abstractNumId="5">
    <w:nsid w:val="00000006"/>
    <w:multiLevelType w:val="singleLevel"/>
    <w:tmpl w:val="00000006"/>
    <w:name w:val="WW8Num6"/>
    <w:lvl w:ilvl="0">
      <w:start w:val="1"/>
      <w:numFmt w:val="bullet"/>
      <w:lvlText w:val=""/>
      <w:lvlJc w:val="left"/>
      <w:pPr>
        <w:tabs>
          <w:tab w:val="num" w:pos="720"/>
        </w:tabs>
        <w:ind w:left="720" w:hanging="360"/>
      </w:pPr>
      <w:rPr>
        <w:rFonts w:ascii="Symbol" w:hAnsi="Symbol"/>
        <w:color w:val="auto"/>
      </w:rPr>
    </w:lvl>
  </w:abstractNum>
  <w:abstractNum w:abstractNumId="6">
    <w:nsid w:val="0C0D0F1F"/>
    <w:multiLevelType w:val="hybridMultilevel"/>
    <w:tmpl w:val="DC424F1A"/>
    <w:lvl w:ilvl="0" w:tplc="0D1C6A52">
      <w:start w:val="1"/>
      <w:numFmt w:val="decimal"/>
      <w:lvlText w:val="%1)"/>
      <w:lvlJc w:val="left"/>
      <w:pPr>
        <w:ind w:left="1779" w:hanging="360"/>
      </w:pPr>
      <w:rPr>
        <w:rFonts w:ascii="Times New Roman" w:eastAsia="Times New Roman" w:hAnsi="Times New Roman" w:cs="Times New Roman"/>
      </w:rPr>
    </w:lvl>
    <w:lvl w:ilvl="1" w:tplc="04190019" w:tentative="1">
      <w:start w:val="1"/>
      <w:numFmt w:val="lowerLetter"/>
      <w:lvlText w:val="%2."/>
      <w:lvlJc w:val="left"/>
      <w:pPr>
        <w:ind w:left="2499" w:hanging="360"/>
      </w:pPr>
    </w:lvl>
    <w:lvl w:ilvl="2" w:tplc="0419001B" w:tentative="1">
      <w:start w:val="1"/>
      <w:numFmt w:val="lowerRoman"/>
      <w:lvlText w:val="%3."/>
      <w:lvlJc w:val="right"/>
      <w:pPr>
        <w:ind w:left="3219" w:hanging="180"/>
      </w:pPr>
    </w:lvl>
    <w:lvl w:ilvl="3" w:tplc="0419000F" w:tentative="1">
      <w:start w:val="1"/>
      <w:numFmt w:val="decimal"/>
      <w:lvlText w:val="%4."/>
      <w:lvlJc w:val="left"/>
      <w:pPr>
        <w:ind w:left="3939" w:hanging="360"/>
      </w:pPr>
    </w:lvl>
    <w:lvl w:ilvl="4" w:tplc="04190019" w:tentative="1">
      <w:start w:val="1"/>
      <w:numFmt w:val="lowerLetter"/>
      <w:lvlText w:val="%5."/>
      <w:lvlJc w:val="left"/>
      <w:pPr>
        <w:ind w:left="4659" w:hanging="360"/>
      </w:pPr>
    </w:lvl>
    <w:lvl w:ilvl="5" w:tplc="0419001B" w:tentative="1">
      <w:start w:val="1"/>
      <w:numFmt w:val="lowerRoman"/>
      <w:lvlText w:val="%6."/>
      <w:lvlJc w:val="right"/>
      <w:pPr>
        <w:ind w:left="5379" w:hanging="180"/>
      </w:pPr>
    </w:lvl>
    <w:lvl w:ilvl="6" w:tplc="0419000F" w:tentative="1">
      <w:start w:val="1"/>
      <w:numFmt w:val="decimal"/>
      <w:lvlText w:val="%7."/>
      <w:lvlJc w:val="left"/>
      <w:pPr>
        <w:ind w:left="6099" w:hanging="360"/>
      </w:pPr>
    </w:lvl>
    <w:lvl w:ilvl="7" w:tplc="04190019" w:tentative="1">
      <w:start w:val="1"/>
      <w:numFmt w:val="lowerLetter"/>
      <w:lvlText w:val="%8."/>
      <w:lvlJc w:val="left"/>
      <w:pPr>
        <w:ind w:left="6819" w:hanging="360"/>
      </w:pPr>
    </w:lvl>
    <w:lvl w:ilvl="8" w:tplc="0419001B" w:tentative="1">
      <w:start w:val="1"/>
      <w:numFmt w:val="lowerRoman"/>
      <w:lvlText w:val="%9."/>
      <w:lvlJc w:val="right"/>
      <w:pPr>
        <w:ind w:left="7539" w:hanging="180"/>
      </w:pPr>
    </w:lvl>
  </w:abstractNum>
  <w:abstractNum w:abstractNumId="7">
    <w:nsid w:val="0F5B41AD"/>
    <w:multiLevelType w:val="hybridMultilevel"/>
    <w:tmpl w:val="9228A182"/>
    <w:lvl w:ilvl="0" w:tplc="82542F02">
      <w:start w:val="1"/>
      <w:numFmt w:val="bullet"/>
      <w:lvlText w:val=""/>
      <w:lvlPicBulletId w:val="0"/>
      <w:lvlJc w:val="left"/>
      <w:pPr>
        <w:tabs>
          <w:tab w:val="num" w:pos="720"/>
        </w:tabs>
        <w:ind w:left="720" w:hanging="360"/>
      </w:pPr>
      <w:rPr>
        <w:rFonts w:ascii="Symbol" w:hAnsi="Symbol" w:hint="default"/>
      </w:rPr>
    </w:lvl>
    <w:lvl w:ilvl="1" w:tplc="B6A0AC86" w:tentative="1">
      <w:start w:val="1"/>
      <w:numFmt w:val="bullet"/>
      <w:lvlText w:val=""/>
      <w:lvlJc w:val="left"/>
      <w:pPr>
        <w:tabs>
          <w:tab w:val="num" w:pos="1440"/>
        </w:tabs>
        <w:ind w:left="1440" w:hanging="360"/>
      </w:pPr>
      <w:rPr>
        <w:rFonts w:ascii="Symbol" w:hAnsi="Symbol" w:hint="default"/>
      </w:rPr>
    </w:lvl>
    <w:lvl w:ilvl="2" w:tplc="1E1A1F16" w:tentative="1">
      <w:start w:val="1"/>
      <w:numFmt w:val="bullet"/>
      <w:lvlText w:val=""/>
      <w:lvlJc w:val="left"/>
      <w:pPr>
        <w:tabs>
          <w:tab w:val="num" w:pos="2160"/>
        </w:tabs>
        <w:ind w:left="2160" w:hanging="360"/>
      </w:pPr>
      <w:rPr>
        <w:rFonts w:ascii="Symbol" w:hAnsi="Symbol" w:hint="default"/>
      </w:rPr>
    </w:lvl>
    <w:lvl w:ilvl="3" w:tplc="F4EE0E88" w:tentative="1">
      <w:start w:val="1"/>
      <w:numFmt w:val="bullet"/>
      <w:lvlText w:val=""/>
      <w:lvlJc w:val="left"/>
      <w:pPr>
        <w:tabs>
          <w:tab w:val="num" w:pos="2880"/>
        </w:tabs>
        <w:ind w:left="2880" w:hanging="360"/>
      </w:pPr>
      <w:rPr>
        <w:rFonts w:ascii="Symbol" w:hAnsi="Symbol" w:hint="default"/>
      </w:rPr>
    </w:lvl>
    <w:lvl w:ilvl="4" w:tplc="B650B7C8" w:tentative="1">
      <w:start w:val="1"/>
      <w:numFmt w:val="bullet"/>
      <w:lvlText w:val=""/>
      <w:lvlJc w:val="left"/>
      <w:pPr>
        <w:tabs>
          <w:tab w:val="num" w:pos="3600"/>
        </w:tabs>
        <w:ind w:left="3600" w:hanging="360"/>
      </w:pPr>
      <w:rPr>
        <w:rFonts w:ascii="Symbol" w:hAnsi="Symbol" w:hint="default"/>
      </w:rPr>
    </w:lvl>
    <w:lvl w:ilvl="5" w:tplc="251640F6" w:tentative="1">
      <w:start w:val="1"/>
      <w:numFmt w:val="bullet"/>
      <w:lvlText w:val=""/>
      <w:lvlJc w:val="left"/>
      <w:pPr>
        <w:tabs>
          <w:tab w:val="num" w:pos="4320"/>
        </w:tabs>
        <w:ind w:left="4320" w:hanging="360"/>
      </w:pPr>
      <w:rPr>
        <w:rFonts w:ascii="Symbol" w:hAnsi="Symbol" w:hint="default"/>
      </w:rPr>
    </w:lvl>
    <w:lvl w:ilvl="6" w:tplc="7D98901E" w:tentative="1">
      <w:start w:val="1"/>
      <w:numFmt w:val="bullet"/>
      <w:lvlText w:val=""/>
      <w:lvlJc w:val="left"/>
      <w:pPr>
        <w:tabs>
          <w:tab w:val="num" w:pos="5040"/>
        </w:tabs>
        <w:ind w:left="5040" w:hanging="360"/>
      </w:pPr>
      <w:rPr>
        <w:rFonts w:ascii="Symbol" w:hAnsi="Symbol" w:hint="default"/>
      </w:rPr>
    </w:lvl>
    <w:lvl w:ilvl="7" w:tplc="59D4B05C" w:tentative="1">
      <w:start w:val="1"/>
      <w:numFmt w:val="bullet"/>
      <w:lvlText w:val=""/>
      <w:lvlJc w:val="left"/>
      <w:pPr>
        <w:tabs>
          <w:tab w:val="num" w:pos="5760"/>
        </w:tabs>
        <w:ind w:left="5760" w:hanging="360"/>
      </w:pPr>
      <w:rPr>
        <w:rFonts w:ascii="Symbol" w:hAnsi="Symbol" w:hint="default"/>
      </w:rPr>
    </w:lvl>
    <w:lvl w:ilvl="8" w:tplc="565EE18C" w:tentative="1">
      <w:start w:val="1"/>
      <w:numFmt w:val="bullet"/>
      <w:lvlText w:val=""/>
      <w:lvlJc w:val="left"/>
      <w:pPr>
        <w:tabs>
          <w:tab w:val="num" w:pos="6480"/>
        </w:tabs>
        <w:ind w:left="6480" w:hanging="360"/>
      </w:pPr>
      <w:rPr>
        <w:rFonts w:ascii="Symbol" w:hAnsi="Symbol" w:hint="default"/>
      </w:rPr>
    </w:lvl>
  </w:abstractNum>
  <w:abstractNum w:abstractNumId="8">
    <w:nsid w:val="0F8A5A34"/>
    <w:multiLevelType w:val="hybridMultilevel"/>
    <w:tmpl w:val="41ACE3FA"/>
    <w:lvl w:ilvl="0" w:tplc="1770AA9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114400A6"/>
    <w:multiLevelType w:val="hybridMultilevel"/>
    <w:tmpl w:val="A0A67AA4"/>
    <w:lvl w:ilvl="0" w:tplc="E9D2CF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5F17C3B"/>
    <w:multiLevelType w:val="hybridMultilevel"/>
    <w:tmpl w:val="E0DE33C8"/>
    <w:lvl w:ilvl="0" w:tplc="F3C6B686">
      <w:start w:val="1"/>
      <w:numFmt w:val="decimal"/>
      <w:lvlText w:val="%1)"/>
      <w:lvlJc w:val="left"/>
      <w:pPr>
        <w:ind w:left="2629" w:hanging="360"/>
      </w:pPr>
      <w:rPr>
        <w:rFonts w:hint="default"/>
      </w:rPr>
    </w:lvl>
    <w:lvl w:ilvl="1" w:tplc="04190019" w:tentative="1">
      <w:start w:val="1"/>
      <w:numFmt w:val="lowerLetter"/>
      <w:lvlText w:val="%2."/>
      <w:lvlJc w:val="left"/>
      <w:pPr>
        <w:ind w:left="7460" w:hanging="360"/>
      </w:pPr>
    </w:lvl>
    <w:lvl w:ilvl="2" w:tplc="0419001B" w:tentative="1">
      <w:start w:val="1"/>
      <w:numFmt w:val="lowerRoman"/>
      <w:lvlText w:val="%3."/>
      <w:lvlJc w:val="right"/>
      <w:pPr>
        <w:ind w:left="8180" w:hanging="180"/>
      </w:pPr>
    </w:lvl>
    <w:lvl w:ilvl="3" w:tplc="0419000F" w:tentative="1">
      <w:start w:val="1"/>
      <w:numFmt w:val="decimal"/>
      <w:lvlText w:val="%4."/>
      <w:lvlJc w:val="left"/>
      <w:pPr>
        <w:ind w:left="8900" w:hanging="360"/>
      </w:pPr>
    </w:lvl>
    <w:lvl w:ilvl="4" w:tplc="04190019" w:tentative="1">
      <w:start w:val="1"/>
      <w:numFmt w:val="lowerLetter"/>
      <w:lvlText w:val="%5."/>
      <w:lvlJc w:val="left"/>
      <w:pPr>
        <w:ind w:left="9620" w:hanging="360"/>
      </w:pPr>
    </w:lvl>
    <w:lvl w:ilvl="5" w:tplc="0419001B" w:tentative="1">
      <w:start w:val="1"/>
      <w:numFmt w:val="lowerRoman"/>
      <w:lvlText w:val="%6."/>
      <w:lvlJc w:val="right"/>
      <w:pPr>
        <w:ind w:left="10340" w:hanging="180"/>
      </w:pPr>
    </w:lvl>
    <w:lvl w:ilvl="6" w:tplc="0419000F" w:tentative="1">
      <w:start w:val="1"/>
      <w:numFmt w:val="decimal"/>
      <w:lvlText w:val="%7."/>
      <w:lvlJc w:val="left"/>
      <w:pPr>
        <w:ind w:left="11060" w:hanging="360"/>
      </w:pPr>
    </w:lvl>
    <w:lvl w:ilvl="7" w:tplc="04190019" w:tentative="1">
      <w:start w:val="1"/>
      <w:numFmt w:val="lowerLetter"/>
      <w:lvlText w:val="%8."/>
      <w:lvlJc w:val="left"/>
      <w:pPr>
        <w:ind w:left="11780" w:hanging="360"/>
      </w:pPr>
    </w:lvl>
    <w:lvl w:ilvl="8" w:tplc="0419001B" w:tentative="1">
      <w:start w:val="1"/>
      <w:numFmt w:val="lowerRoman"/>
      <w:lvlText w:val="%9."/>
      <w:lvlJc w:val="right"/>
      <w:pPr>
        <w:ind w:left="12500" w:hanging="180"/>
      </w:pPr>
    </w:lvl>
  </w:abstractNum>
  <w:abstractNum w:abstractNumId="11">
    <w:nsid w:val="22647D9C"/>
    <w:multiLevelType w:val="hybridMultilevel"/>
    <w:tmpl w:val="3224EA62"/>
    <w:lvl w:ilvl="0" w:tplc="3146C0DC">
      <w:start w:val="1"/>
      <w:numFmt w:val="decimal"/>
      <w:lvlText w:val="%1."/>
      <w:lvlJc w:val="left"/>
      <w:pPr>
        <w:ind w:left="600" w:hanging="375"/>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2">
    <w:nsid w:val="2612423B"/>
    <w:multiLevelType w:val="hybridMultilevel"/>
    <w:tmpl w:val="20DAC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35B0AD1"/>
    <w:multiLevelType w:val="hybridMultilevel"/>
    <w:tmpl w:val="533CBFA4"/>
    <w:lvl w:ilvl="0" w:tplc="6D863C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A4E218C"/>
    <w:multiLevelType w:val="hybridMultilevel"/>
    <w:tmpl w:val="422CE58C"/>
    <w:lvl w:ilvl="0" w:tplc="0530565A">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ECE40D9"/>
    <w:multiLevelType w:val="hybridMultilevel"/>
    <w:tmpl w:val="8390D1A0"/>
    <w:lvl w:ilvl="0" w:tplc="BEDEDB8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67347C89"/>
    <w:multiLevelType w:val="hybridMultilevel"/>
    <w:tmpl w:val="3B84ABB8"/>
    <w:lvl w:ilvl="0" w:tplc="3C5ACCD2">
      <w:start w:val="2015"/>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D8853DA"/>
    <w:multiLevelType w:val="hybridMultilevel"/>
    <w:tmpl w:val="233631F4"/>
    <w:lvl w:ilvl="0" w:tplc="172C309C">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5E34D93"/>
    <w:multiLevelType w:val="hybridMultilevel"/>
    <w:tmpl w:val="A7E8095A"/>
    <w:lvl w:ilvl="0" w:tplc="92D22CC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781C219C"/>
    <w:multiLevelType w:val="hybridMultilevel"/>
    <w:tmpl w:val="92C876C0"/>
    <w:lvl w:ilvl="0" w:tplc="B80C50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13"/>
  </w:num>
  <w:num w:numId="5">
    <w:abstractNumId w:val="17"/>
  </w:num>
  <w:num w:numId="6">
    <w:abstractNumId w:val="12"/>
  </w:num>
  <w:num w:numId="7">
    <w:abstractNumId w:val="14"/>
  </w:num>
  <w:num w:numId="8">
    <w:abstractNumId w:val="16"/>
  </w:num>
  <w:num w:numId="9">
    <w:abstractNumId w:val="18"/>
  </w:num>
  <w:num w:numId="10">
    <w:abstractNumId w:val="11"/>
  </w:num>
  <w:num w:numId="11">
    <w:abstractNumId w:val="3"/>
  </w:num>
  <w:num w:numId="12">
    <w:abstractNumId w:val="5"/>
  </w:num>
  <w:num w:numId="13">
    <w:abstractNumId w:val="4"/>
  </w:num>
  <w:num w:numId="14">
    <w:abstractNumId w:val="6"/>
  </w:num>
  <w:num w:numId="15">
    <w:abstractNumId w:val="15"/>
  </w:num>
  <w:num w:numId="16">
    <w:abstractNumId w:val="10"/>
  </w:num>
  <w:num w:numId="17">
    <w:abstractNumId w:val="9"/>
  </w:num>
  <w:num w:numId="18">
    <w:abstractNumId w:val="19"/>
  </w:num>
  <w:num w:numId="19">
    <w:abstractNumId w:val="8"/>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DE1C27"/>
    <w:rsid w:val="000030CD"/>
    <w:rsid w:val="000075C6"/>
    <w:rsid w:val="00011004"/>
    <w:rsid w:val="00043E06"/>
    <w:rsid w:val="00066DC8"/>
    <w:rsid w:val="000900F6"/>
    <w:rsid w:val="00094446"/>
    <w:rsid w:val="000C0E32"/>
    <w:rsid w:val="000C4BB8"/>
    <w:rsid w:val="00113832"/>
    <w:rsid w:val="00113FEC"/>
    <w:rsid w:val="00120050"/>
    <w:rsid w:val="00126A11"/>
    <w:rsid w:val="0015630A"/>
    <w:rsid w:val="001632C9"/>
    <w:rsid w:val="001765D1"/>
    <w:rsid w:val="001A00F6"/>
    <w:rsid w:val="001B7D85"/>
    <w:rsid w:val="00205D10"/>
    <w:rsid w:val="002127E8"/>
    <w:rsid w:val="00216694"/>
    <w:rsid w:val="00243EA5"/>
    <w:rsid w:val="002557F5"/>
    <w:rsid w:val="00256187"/>
    <w:rsid w:val="00277E3B"/>
    <w:rsid w:val="00292505"/>
    <w:rsid w:val="002B6A54"/>
    <w:rsid w:val="002C63C4"/>
    <w:rsid w:val="002D3130"/>
    <w:rsid w:val="002D7C6B"/>
    <w:rsid w:val="002E48D7"/>
    <w:rsid w:val="002F39FC"/>
    <w:rsid w:val="00305B8F"/>
    <w:rsid w:val="0031190A"/>
    <w:rsid w:val="00345F82"/>
    <w:rsid w:val="00364A5D"/>
    <w:rsid w:val="0038210F"/>
    <w:rsid w:val="003D1B21"/>
    <w:rsid w:val="003E6DBF"/>
    <w:rsid w:val="004261F9"/>
    <w:rsid w:val="00432502"/>
    <w:rsid w:val="004575E7"/>
    <w:rsid w:val="00471FE9"/>
    <w:rsid w:val="0047311C"/>
    <w:rsid w:val="004745BD"/>
    <w:rsid w:val="004A18ED"/>
    <w:rsid w:val="004A2F51"/>
    <w:rsid w:val="004A59AD"/>
    <w:rsid w:val="004B3F57"/>
    <w:rsid w:val="004F2109"/>
    <w:rsid w:val="00501A0A"/>
    <w:rsid w:val="0050286C"/>
    <w:rsid w:val="0050427E"/>
    <w:rsid w:val="005114AC"/>
    <w:rsid w:val="005229F1"/>
    <w:rsid w:val="005351E2"/>
    <w:rsid w:val="005370A0"/>
    <w:rsid w:val="00572EEE"/>
    <w:rsid w:val="005735BA"/>
    <w:rsid w:val="005B45D9"/>
    <w:rsid w:val="005B7C88"/>
    <w:rsid w:val="005B7DB0"/>
    <w:rsid w:val="005C201F"/>
    <w:rsid w:val="005C4690"/>
    <w:rsid w:val="005D0F0E"/>
    <w:rsid w:val="005D608F"/>
    <w:rsid w:val="005E2866"/>
    <w:rsid w:val="005E28E4"/>
    <w:rsid w:val="005E7A23"/>
    <w:rsid w:val="005F7EA2"/>
    <w:rsid w:val="00630584"/>
    <w:rsid w:val="00634EE8"/>
    <w:rsid w:val="00644F98"/>
    <w:rsid w:val="006518D6"/>
    <w:rsid w:val="00660852"/>
    <w:rsid w:val="006707E0"/>
    <w:rsid w:val="006A546E"/>
    <w:rsid w:val="006B12A9"/>
    <w:rsid w:val="006B13B5"/>
    <w:rsid w:val="006C0701"/>
    <w:rsid w:val="006C3370"/>
    <w:rsid w:val="006D3D29"/>
    <w:rsid w:val="006D664D"/>
    <w:rsid w:val="00712528"/>
    <w:rsid w:val="00722D09"/>
    <w:rsid w:val="0072312C"/>
    <w:rsid w:val="00741C48"/>
    <w:rsid w:val="0075160D"/>
    <w:rsid w:val="00755563"/>
    <w:rsid w:val="00762E6C"/>
    <w:rsid w:val="0078050E"/>
    <w:rsid w:val="007813C8"/>
    <w:rsid w:val="00782BFD"/>
    <w:rsid w:val="00797027"/>
    <w:rsid w:val="007A1778"/>
    <w:rsid w:val="007A3ED2"/>
    <w:rsid w:val="00842DB6"/>
    <w:rsid w:val="008501DA"/>
    <w:rsid w:val="008559F4"/>
    <w:rsid w:val="00880857"/>
    <w:rsid w:val="00884972"/>
    <w:rsid w:val="0089112C"/>
    <w:rsid w:val="008A08DC"/>
    <w:rsid w:val="008B1F20"/>
    <w:rsid w:val="008B4100"/>
    <w:rsid w:val="008C1D5E"/>
    <w:rsid w:val="0090768F"/>
    <w:rsid w:val="009076B0"/>
    <w:rsid w:val="00912692"/>
    <w:rsid w:val="0092756D"/>
    <w:rsid w:val="00972915"/>
    <w:rsid w:val="00976468"/>
    <w:rsid w:val="00997398"/>
    <w:rsid w:val="009A1AD9"/>
    <w:rsid w:val="009E4780"/>
    <w:rsid w:val="00A128CC"/>
    <w:rsid w:val="00A17980"/>
    <w:rsid w:val="00A24CE4"/>
    <w:rsid w:val="00A4185D"/>
    <w:rsid w:val="00A5613E"/>
    <w:rsid w:val="00A70B4D"/>
    <w:rsid w:val="00A87035"/>
    <w:rsid w:val="00A9524A"/>
    <w:rsid w:val="00AB337F"/>
    <w:rsid w:val="00AE5349"/>
    <w:rsid w:val="00AE5407"/>
    <w:rsid w:val="00AE7349"/>
    <w:rsid w:val="00AF4521"/>
    <w:rsid w:val="00B26C45"/>
    <w:rsid w:val="00B30381"/>
    <w:rsid w:val="00B43527"/>
    <w:rsid w:val="00B578BB"/>
    <w:rsid w:val="00B64966"/>
    <w:rsid w:val="00B65574"/>
    <w:rsid w:val="00B74C16"/>
    <w:rsid w:val="00BB6104"/>
    <w:rsid w:val="00BC05B3"/>
    <w:rsid w:val="00BE113C"/>
    <w:rsid w:val="00BE705D"/>
    <w:rsid w:val="00BF79DC"/>
    <w:rsid w:val="00C01D7F"/>
    <w:rsid w:val="00C12A3B"/>
    <w:rsid w:val="00C13C3E"/>
    <w:rsid w:val="00C1656B"/>
    <w:rsid w:val="00C166F0"/>
    <w:rsid w:val="00C464EF"/>
    <w:rsid w:val="00C602D4"/>
    <w:rsid w:val="00C63360"/>
    <w:rsid w:val="00C63CEA"/>
    <w:rsid w:val="00CB32AF"/>
    <w:rsid w:val="00CD2F9E"/>
    <w:rsid w:val="00CD49AF"/>
    <w:rsid w:val="00CE0AAE"/>
    <w:rsid w:val="00D03AA5"/>
    <w:rsid w:val="00D3080E"/>
    <w:rsid w:val="00D32415"/>
    <w:rsid w:val="00D42442"/>
    <w:rsid w:val="00D51307"/>
    <w:rsid w:val="00D61647"/>
    <w:rsid w:val="00D62A06"/>
    <w:rsid w:val="00D65E21"/>
    <w:rsid w:val="00D73ED6"/>
    <w:rsid w:val="00D841E4"/>
    <w:rsid w:val="00D902E2"/>
    <w:rsid w:val="00DD54B8"/>
    <w:rsid w:val="00DE1C27"/>
    <w:rsid w:val="00DE5B3D"/>
    <w:rsid w:val="00DE5E23"/>
    <w:rsid w:val="00DF5E17"/>
    <w:rsid w:val="00DF6A2E"/>
    <w:rsid w:val="00E0576A"/>
    <w:rsid w:val="00E06E07"/>
    <w:rsid w:val="00E12550"/>
    <w:rsid w:val="00E3629E"/>
    <w:rsid w:val="00E40ADB"/>
    <w:rsid w:val="00E46FFA"/>
    <w:rsid w:val="00E5399F"/>
    <w:rsid w:val="00E65763"/>
    <w:rsid w:val="00E67B0A"/>
    <w:rsid w:val="00E868F4"/>
    <w:rsid w:val="00E90435"/>
    <w:rsid w:val="00E908FC"/>
    <w:rsid w:val="00EC31C9"/>
    <w:rsid w:val="00ED57C8"/>
    <w:rsid w:val="00EF3443"/>
    <w:rsid w:val="00F16552"/>
    <w:rsid w:val="00F1714C"/>
    <w:rsid w:val="00F46FC0"/>
    <w:rsid w:val="00F62F63"/>
    <w:rsid w:val="00FA020D"/>
    <w:rsid w:val="00FB1B3C"/>
    <w:rsid w:val="00FB2036"/>
    <w:rsid w:val="00FC1A68"/>
    <w:rsid w:val="00FC1A7A"/>
    <w:rsid w:val="00FD14CB"/>
    <w:rsid w:val="00FF38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0E32"/>
    <w:pPr>
      <w:widowControl w:val="0"/>
      <w:suppressAutoHyphens/>
      <w:autoSpaceDE w:val="0"/>
    </w:pPr>
    <w:rPr>
      <w:rFonts w:ascii="Arial" w:eastAsia="Arial" w:hAnsi="Arial" w:cs="Arial"/>
      <w:sz w:val="24"/>
      <w:szCs w:val="24"/>
      <w:lang w:bidi="ru-RU"/>
    </w:rPr>
  </w:style>
  <w:style w:type="paragraph" w:styleId="1">
    <w:name w:val="heading 1"/>
    <w:basedOn w:val="a"/>
    <w:next w:val="a"/>
    <w:link w:val="10"/>
    <w:qFormat/>
    <w:rsid w:val="00E67B0A"/>
    <w:pPr>
      <w:keepNext/>
      <w:spacing w:before="240" w:after="60"/>
      <w:outlineLvl w:val="0"/>
    </w:pPr>
    <w:rPr>
      <w:rFonts w:ascii="Cambria" w:eastAsia="Times New Roman" w:hAnsi="Cambria" w:cs="Times New Roman"/>
      <w:b/>
      <w:bCs/>
      <w:kern w:val="32"/>
      <w:sz w:val="32"/>
      <w:szCs w:val="32"/>
    </w:rPr>
  </w:style>
  <w:style w:type="paragraph" w:styleId="3">
    <w:name w:val="heading 3"/>
    <w:basedOn w:val="a0"/>
    <w:next w:val="a1"/>
    <w:qFormat/>
    <w:rsid w:val="000C0E32"/>
    <w:pPr>
      <w:spacing w:before="0" w:after="200" w:line="276" w:lineRule="atLeast"/>
      <w:jc w:val="center"/>
      <w:outlineLvl w:val="2"/>
    </w:pPr>
    <w:rPr>
      <w:rFonts w:ascii="Calibri" w:eastAsia="Times New Roman" w:hAnsi="Calibri" w:cs="font277"/>
      <w:b/>
      <w:bCs/>
      <w:color w:val="00000A"/>
      <w:sz w:val="28"/>
      <w:lang w:eastAsia="ar-SA" w:bidi="ar-SA"/>
    </w:rPr>
  </w:style>
  <w:style w:type="paragraph" w:styleId="4">
    <w:name w:val="heading 4"/>
    <w:basedOn w:val="a"/>
    <w:next w:val="a"/>
    <w:link w:val="40"/>
    <w:unhideWhenUsed/>
    <w:qFormat/>
    <w:rsid w:val="00094446"/>
    <w:pPr>
      <w:keepNext/>
      <w:autoSpaceDE/>
      <w:spacing w:before="240" w:after="60"/>
      <w:outlineLvl w:val="3"/>
    </w:pPr>
    <w:rPr>
      <w:rFonts w:ascii="Calibri" w:eastAsia="Times New Roman" w:hAnsi="Calibri" w:cs="Mangal"/>
      <w:b/>
      <w:bCs/>
      <w:kern w:val="1"/>
      <w:sz w:val="28"/>
      <w:szCs w:val="25"/>
      <w:lang w:eastAsia="zh-CN" w:bidi="hi-IN"/>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rsid w:val="00E67B0A"/>
    <w:rPr>
      <w:rFonts w:ascii="Cambria" w:hAnsi="Cambria"/>
      <w:b/>
      <w:bCs/>
      <w:kern w:val="32"/>
      <w:sz w:val="32"/>
      <w:szCs w:val="32"/>
      <w:lang w:bidi="ru-RU"/>
    </w:rPr>
  </w:style>
  <w:style w:type="paragraph" w:customStyle="1" w:styleId="a0">
    <w:name w:val="Заголовок"/>
    <w:basedOn w:val="a"/>
    <w:next w:val="a1"/>
    <w:rsid w:val="000C0E32"/>
    <w:pPr>
      <w:keepNext/>
      <w:spacing w:before="240" w:after="120"/>
    </w:pPr>
    <w:rPr>
      <w:rFonts w:ascii="Times New Roman" w:eastAsia="Arial Unicode MS" w:hAnsi="Times New Roman" w:cs="Mangal"/>
      <w:szCs w:val="28"/>
    </w:rPr>
  </w:style>
  <w:style w:type="paragraph" w:styleId="a1">
    <w:name w:val="Body Text"/>
    <w:basedOn w:val="a"/>
    <w:rsid w:val="000C0E32"/>
    <w:pPr>
      <w:spacing w:after="120"/>
    </w:pPr>
  </w:style>
  <w:style w:type="character" w:customStyle="1" w:styleId="40">
    <w:name w:val="Заголовок 4 Знак"/>
    <w:link w:val="4"/>
    <w:rsid w:val="00094446"/>
    <w:rPr>
      <w:rFonts w:ascii="Calibri" w:hAnsi="Calibri" w:cs="Mangal"/>
      <w:b/>
      <w:bCs/>
      <w:kern w:val="1"/>
      <w:sz w:val="28"/>
      <w:szCs w:val="25"/>
      <w:lang w:eastAsia="zh-CN" w:bidi="hi-IN"/>
    </w:rPr>
  </w:style>
  <w:style w:type="character" w:customStyle="1" w:styleId="30">
    <w:name w:val="Основной шрифт абзаца3"/>
    <w:rsid w:val="000C0E32"/>
  </w:style>
  <w:style w:type="character" w:customStyle="1" w:styleId="2">
    <w:name w:val="Основной шрифт абзаца2"/>
    <w:rsid w:val="000C0E32"/>
  </w:style>
  <w:style w:type="character" w:customStyle="1" w:styleId="Absatz-Standardschriftart">
    <w:name w:val="Absatz-Standardschriftart"/>
    <w:rsid w:val="000C0E32"/>
  </w:style>
  <w:style w:type="character" w:customStyle="1" w:styleId="WW-Absatz-Standardschriftart">
    <w:name w:val="WW-Absatz-Standardschriftart"/>
    <w:rsid w:val="000C0E32"/>
  </w:style>
  <w:style w:type="character" w:customStyle="1" w:styleId="11">
    <w:name w:val="Основной шрифт абзаца1"/>
    <w:rsid w:val="000C0E32"/>
  </w:style>
  <w:style w:type="character" w:styleId="a5">
    <w:name w:val="Strong"/>
    <w:qFormat/>
    <w:rsid w:val="000C0E32"/>
    <w:rPr>
      <w:b/>
      <w:bCs/>
    </w:rPr>
  </w:style>
  <w:style w:type="character" w:customStyle="1" w:styleId="a6">
    <w:name w:val="Маркеры списка"/>
    <w:rsid w:val="000C0E32"/>
    <w:rPr>
      <w:rFonts w:ascii="OpenSymbol" w:eastAsia="OpenSymbol" w:hAnsi="OpenSymbol" w:cs="OpenSymbol"/>
    </w:rPr>
  </w:style>
  <w:style w:type="paragraph" w:styleId="a7">
    <w:name w:val="List"/>
    <w:basedOn w:val="a1"/>
    <w:rsid w:val="000C0E32"/>
    <w:rPr>
      <w:rFonts w:cs="Mangal"/>
    </w:rPr>
  </w:style>
  <w:style w:type="paragraph" w:customStyle="1" w:styleId="31">
    <w:name w:val="Название3"/>
    <w:basedOn w:val="a"/>
    <w:rsid w:val="000C0E32"/>
    <w:pPr>
      <w:suppressLineNumbers/>
      <w:spacing w:before="120" w:after="120"/>
    </w:pPr>
    <w:rPr>
      <w:rFonts w:cs="Mangal"/>
      <w:i/>
      <w:iCs/>
      <w:sz w:val="16"/>
    </w:rPr>
  </w:style>
  <w:style w:type="paragraph" w:customStyle="1" w:styleId="32">
    <w:name w:val="Указатель3"/>
    <w:basedOn w:val="a"/>
    <w:rsid w:val="000C0E32"/>
    <w:pPr>
      <w:suppressLineNumbers/>
    </w:pPr>
    <w:rPr>
      <w:rFonts w:cs="Mangal"/>
    </w:rPr>
  </w:style>
  <w:style w:type="paragraph" w:customStyle="1" w:styleId="20">
    <w:name w:val="Название2"/>
    <w:basedOn w:val="a"/>
    <w:rsid w:val="000C0E32"/>
    <w:pPr>
      <w:suppressLineNumbers/>
      <w:spacing w:before="120" w:after="120"/>
    </w:pPr>
    <w:rPr>
      <w:rFonts w:cs="Mangal"/>
      <w:i/>
      <w:iCs/>
      <w:sz w:val="16"/>
    </w:rPr>
  </w:style>
  <w:style w:type="paragraph" w:customStyle="1" w:styleId="21">
    <w:name w:val="Указатель2"/>
    <w:basedOn w:val="a"/>
    <w:rsid w:val="000C0E32"/>
    <w:pPr>
      <w:suppressLineNumbers/>
    </w:pPr>
    <w:rPr>
      <w:rFonts w:cs="Mangal"/>
    </w:rPr>
  </w:style>
  <w:style w:type="paragraph" w:customStyle="1" w:styleId="12">
    <w:name w:val="Название1"/>
    <w:basedOn w:val="a"/>
    <w:rsid w:val="000C0E32"/>
    <w:pPr>
      <w:suppressLineNumbers/>
      <w:spacing w:before="120" w:after="120"/>
    </w:pPr>
    <w:rPr>
      <w:rFonts w:cs="Mangal"/>
      <w:i/>
      <w:iCs/>
      <w:sz w:val="16"/>
    </w:rPr>
  </w:style>
  <w:style w:type="paragraph" w:customStyle="1" w:styleId="13">
    <w:name w:val="Указатель1"/>
    <w:basedOn w:val="a"/>
    <w:rsid w:val="000C0E32"/>
    <w:pPr>
      <w:suppressLineNumbers/>
    </w:pPr>
    <w:rPr>
      <w:rFonts w:cs="Mangal"/>
    </w:rPr>
  </w:style>
  <w:style w:type="paragraph" w:customStyle="1" w:styleId="110">
    <w:name w:val="Заголовок 11"/>
    <w:basedOn w:val="a"/>
    <w:next w:val="a"/>
    <w:rsid w:val="000C0E32"/>
    <w:pPr>
      <w:tabs>
        <w:tab w:val="left" w:pos="360"/>
      </w:tabs>
      <w:spacing w:before="108" w:after="108"/>
      <w:jc w:val="center"/>
    </w:pPr>
    <w:rPr>
      <w:b/>
      <w:bCs/>
      <w:color w:val="000080"/>
    </w:rPr>
  </w:style>
  <w:style w:type="paragraph" w:customStyle="1" w:styleId="a8">
    <w:name w:val="Содержимое таблицы"/>
    <w:basedOn w:val="a"/>
    <w:rsid w:val="000C0E32"/>
    <w:pPr>
      <w:suppressLineNumbers/>
    </w:pPr>
  </w:style>
  <w:style w:type="paragraph" w:customStyle="1" w:styleId="ConsPlusNormal">
    <w:name w:val="ConsPlusNormal"/>
    <w:rsid w:val="000C0E32"/>
    <w:pPr>
      <w:widowControl w:val="0"/>
      <w:suppressAutoHyphens/>
      <w:autoSpaceDE w:val="0"/>
      <w:ind w:firstLine="720"/>
    </w:pPr>
    <w:rPr>
      <w:rFonts w:ascii="Arial" w:eastAsia="Arial" w:hAnsi="Arial" w:cs="Arial"/>
      <w:lang w:eastAsia="ar-SA"/>
    </w:rPr>
  </w:style>
  <w:style w:type="paragraph" w:customStyle="1" w:styleId="ConsPlusNonformat">
    <w:name w:val="ConsPlusNonformat"/>
    <w:basedOn w:val="a"/>
    <w:next w:val="ConsPlusNormal"/>
    <w:uiPriority w:val="99"/>
    <w:rsid w:val="000C0E32"/>
    <w:rPr>
      <w:rFonts w:ascii="Courier New" w:eastAsia="Courier New" w:hAnsi="Courier New" w:cs="Courier New"/>
      <w:sz w:val="20"/>
      <w:szCs w:val="20"/>
    </w:rPr>
  </w:style>
  <w:style w:type="paragraph" w:styleId="a9">
    <w:name w:val="No Spacing"/>
    <w:qFormat/>
    <w:rsid w:val="000C0E32"/>
    <w:pPr>
      <w:suppressAutoHyphens/>
    </w:pPr>
    <w:rPr>
      <w:rFonts w:ascii="Calibri" w:eastAsia="Arial" w:hAnsi="Calibri"/>
      <w:sz w:val="22"/>
      <w:szCs w:val="22"/>
      <w:lang w:eastAsia="ar-SA"/>
    </w:rPr>
  </w:style>
  <w:style w:type="paragraph" w:customStyle="1" w:styleId="aa">
    <w:name w:val="Нормальный"/>
    <w:rsid w:val="000C0E32"/>
    <w:pPr>
      <w:widowControl w:val="0"/>
      <w:suppressAutoHyphens/>
      <w:autoSpaceDE w:val="0"/>
    </w:pPr>
    <w:rPr>
      <w:rFonts w:eastAsia="Arial"/>
      <w:color w:val="000000"/>
      <w:sz w:val="24"/>
      <w:szCs w:val="24"/>
      <w:lang w:eastAsia="ar-SA"/>
    </w:rPr>
  </w:style>
  <w:style w:type="paragraph" w:styleId="ab">
    <w:name w:val="Normal (Web)"/>
    <w:basedOn w:val="a"/>
    <w:rsid w:val="000C0E32"/>
    <w:pPr>
      <w:widowControl/>
      <w:suppressAutoHyphens w:val="0"/>
      <w:autoSpaceDE/>
      <w:spacing w:before="280" w:after="280"/>
    </w:pPr>
    <w:rPr>
      <w:rFonts w:ascii="Times New Roman" w:eastAsia="Times New Roman" w:hAnsi="Times New Roman" w:cs="Times New Roman"/>
      <w:lang w:eastAsia="ar-SA" w:bidi="ar-SA"/>
    </w:rPr>
  </w:style>
  <w:style w:type="paragraph" w:customStyle="1" w:styleId="ac">
    <w:name w:val="Заголовок таблицы"/>
    <w:basedOn w:val="a8"/>
    <w:rsid w:val="000C0E32"/>
    <w:pPr>
      <w:jc w:val="center"/>
    </w:pPr>
    <w:rPr>
      <w:b/>
      <w:bCs/>
    </w:rPr>
  </w:style>
  <w:style w:type="paragraph" w:customStyle="1" w:styleId="Pro-Gramma">
    <w:name w:val="Pro-Gramma"/>
    <w:basedOn w:val="a"/>
    <w:link w:val="Pro-Gramma0"/>
    <w:rsid w:val="000C0E32"/>
  </w:style>
  <w:style w:type="character" w:customStyle="1" w:styleId="Pro-Gramma0">
    <w:name w:val="Pro-Gramma Знак"/>
    <w:link w:val="Pro-Gramma"/>
    <w:rsid w:val="00094446"/>
    <w:rPr>
      <w:rFonts w:ascii="Arial" w:eastAsia="Arial" w:hAnsi="Arial" w:cs="Arial"/>
      <w:sz w:val="24"/>
      <w:szCs w:val="24"/>
      <w:lang w:bidi="ru-RU"/>
    </w:rPr>
  </w:style>
  <w:style w:type="paragraph" w:customStyle="1" w:styleId="ConsPlusCell">
    <w:name w:val="ConsPlusCell"/>
    <w:rsid w:val="000C0E32"/>
    <w:pPr>
      <w:widowControl w:val="0"/>
      <w:suppressAutoHyphens/>
      <w:autoSpaceDE w:val="0"/>
    </w:pPr>
    <w:rPr>
      <w:rFonts w:ascii="Arial" w:eastAsia="Arial" w:hAnsi="Arial" w:cs="Arial"/>
      <w:kern w:val="1"/>
      <w:lang w:eastAsia="ar-SA"/>
    </w:rPr>
  </w:style>
  <w:style w:type="paragraph" w:customStyle="1" w:styleId="ConsPlusTitle">
    <w:name w:val="ConsPlusTitle"/>
    <w:uiPriority w:val="99"/>
    <w:rsid w:val="00A4185D"/>
    <w:pPr>
      <w:widowControl w:val="0"/>
      <w:suppressAutoHyphens/>
      <w:autoSpaceDE w:val="0"/>
    </w:pPr>
    <w:rPr>
      <w:rFonts w:eastAsia="Arial"/>
      <w:b/>
      <w:bCs/>
      <w:kern w:val="1"/>
      <w:sz w:val="24"/>
      <w:szCs w:val="24"/>
      <w:lang w:eastAsia="zh-CN"/>
    </w:rPr>
  </w:style>
  <w:style w:type="paragraph" w:customStyle="1" w:styleId="Pro-Tab">
    <w:name w:val="Pro-Tab"/>
    <w:basedOn w:val="Pro-Gramma"/>
    <w:rsid w:val="00A4185D"/>
    <w:pPr>
      <w:spacing w:before="40" w:after="40"/>
    </w:pPr>
    <w:rPr>
      <w:rFonts w:ascii="Tahoma" w:hAnsi="Tahoma" w:cs="Tahoma"/>
      <w:sz w:val="16"/>
      <w:szCs w:val="20"/>
      <w:lang w:eastAsia="zh-CN"/>
    </w:rPr>
  </w:style>
  <w:style w:type="paragraph" w:styleId="ad">
    <w:name w:val="Balloon Text"/>
    <w:basedOn w:val="a"/>
    <w:link w:val="ae"/>
    <w:rsid w:val="00B64966"/>
    <w:rPr>
      <w:rFonts w:ascii="Tahoma" w:hAnsi="Tahoma" w:cs="Tahoma"/>
      <w:sz w:val="16"/>
      <w:szCs w:val="16"/>
    </w:rPr>
  </w:style>
  <w:style w:type="character" w:customStyle="1" w:styleId="ae">
    <w:name w:val="Текст выноски Знак"/>
    <w:link w:val="ad"/>
    <w:rsid w:val="00B64966"/>
    <w:rPr>
      <w:rFonts w:ascii="Tahoma" w:eastAsia="Arial" w:hAnsi="Tahoma" w:cs="Tahoma"/>
      <w:sz w:val="16"/>
      <w:szCs w:val="16"/>
      <w:lang w:bidi="ru-RU"/>
    </w:rPr>
  </w:style>
  <w:style w:type="paragraph" w:styleId="af">
    <w:name w:val="List Paragraph"/>
    <w:basedOn w:val="a"/>
    <w:uiPriority w:val="34"/>
    <w:qFormat/>
    <w:rsid w:val="00B64966"/>
    <w:pPr>
      <w:ind w:left="708"/>
    </w:pPr>
  </w:style>
  <w:style w:type="table" w:styleId="af0">
    <w:name w:val="Table Grid"/>
    <w:basedOn w:val="a3"/>
    <w:rsid w:val="0088085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1">
    <w:name w:val="Hyperlink"/>
    <w:rsid w:val="00113FEC"/>
    <w:rPr>
      <w:color w:val="0000FF"/>
      <w:u w:val="single"/>
    </w:rPr>
  </w:style>
  <w:style w:type="paragraph" w:customStyle="1" w:styleId="headertext">
    <w:name w:val="headertext"/>
    <w:basedOn w:val="a"/>
    <w:rsid w:val="004A2F51"/>
    <w:pPr>
      <w:widowControl/>
      <w:suppressAutoHyphens w:val="0"/>
      <w:autoSpaceDE/>
      <w:spacing w:before="100" w:beforeAutospacing="1" w:after="100" w:afterAutospacing="1"/>
    </w:pPr>
    <w:rPr>
      <w:rFonts w:ascii="Times New Roman" w:eastAsia="Times New Roman" w:hAnsi="Times New Roman" w:cs="Times New Roman"/>
      <w:lang w:bidi="ar-SA"/>
    </w:rPr>
  </w:style>
  <w:style w:type="character" w:customStyle="1" w:styleId="apple-converted-space">
    <w:name w:val="apple-converted-space"/>
    <w:basedOn w:val="a2"/>
    <w:rsid w:val="004A2F51"/>
  </w:style>
  <w:style w:type="paragraph" w:customStyle="1" w:styleId="formattext">
    <w:name w:val="formattext"/>
    <w:basedOn w:val="a"/>
    <w:rsid w:val="004A2F51"/>
    <w:pPr>
      <w:widowControl/>
      <w:suppressAutoHyphens w:val="0"/>
      <w:autoSpaceDE/>
      <w:spacing w:before="100" w:beforeAutospacing="1" w:after="100" w:afterAutospacing="1"/>
    </w:pPr>
    <w:rPr>
      <w:rFonts w:ascii="Times New Roman" w:eastAsia="Times New Roman" w:hAnsi="Times New Roman" w:cs="Times New Roman"/>
      <w:lang w:bidi="ar-SA"/>
    </w:rPr>
  </w:style>
  <w:style w:type="paragraph" w:customStyle="1" w:styleId="af2">
    <w:name w:val="Нормальный (таблица)"/>
    <w:basedOn w:val="a"/>
    <w:next w:val="a"/>
    <w:uiPriority w:val="99"/>
    <w:rsid w:val="00E67B0A"/>
    <w:pPr>
      <w:jc w:val="both"/>
    </w:pPr>
    <w:rPr>
      <w:rFonts w:eastAsia="Times New Roman"/>
      <w:lang w:eastAsia="ar-SA" w:bidi="ar-SA"/>
    </w:rPr>
  </w:style>
  <w:style w:type="character" w:customStyle="1" w:styleId="WW8Num10z0">
    <w:name w:val="WW8Num10z0"/>
    <w:rsid w:val="00E67B0A"/>
    <w:rPr>
      <w:rFonts w:ascii="Symbol" w:hAnsi="Symbol"/>
      <w:color w:val="auto"/>
    </w:rPr>
  </w:style>
  <w:style w:type="paragraph" w:customStyle="1" w:styleId="Heading">
    <w:name w:val="Heading"/>
    <w:rsid w:val="00E67B0A"/>
    <w:pPr>
      <w:suppressAutoHyphens/>
      <w:autoSpaceDE w:val="0"/>
    </w:pPr>
    <w:rPr>
      <w:rFonts w:ascii="Arial" w:eastAsia="Arial" w:hAnsi="Arial" w:cs="Arial"/>
      <w:b/>
      <w:bCs/>
      <w:sz w:val="22"/>
      <w:szCs w:val="22"/>
      <w:lang w:eastAsia="ar-SA"/>
    </w:rPr>
  </w:style>
  <w:style w:type="character" w:customStyle="1" w:styleId="WW8Num10z1">
    <w:name w:val="WW8Num10z1"/>
    <w:rsid w:val="00E67B0A"/>
    <w:rPr>
      <w:rFonts w:ascii="Courier New" w:hAnsi="Courier New" w:cs="Courier New"/>
    </w:rPr>
  </w:style>
  <w:style w:type="character" w:customStyle="1" w:styleId="af3">
    <w:name w:val="Нижний колонтитул Знак"/>
    <w:basedOn w:val="a2"/>
    <w:link w:val="af4"/>
    <w:uiPriority w:val="99"/>
    <w:rsid w:val="00E67B0A"/>
  </w:style>
  <w:style w:type="paragraph" w:styleId="af4">
    <w:name w:val="footer"/>
    <w:basedOn w:val="a"/>
    <w:link w:val="af3"/>
    <w:uiPriority w:val="99"/>
    <w:rsid w:val="00E67B0A"/>
    <w:pPr>
      <w:widowControl/>
      <w:tabs>
        <w:tab w:val="center" w:pos="4153"/>
        <w:tab w:val="right" w:pos="8306"/>
      </w:tabs>
      <w:suppressAutoHyphens w:val="0"/>
      <w:autoSpaceDE/>
    </w:pPr>
    <w:rPr>
      <w:rFonts w:ascii="Times New Roman" w:eastAsia="Times New Roman" w:hAnsi="Times New Roman" w:cs="Times New Roman"/>
      <w:sz w:val="20"/>
      <w:szCs w:val="20"/>
      <w:lang w:bidi="ar-SA"/>
    </w:rPr>
  </w:style>
  <w:style w:type="character" w:customStyle="1" w:styleId="af5">
    <w:name w:val="Верхний колонтитул Знак"/>
    <w:link w:val="af6"/>
    <w:uiPriority w:val="99"/>
    <w:rsid w:val="00E67B0A"/>
    <w:rPr>
      <w:sz w:val="24"/>
      <w:szCs w:val="24"/>
    </w:rPr>
  </w:style>
  <w:style w:type="paragraph" w:styleId="af6">
    <w:name w:val="header"/>
    <w:basedOn w:val="a"/>
    <w:link w:val="af5"/>
    <w:uiPriority w:val="99"/>
    <w:rsid w:val="00E67B0A"/>
    <w:pPr>
      <w:widowControl/>
      <w:tabs>
        <w:tab w:val="center" w:pos="4677"/>
        <w:tab w:val="right" w:pos="9355"/>
      </w:tabs>
      <w:suppressAutoHyphens w:val="0"/>
      <w:autoSpaceDE/>
    </w:pPr>
    <w:rPr>
      <w:rFonts w:ascii="Times New Roman" w:eastAsia="Times New Roman" w:hAnsi="Times New Roman" w:cs="Times New Roman"/>
      <w:lang w:bidi="ar-SA"/>
    </w:rPr>
  </w:style>
  <w:style w:type="character" w:customStyle="1" w:styleId="af7">
    <w:name w:val="Текст сноски Знак"/>
    <w:basedOn w:val="a2"/>
    <w:link w:val="af8"/>
    <w:uiPriority w:val="99"/>
    <w:rsid w:val="00E67B0A"/>
  </w:style>
  <w:style w:type="paragraph" w:styleId="af8">
    <w:name w:val="footnote text"/>
    <w:basedOn w:val="a"/>
    <w:link w:val="af7"/>
    <w:uiPriority w:val="99"/>
    <w:rsid w:val="00E67B0A"/>
    <w:pPr>
      <w:widowControl/>
      <w:suppressAutoHyphens w:val="0"/>
      <w:autoSpaceDN w:val="0"/>
    </w:pPr>
    <w:rPr>
      <w:rFonts w:ascii="Times New Roman" w:eastAsia="Times New Roman" w:hAnsi="Times New Roman" w:cs="Times New Roman"/>
      <w:sz w:val="20"/>
      <w:szCs w:val="20"/>
      <w:lang w:bidi="ar-SA"/>
    </w:rPr>
  </w:style>
  <w:style w:type="character" w:customStyle="1" w:styleId="af9">
    <w:name w:val="Цветовое выделение"/>
    <w:uiPriority w:val="99"/>
    <w:rsid w:val="00E67B0A"/>
    <w:rPr>
      <w:b/>
      <w:bCs/>
      <w:color w:val="26282F"/>
    </w:rPr>
  </w:style>
  <w:style w:type="character" w:customStyle="1" w:styleId="afa">
    <w:name w:val="Гипертекстовая ссылка"/>
    <w:uiPriority w:val="99"/>
    <w:rsid w:val="00E67B0A"/>
    <w:rPr>
      <w:b/>
      <w:bCs/>
      <w:color w:val="106BBE"/>
    </w:rPr>
  </w:style>
  <w:style w:type="paragraph" w:customStyle="1" w:styleId="afb">
    <w:name w:val="Прижатый влево"/>
    <w:basedOn w:val="a"/>
    <w:next w:val="a"/>
    <w:uiPriority w:val="99"/>
    <w:rsid w:val="00E67B0A"/>
    <w:pPr>
      <w:suppressAutoHyphens w:val="0"/>
      <w:autoSpaceDN w:val="0"/>
      <w:adjustRightInd w:val="0"/>
    </w:pPr>
    <w:rPr>
      <w:rFonts w:eastAsia="Times New Roman"/>
      <w:lang w:bidi="ar-SA"/>
    </w:rPr>
  </w:style>
  <w:style w:type="paragraph" w:customStyle="1" w:styleId="pj">
    <w:name w:val="pj"/>
    <w:basedOn w:val="a"/>
    <w:rsid w:val="00797027"/>
    <w:pPr>
      <w:widowControl/>
      <w:suppressAutoHyphens w:val="0"/>
      <w:autoSpaceDE/>
      <w:spacing w:before="100" w:beforeAutospacing="1" w:after="100" w:afterAutospacing="1"/>
    </w:pPr>
    <w:rPr>
      <w:rFonts w:ascii="Times New Roman" w:eastAsia="Times New Roman" w:hAnsi="Times New Roman" w:cs="Times New Roman"/>
      <w:lang w:bidi="ar-SA"/>
    </w:rPr>
  </w:style>
</w:styles>
</file>

<file path=word/webSettings.xml><?xml version="1.0" encoding="utf-8"?>
<w:webSettings xmlns:r="http://schemas.openxmlformats.org/officeDocument/2006/relationships" xmlns:w="http://schemas.openxmlformats.org/wordprocessingml/2006/main">
  <w:divs>
    <w:div w:id="1800877430">
      <w:bodyDiv w:val="1"/>
      <w:marLeft w:val="0"/>
      <w:marRight w:val="0"/>
      <w:marTop w:val="0"/>
      <w:marBottom w:val="0"/>
      <w:divBdr>
        <w:top w:val="none" w:sz="0" w:space="0" w:color="auto"/>
        <w:left w:val="none" w:sz="0" w:space="0" w:color="auto"/>
        <w:bottom w:val="none" w:sz="0" w:space="0" w:color="auto"/>
        <w:right w:val="none" w:sz="0" w:space="0" w:color="auto"/>
      </w:divBdr>
      <w:divsChild>
        <w:div w:id="157502252">
          <w:marLeft w:val="0"/>
          <w:marRight w:val="0"/>
          <w:marTop w:val="0"/>
          <w:marBottom w:val="0"/>
          <w:divBdr>
            <w:top w:val="inset" w:sz="2" w:space="0" w:color="auto"/>
            <w:left w:val="inset" w:sz="2" w:space="1" w:color="auto"/>
            <w:bottom w:val="inset" w:sz="2" w:space="0" w:color="auto"/>
            <w:right w:val="inset" w:sz="2" w:space="1" w:color="auto"/>
          </w:divBdr>
        </w:div>
        <w:div w:id="2048026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wmf"/><Relationship Id="rId18" Type="http://schemas.openxmlformats.org/officeDocument/2006/relationships/hyperlink" Target="https://login.consultant.ru/link/?req=doc&amp;base=LAW&amp;n=521255&amp;dst=100071" TargetMode="External"/><Relationship Id="rId26" Type="http://schemas.openxmlformats.org/officeDocument/2006/relationships/hyperlink" Target="https://login.consultant.ru/link/?req=doc&amp;base=LAW&amp;n=521255&amp;dst=840" TargetMode="External"/><Relationship Id="rId39" Type="http://schemas.openxmlformats.org/officeDocument/2006/relationships/hyperlink" Target="consultantplus://offline/ref=B7B7FF710DEA0ABC9D22CB02AC8612E2F0828F693D44F422BFA85EB82040196E3F581DFE5DBD0FB707D5D5A53EE71D9AB221C76BEEB5X8M" TargetMode="External"/><Relationship Id="rId3" Type="http://schemas.openxmlformats.org/officeDocument/2006/relationships/styles" Target="styles.xml"/><Relationship Id="rId21" Type="http://schemas.openxmlformats.org/officeDocument/2006/relationships/hyperlink" Target="consultantplus://offline/ref=B703F3737F03BB8C44205895FE02D94D01C45C93F9434B4A8D8EBE064854BB65DC80816DB0AC898CK2C5I" TargetMode="External"/><Relationship Id="rId34" Type="http://schemas.openxmlformats.org/officeDocument/2006/relationships/hyperlink" Target="garantF1://79222.0" TargetMode="External"/><Relationship Id="rId42" Type="http://schemas.openxmlformats.org/officeDocument/2006/relationships/hyperlink" Target="garantF1://70550726.0" TargetMode="External"/><Relationship Id="rId47" Type="http://schemas.openxmlformats.org/officeDocument/2006/relationships/hyperlink" Target="garantF1://79222.0"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wmf"/><Relationship Id="rId17" Type="http://schemas.openxmlformats.org/officeDocument/2006/relationships/hyperlink" Target="https://login.consultant.ru/link/?req=doc&amp;base=LAW&amp;n=521255&amp;dst=100071" TargetMode="External"/><Relationship Id="rId25" Type="http://schemas.openxmlformats.org/officeDocument/2006/relationships/image" Target="media/image8.wmf"/><Relationship Id="rId33" Type="http://schemas.openxmlformats.org/officeDocument/2006/relationships/hyperlink" Target="garantF1://70550726.0" TargetMode="External"/><Relationship Id="rId38" Type="http://schemas.openxmlformats.org/officeDocument/2006/relationships/hyperlink" Target="consultantplus://offline/ref=B7B7FF710DEA0ABC9D22CB02AC8612E2F0828F693D44F422BFA85EB82040196E3F581DF65CBE50B212C48DA93DFB0392A43DC56ABEX6M" TargetMode="External"/><Relationship Id="rId46" Type="http://schemas.openxmlformats.org/officeDocument/2006/relationships/hyperlink" Target="garantF1://79222.0" TargetMode="External"/><Relationship Id="rId2" Type="http://schemas.openxmlformats.org/officeDocument/2006/relationships/numbering" Target="numbering.xml"/><Relationship Id="rId16" Type="http://schemas.openxmlformats.org/officeDocument/2006/relationships/hyperlink" Target="consultantplus://offline/ref=7356A44DB74E676C293259C8DB89236ECDF4D026FDCADF9BF5996F0CC2371F770BBF28FA854024704AB76F7DB510F7154F25D22BBA381962ABN1I" TargetMode="External"/><Relationship Id="rId20" Type="http://schemas.openxmlformats.org/officeDocument/2006/relationships/hyperlink" Target="consultantplus://offline/ref=B703F3737F03BB8C44205895FE02D94D01C45C93F9434B4A8D8EBE064854BB65DC80816DB0AC898CK2C7I" TargetMode="External"/><Relationship Id="rId29" Type="http://schemas.openxmlformats.org/officeDocument/2006/relationships/hyperlink" Target="consultantplus://offline/ref=F98D86316AEF92727E759F4E6B7F5554F24579B171B00E897E22FBC5CDC3F9763C943AEEA6CD9634161B540379E67C1A943E6D2DC11CCDD9eDd8K" TargetMode="External"/><Relationship Id="rId41" Type="http://schemas.openxmlformats.org/officeDocument/2006/relationships/hyperlink" Target="garantF1://79139.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wmf"/><Relationship Id="rId24" Type="http://schemas.openxmlformats.org/officeDocument/2006/relationships/hyperlink" Target="consultantplus://offline/ref=FE6B8D3B70000797511DDDA0FA2E133B6085C10562D78258FEB2D3EA43798E1EA4E78D5C6E4DE6E8BE37D66545559E3533C9B7B75C5FC470G1kCI" TargetMode="External"/><Relationship Id="rId32" Type="http://schemas.openxmlformats.org/officeDocument/2006/relationships/hyperlink" Target="garantF1://70550726.0" TargetMode="External"/><Relationship Id="rId37" Type="http://schemas.openxmlformats.org/officeDocument/2006/relationships/hyperlink" Target="garantF1://79222.0" TargetMode="External"/><Relationship Id="rId40" Type="http://schemas.openxmlformats.org/officeDocument/2006/relationships/hyperlink" Target="consultantplus://offline/ref=B7B7FF710DEA0ABC9D22CB02AC8612E2F0828F693D44F422BFA85EB82040196E3F581DFE56B40FB707D5D5A53EE71D9AB221C76BEEB5X8M" TargetMode="External"/><Relationship Id="rId45" Type="http://schemas.openxmlformats.org/officeDocument/2006/relationships/hyperlink" Target="garantF1://71666140.7777" TargetMode="External"/><Relationship Id="rId5" Type="http://schemas.openxmlformats.org/officeDocument/2006/relationships/webSettings" Target="webSettings.xml"/><Relationship Id="rId15" Type="http://schemas.openxmlformats.org/officeDocument/2006/relationships/hyperlink" Target="consultantplus://offline/ref=7C02EF130E05B5A82E57F85DB672ACD2BD6C52D1379EFF5789401D332DC3AB39B9DF3AC35107A702BFF2CBFB1162D792F450D72369j9I" TargetMode="External"/><Relationship Id="rId23" Type="http://schemas.openxmlformats.org/officeDocument/2006/relationships/hyperlink" Target="https://login.consultant.ru/link/?req=doc&amp;base=LAW&amp;n=152678&amp;dst=101961" TargetMode="External"/><Relationship Id="rId28" Type="http://schemas.openxmlformats.org/officeDocument/2006/relationships/hyperlink" Target="consultantplus://offline/ref=12E6D27CC84F41E3613C62ADA3B2F00E592C9D0BAA1408A77B733306F6H8UAH" TargetMode="External"/><Relationship Id="rId36" Type="http://schemas.openxmlformats.org/officeDocument/2006/relationships/hyperlink" Target="garantF1://79222.0" TargetMode="External"/><Relationship Id="rId49" Type="http://schemas.openxmlformats.org/officeDocument/2006/relationships/hyperlink" Target="garantF1://79222.0" TargetMode="External"/><Relationship Id="rId10" Type="http://schemas.openxmlformats.org/officeDocument/2006/relationships/image" Target="media/image4.wmf"/><Relationship Id="rId19" Type="http://schemas.openxmlformats.org/officeDocument/2006/relationships/hyperlink" Target="https://login.consultant.ru/link/?req=doc&amp;base=LAW&amp;n=521255&amp;dst=100071" TargetMode="External"/><Relationship Id="rId31" Type="http://schemas.openxmlformats.org/officeDocument/2006/relationships/hyperlink" Target="garantF1://70550726.0" TargetMode="External"/><Relationship Id="rId44" Type="http://schemas.openxmlformats.org/officeDocument/2006/relationships/hyperlink" Target="garantF1://70550726.0" TargetMode="External"/><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hyperlink" Target="consultantplus://offline/ref=E745CF885877C6EEE8714E74902BF7E4A576B8C6107A940343ADED2DE564063DCBC52FB811E3FC0FF1A23676BA98EDD9761722FD4DSBY7I" TargetMode="External"/><Relationship Id="rId22" Type="http://schemas.openxmlformats.org/officeDocument/2006/relationships/hyperlink" Target="consultantplus://offline/ref=B703F3737F03BB8C44205895FE02D94D01C45C93F9434B4A8D8EBE064854BB65DC80816DB0AC898CK2C4I" TargetMode="External"/><Relationship Id="rId27" Type="http://schemas.openxmlformats.org/officeDocument/2006/relationships/hyperlink" Target="consultantplus://offline/ref=12E6D27CC84F41E3613C62ADA3B2F00E5A279F09AE1A08A77B733306F6H8UAH" TargetMode="External"/><Relationship Id="rId30" Type="http://schemas.openxmlformats.org/officeDocument/2006/relationships/hyperlink" Target="garantF1://79139.0" TargetMode="External"/><Relationship Id="rId35" Type="http://schemas.openxmlformats.org/officeDocument/2006/relationships/hyperlink" Target="garantF1://79222.0" TargetMode="External"/><Relationship Id="rId43" Type="http://schemas.openxmlformats.org/officeDocument/2006/relationships/hyperlink" Target="garantF1://70550726.0" TargetMode="External"/><Relationship Id="rId48" Type="http://schemas.openxmlformats.org/officeDocument/2006/relationships/hyperlink" Target="garantF1://79222.0" TargetMode="External"/><Relationship Id="rId8" Type="http://schemas.openxmlformats.org/officeDocument/2006/relationships/image" Target="media/image2.jpeg"/><Relationship Id="rId51"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ED26C-3F00-443E-8169-C24ECEF80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27</Pages>
  <Words>10087</Words>
  <Characters>57502</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Приложение                                                                                                       к  муниципальной программе «Экономическое  развитие  Заволжского муниципального района»</vt:lpstr>
    </vt:vector>
  </TitlesOfParts>
  <Company>ZavRaiAdm</Company>
  <LinksUpToDate>false</LinksUpToDate>
  <CharactersWithSpaces>67455</CharactersWithSpaces>
  <SharedDoc>false</SharedDoc>
  <HLinks>
    <vt:vector size="906" baseType="variant">
      <vt:variant>
        <vt:i4>2752529</vt:i4>
      </vt:variant>
      <vt:variant>
        <vt:i4>450</vt:i4>
      </vt:variant>
      <vt:variant>
        <vt:i4>0</vt:i4>
      </vt:variant>
      <vt:variant>
        <vt:i4>5</vt:i4>
      </vt:variant>
      <vt:variant>
        <vt:lpwstr/>
      </vt:variant>
      <vt:variant>
        <vt:lpwstr>sub_5555</vt:lpwstr>
      </vt:variant>
      <vt:variant>
        <vt:i4>2752529</vt:i4>
      </vt:variant>
      <vt:variant>
        <vt:i4>447</vt:i4>
      </vt:variant>
      <vt:variant>
        <vt:i4>0</vt:i4>
      </vt:variant>
      <vt:variant>
        <vt:i4>5</vt:i4>
      </vt:variant>
      <vt:variant>
        <vt:lpwstr/>
      </vt:variant>
      <vt:variant>
        <vt:lpwstr>sub_5555</vt:lpwstr>
      </vt:variant>
      <vt:variant>
        <vt:i4>1966112</vt:i4>
      </vt:variant>
      <vt:variant>
        <vt:i4>444</vt:i4>
      </vt:variant>
      <vt:variant>
        <vt:i4>0</vt:i4>
      </vt:variant>
      <vt:variant>
        <vt:i4>5</vt:i4>
      </vt:variant>
      <vt:variant>
        <vt:lpwstr/>
      </vt:variant>
      <vt:variant>
        <vt:lpwstr>sub_144</vt:lpwstr>
      </vt:variant>
      <vt:variant>
        <vt:i4>1966112</vt:i4>
      </vt:variant>
      <vt:variant>
        <vt:i4>441</vt:i4>
      </vt:variant>
      <vt:variant>
        <vt:i4>0</vt:i4>
      </vt:variant>
      <vt:variant>
        <vt:i4>5</vt:i4>
      </vt:variant>
      <vt:variant>
        <vt:lpwstr/>
      </vt:variant>
      <vt:variant>
        <vt:lpwstr>sub_144</vt:lpwstr>
      </vt:variant>
      <vt:variant>
        <vt:i4>7143469</vt:i4>
      </vt:variant>
      <vt:variant>
        <vt:i4>438</vt:i4>
      </vt:variant>
      <vt:variant>
        <vt:i4>0</vt:i4>
      </vt:variant>
      <vt:variant>
        <vt:i4>5</vt:i4>
      </vt:variant>
      <vt:variant>
        <vt:lpwstr>garantf1://79222.0/</vt:lpwstr>
      </vt:variant>
      <vt:variant>
        <vt:lpwstr/>
      </vt:variant>
      <vt:variant>
        <vt:i4>1966112</vt:i4>
      </vt:variant>
      <vt:variant>
        <vt:i4>435</vt:i4>
      </vt:variant>
      <vt:variant>
        <vt:i4>0</vt:i4>
      </vt:variant>
      <vt:variant>
        <vt:i4>5</vt:i4>
      </vt:variant>
      <vt:variant>
        <vt:lpwstr/>
      </vt:variant>
      <vt:variant>
        <vt:lpwstr>sub_144</vt:lpwstr>
      </vt:variant>
      <vt:variant>
        <vt:i4>1966112</vt:i4>
      </vt:variant>
      <vt:variant>
        <vt:i4>432</vt:i4>
      </vt:variant>
      <vt:variant>
        <vt:i4>0</vt:i4>
      </vt:variant>
      <vt:variant>
        <vt:i4>5</vt:i4>
      </vt:variant>
      <vt:variant>
        <vt:lpwstr/>
      </vt:variant>
      <vt:variant>
        <vt:lpwstr>sub_144</vt:lpwstr>
      </vt:variant>
      <vt:variant>
        <vt:i4>1966112</vt:i4>
      </vt:variant>
      <vt:variant>
        <vt:i4>429</vt:i4>
      </vt:variant>
      <vt:variant>
        <vt:i4>0</vt:i4>
      </vt:variant>
      <vt:variant>
        <vt:i4>5</vt:i4>
      </vt:variant>
      <vt:variant>
        <vt:lpwstr/>
      </vt:variant>
      <vt:variant>
        <vt:lpwstr>sub_144</vt:lpwstr>
      </vt:variant>
      <vt:variant>
        <vt:i4>1966112</vt:i4>
      </vt:variant>
      <vt:variant>
        <vt:i4>426</vt:i4>
      </vt:variant>
      <vt:variant>
        <vt:i4>0</vt:i4>
      </vt:variant>
      <vt:variant>
        <vt:i4>5</vt:i4>
      </vt:variant>
      <vt:variant>
        <vt:lpwstr/>
      </vt:variant>
      <vt:variant>
        <vt:lpwstr>sub_144</vt:lpwstr>
      </vt:variant>
      <vt:variant>
        <vt:i4>1966112</vt:i4>
      </vt:variant>
      <vt:variant>
        <vt:i4>423</vt:i4>
      </vt:variant>
      <vt:variant>
        <vt:i4>0</vt:i4>
      </vt:variant>
      <vt:variant>
        <vt:i4>5</vt:i4>
      </vt:variant>
      <vt:variant>
        <vt:lpwstr/>
      </vt:variant>
      <vt:variant>
        <vt:lpwstr>sub_144</vt:lpwstr>
      </vt:variant>
      <vt:variant>
        <vt:i4>1966112</vt:i4>
      </vt:variant>
      <vt:variant>
        <vt:i4>420</vt:i4>
      </vt:variant>
      <vt:variant>
        <vt:i4>0</vt:i4>
      </vt:variant>
      <vt:variant>
        <vt:i4>5</vt:i4>
      </vt:variant>
      <vt:variant>
        <vt:lpwstr/>
      </vt:variant>
      <vt:variant>
        <vt:lpwstr>sub_144</vt:lpwstr>
      </vt:variant>
      <vt:variant>
        <vt:i4>2752529</vt:i4>
      </vt:variant>
      <vt:variant>
        <vt:i4>417</vt:i4>
      </vt:variant>
      <vt:variant>
        <vt:i4>0</vt:i4>
      </vt:variant>
      <vt:variant>
        <vt:i4>5</vt:i4>
      </vt:variant>
      <vt:variant>
        <vt:lpwstr/>
      </vt:variant>
      <vt:variant>
        <vt:lpwstr>sub_7777</vt:lpwstr>
      </vt:variant>
      <vt:variant>
        <vt:i4>2752529</vt:i4>
      </vt:variant>
      <vt:variant>
        <vt:i4>414</vt:i4>
      </vt:variant>
      <vt:variant>
        <vt:i4>0</vt:i4>
      </vt:variant>
      <vt:variant>
        <vt:i4>5</vt:i4>
      </vt:variant>
      <vt:variant>
        <vt:lpwstr/>
      </vt:variant>
      <vt:variant>
        <vt:lpwstr>sub_6666</vt:lpwstr>
      </vt:variant>
      <vt:variant>
        <vt:i4>1966112</vt:i4>
      </vt:variant>
      <vt:variant>
        <vt:i4>411</vt:i4>
      </vt:variant>
      <vt:variant>
        <vt:i4>0</vt:i4>
      </vt:variant>
      <vt:variant>
        <vt:i4>5</vt:i4>
      </vt:variant>
      <vt:variant>
        <vt:lpwstr/>
      </vt:variant>
      <vt:variant>
        <vt:lpwstr>sub_144</vt:lpwstr>
      </vt:variant>
      <vt:variant>
        <vt:i4>1966112</vt:i4>
      </vt:variant>
      <vt:variant>
        <vt:i4>408</vt:i4>
      </vt:variant>
      <vt:variant>
        <vt:i4>0</vt:i4>
      </vt:variant>
      <vt:variant>
        <vt:i4>5</vt:i4>
      </vt:variant>
      <vt:variant>
        <vt:lpwstr/>
      </vt:variant>
      <vt:variant>
        <vt:lpwstr>sub_144</vt:lpwstr>
      </vt:variant>
      <vt:variant>
        <vt:i4>2752529</vt:i4>
      </vt:variant>
      <vt:variant>
        <vt:i4>405</vt:i4>
      </vt:variant>
      <vt:variant>
        <vt:i4>0</vt:i4>
      </vt:variant>
      <vt:variant>
        <vt:i4>5</vt:i4>
      </vt:variant>
      <vt:variant>
        <vt:lpwstr/>
      </vt:variant>
      <vt:variant>
        <vt:lpwstr>sub_5555</vt:lpwstr>
      </vt:variant>
      <vt:variant>
        <vt:i4>1966117</vt:i4>
      </vt:variant>
      <vt:variant>
        <vt:i4>402</vt:i4>
      </vt:variant>
      <vt:variant>
        <vt:i4>0</vt:i4>
      </vt:variant>
      <vt:variant>
        <vt:i4>5</vt:i4>
      </vt:variant>
      <vt:variant>
        <vt:lpwstr/>
      </vt:variant>
      <vt:variant>
        <vt:lpwstr>sub_444</vt:lpwstr>
      </vt:variant>
      <vt:variant>
        <vt:i4>1966112</vt:i4>
      </vt:variant>
      <vt:variant>
        <vt:i4>399</vt:i4>
      </vt:variant>
      <vt:variant>
        <vt:i4>0</vt:i4>
      </vt:variant>
      <vt:variant>
        <vt:i4>5</vt:i4>
      </vt:variant>
      <vt:variant>
        <vt:lpwstr/>
      </vt:variant>
      <vt:variant>
        <vt:lpwstr>sub_144</vt:lpwstr>
      </vt:variant>
      <vt:variant>
        <vt:i4>1966112</vt:i4>
      </vt:variant>
      <vt:variant>
        <vt:i4>396</vt:i4>
      </vt:variant>
      <vt:variant>
        <vt:i4>0</vt:i4>
      </vt:variant>
      <vt:variant>
        <vt:i4>5</vt:i4>
      </vt:variant>
      <vt:variant>
        <vt:lpwstr/>
      </vt:variant>
      <vt:variant>
        <vt:lpwstr>sub_144</vt:lpwstr>
      </vt:variant>
      <vt:variant>
        <vt:i4>1966112</vt:i4>
      </vt:variant>
      <vt:variant>
        <vt:i4>393</vt:i4>
      </vt:variant>
      <vt:variant>
        <vt:i4>0</vt:i4>
      </vt:variant>
      <vt:variant>
        <vt:i4>5</vt:i4>
      </vt:variant>
      <vt:variant>
        <vt:lpwstr/>
      </vt:variant>
      <vt:variant>
        <vt:lpwstr>sub_144</vt:lpwstr>
      </vt:variant>
      <vt:variant>
        <vt:i4>1966112</vt:i4>
      </vt:variant>
      <vt:variant>
        <vt:i4>390</vt:i4>
      </vt:variant>
      <vt:variant>
        <vt:i4>0</vt:i4>
      </vt:variant>
      <vt:variant>
        <vt:i4>5</vt:i4>
      </vt:variant>
      <vt:variant>
        <vt:lpwstr/>
      </vt:variant>
      <vt:variant>
        <vt:lpwstr>sub_144</vt:lpwstr>
      </vt:variant>
      <vt:variant>
        <vt:i4>1966112</vt:i4>
      </vt:variant>
      <vt:variant>
        <vt:i4>387</vt:i4>
      </vt:variant>
      <vt:variant>
        <vt:i4>0</vt:i4>
      </vt:variant>
      <vt:variant>
        <vt:i4>5</vt:i4>
      </vt:variant>
      <vt:variant>
        <vt:lpwstr/>
      </vt:variant>
      <vt:variant>
        <vt:lpwstr>sub_144</vt:lpwstr>
      </vt:variant>
      <vt:variant>
        <vt:i4>1966112</vt:i4>
      </vt:variant>
      <vt:variant>
        <vt:i4>384</vt:i4>
      </vt:variant>
      <vt:variant>
        <vt:i4>0</vt:i4>
      </vt:variant>
      <vt:variant>
        <vt:i4>5</vt:i4>
      </vt:variant>
      <vt:variant>
        <vt:lpwstr/>
      </vt:variant>
      <vt:variant>
        <vt:lpwstr>sub_144</vt:lpwstr>
      </vt:variant>
      <vt:variant>
        <vt:i4>1966112</vt:i4>
      </vt:variant>
      <vt:variant>
        <vt:i4>381</vt:i4>
      </vt:variant>
      <vt:variant>
        <vt:i4>0</vt:i4>
      </vt:variant>
      <vt:variant>
        <vt:i4>5</vt:i4>
      </vt:variant>
      <vt:variant>
        <vt:lpwstr/>
      </vt:variant>
      <vt:variant>
        <vt:lpwstr>sub_144</vt:lpwstr>
      </vt:variant>
      <vt:variant>
        <vt:i4>7143469</vt:i4>
      </vt:variant>
      <vt:variant>
        <vt:i4>378</vt:i4>
      </vt:variant>
      <vt:variant>
        <vt:i4>0</vt:i4>
      </vt:variant>
      <vt:variant>
        <vt:i4>5</vt:i4>
      </vt:variant>
      <vt:variant>
        <vt:lpwstr>garantf1://79222.0/</vt:lpwstr>
      </vt:variant>
      <vt:variant>
        <vt:lpwstr/>
      </vt:variant>
      <vt:variant>
        <vt:i4>1966112</vt:i4>
      </vt:variant>
      <vt:variant>
        <vt:i4>375</vt:i4>
      </vt:variant>
      <vt:variant>
        <vt:i4>0</vt:i4>
      </vt:variant>
      <vt:variant>
        <vt:i4>5</vt:i4>
      </vt:variant>
      <vt:variant>
        <vt:lpwstr/>
      </vt:variant>
      <vt:variant>
        <vt:lpwstr>sub_144</vt:lpwstr>
      </vt:variant>
      <vt:variant>
        <vt:i4>2752529</vt:i4>
      </vt:variant>
      <vt:variant>
        <vt:i4>372</vt:i4>
      </vt:variant>
      <vt:variant>
        <vt:i4>0</vt:i4>
      </vt:variant>
      <vt:variant>
        <vt:i4>5</vt:i4>
      </vt:variant>
      <vt:variant>
        <vt:lpwstr/>
      </vt:variant>
      <vt:variant>
        <vt:lpwstr>sub_7777</vt:lpwstr>
      </vt:variant>
      <vt:variant>
        <vt:i4>2752529</vt:i4>
      </vt:variant>
      <vt:variant>
        <vt:i4>369</vt:i4>
      </vt:variant>
      <vt:variant>
        <vt:i4>0</vt:i4>
      </vt:variant>
      <vt:variant>
        <vt:i4>5</vt:i4>
      </vt:variant>
      <vt:variant>
        <vt:lpwstr/>
      </vt:variant>
      <vt:variant>
        <vt:lpwstr>sub_6666</vt:lpwstr>
      </vt:variant>
      <vt:variant>
        <vt:i4>1966112</vt:i4>
      </vt:variant>
      <vt:variant>
        <vt:i4>366</vt:i4>
      </vt:variant>
      <vt:variant>
        <vt:i4>0</vt:i4>
      </vt:variant>
      <vt:variant>
        <vt:i4>5</vt:i4>
      </vt:variant>
      <vt:variant>
        <vt:lpwstr/>
      </vt:variant>
      <vt:variant>
        <vt:lpwstr>sub_144</vt:lpwstr>
      </vt:variant>
      <vt:variant>
        <vt:i4>1966112</vt:i4>
      </vt:variant>
      <vt:variant>
        <vt:i4>363</vt:i4>
      </vt:variant>
      <vt:variant>
        <vt:i4>0</vt:i4>
      </vt:variant>
      <vt:variant>
        <vt:i4>5</vt:i4>
      </vt:variant>
      <vt:variant>
        <vt:lpwstr/>
      </vt:variant>
      <vt:variant>
        <vt:lpwstr>sub_144</vt:lpwstr>
      </vt:variant>
      <vt:variant>
        <vt:i4>1966112</vt:i4>
      </vt:variant>
      <vt:variant>
        <vt:i4>360</vt:i4>
      </vt:variant>
      <vt:variant>
        <vt:i4>0</vt:i4>
      </vt:variant>
      <vt:variant>
        <vt:i4>5</vt:i4>
      </vt:variant>
      <vt:variant>
        <vt:lpwstr/>
      </vt:variant>
      <vt:variant>
        <vt:lpwstr>sub_143</vt:lpwstr>
      </vt:variant>
      <vt:variant>
        <vt:i4>1966112</vt:i4>
      </vt:variant>
      <vt:variant>
        <vt:i4>357</vt:i4>
      </vt:variant>
      <vt:variant>
        <vt:i4>0</vt:i4>
      </vt:variant>
      <vt:variant>
        <vt:i4>5</vt:i4>
      </vt:variant>
      <vt:variant>
        <vt:lpwstr/>
      </vt:variant>
      <vt:variant>
        <vt:lpwstr>sub_144</vt:lpwstr>
      </vt:variant>
      <vt:variant>
        <vt:i4>1966112</vt:i4>
      </vt:variant>
      <vt:variant>
        <vt:i4>354</vt:i4>
      </vt:variant>
      <vt:variant>
        <vt:i4>0</vt:i4>
      </vt:variant>
      <vt:variant>
        <vt:i4>5</vt:i4>
      </vt:variant>
      <vt:variant>
        <vt:lpwstr/>
      </vt:variant>
      <vt:variant>
        <vt:lpwstr>sub_144</vt:lpwstr>
      </vt:variant>
      <vt:variant>
        <vt:i4>1966112</vt:i4>
      </vt:variant>
      <vt:variant>
        <vt:i4>351</vt:i4>
      </vt:variant>
      <vt:variant>
        <vt:i4>0</vt:i4>
      </vt:variant>
      <vt:variant>
        <vt:i4>5</vt:i4>
      </vt:variant>
      <vt:variant>
        <vt:lpwstr/>
      </vt:variant>
      <vt:variant>
        <vt:lpwstr>sub_144</vt:lpwstr>
      </vt:variant>
      <vt:variant>
        <vt:i4>1966112</vt:i4>
      </vt:variant>
      <vt:variant>
        <vt:i4>348</vt:i4>
      </vt:variant>
      <vt:variant>
        <vt:i4>0</vt:i4>
      </vt:variant>
      <vt:variant>
        <vt:i4>5</vt:i4>
      </vt:variant>
      <vt:variant>
        <vt:lpwstr/>
      </vt:variant>
      <vt:variant>
        <vt:lpwstr>sub_144</vt:lpwstr>
      </vt:variant>
      <vt:variant>
        <vt:i4>1966112</vt:i4>
      </vt:variant>
      <vt:variant>
        <vt:i4>345</vt:i4>
      </vt:variant>
      <vt:variant>
        <vt:i4>0</vt:i4>
      </vt:variant>
      <vt:variant>
        <vt:i4>5</vt:i4>
      </vt:variant>
      <vt:variant>
        <vt:lpwstr/>
      </vt:variant>
      <vt:variant>
        <vt:lpwstr>sub_144</vt:lpwstr>
      </vt:variant>
      <vt:variant>
        <vt:i4>2752529</vt:i4>
      </vt:variant>
      <vt:variant>
        <vt:i4>342</vt:i4>
      </vt:variant>
      <vt:variant>
        <vt:i4>0</vt:i4>
      </vt:variant>
      <vt:variant>
        <vt:i4>5</vt:i4>
      </vt:variant>
      <vt:variant>
        <vt:lpwstr/>
      </vt:variant>
      <vt:variant>
        <vt:lpwstr>sub_5555</vt:lpwstr>
      </vt:variant>
      <vt:variant>
        <vt:i4>1966117</vt:i4>
      </vt:variant>
      <vt:variant>
        <vt:i4>339</vt:i4>
      </vt:variant>
      <vt:variant>
        <vt:i4>0</vt:i4>
      </vt:variant>
      <vt:variant>
        <vt:i4>5</vt:i4>
      </vt:variant>
      <vt:variant>
        <vt:lpwstr/>
      </vt:variant>
      <vt:variant>
        <vt:lpwstr>sub_444</vt:lpwstr>
      </vt:variant>
      <vt:variant>
        <vt:i4>1966112</vt:i4>
      </vt:variant>
      <vt:variant>
        <vt:i4>336</vt:i4>
      </vt:variant>
      <vt:variant>
        <vt:i4>0</vt:i4>
      </vt:variant>
      <vt:variant>
        <vt:i4>5</vt:i4>
      </vt:variant>
      <vt:variant>
        <vt:lpwstr/>
      </vt:variant>
      <vt:variant>
        <vt:lpwstr>sub_144</vt:lpwstr>
      </vt:variant>
      <vt:variant>
        <vt:i4>1966112</vt:i4>
      </vt:variant>
      <vt:variant>
        <vt:i4>333</vt:i4>
      </vt:variant>
      <vt:variant>
        <vt:i4>0</vt:i4>
      </vt:variant>
      <vt:variant>
        <vt:i4>5</vt:i4>
      </vt:variant>
      <vt:variant>
        <vt:lpwstr/>
      </vt:variant>
      <vt:variant>
        <vt:lpwstr>sub_144</vt:lpwstr>
      </vt:variant>
      <vt:variant>
        <vt:i4>7143469</vt:i4>
      </vt:variant>
      <vt:variant>
        <vt:i4>330</vt:i4>
      </vt:variant>
      <vt:variant>
        <vt:i4>0</vt:i4>
      </vt:variant>
      <vt:variant>
        <vt:i4>5</vt:i4>
      </vt:variant>
      <vt:variant>
        <vt:lpwstr>garantf1://79222.0/</vt:lpwstr>
      </vt:variant>
      <vt:variant>
        <vt:lpwstr/>
      </vt:variant>
      <vt:variant>
        <vt:i4>1966112</vt:i4>
      </vt:variant>
      <vt:variant>
        <vt:i4>327</vt:i4>
      </vt:variant>
      <vt:variant>
        <vt:i4>0</vt:i4>
      </vt:variant>
      <vt:variant>
        <vt:i4>5</vt:i4>
      </vt:variant>
      <vt:variant>
        <vt:lpwstr/>
      </vt:variant>
      <vt:variant>
        <vt:lpwstr>sub_144</vt:lpwstr>
      </vt:variant>
      <vt:variant>
        <vt:i4>2752529</vt:i4>
      </vt:variant>
      <vt:variant>
        <vt:i4>324</vt:i4>
      </vt:variant>
      <vt:variant>
        <vt:i4>0</vt:i4>
      </vt:variant>
      <vt:variant>
        <vt:i4>5</vt:i4>
      </vt:variant>
      <vt:variant>
        <vt:lpwstr/>
      </vt:variant>
      <vt:variant>
        <vt:lpwstr>sub_7777</vt:lpwstr>
      </vt:variant>
      <vt:variant>
        <vt:i4>2752529</vt:i4>
      </vt:variant>
      <vt:variant>
        <vt:i4>321</vt:i4>
      </vt:variant>
      <vt:variant>
        <vt:i4>0</vt:i4>
      </vt:variant>
      <vt:variant>
        <vt:i4>5</vt:i4>
      </vt:variant>
      <vt:variant>
        <vt:lpwstr/>
      </vt:variant>
      <vt:variant>
        <vt:lpwstr>sub_6666</vt:lpwstr>
      </vt:variant>
      <vt:variant>
        <vt:i4>1966112</vt:i4>
      </vt:variant>
      <vt:variant>
        <vt:i4>318</vt:i4>
      </vt:variant>
      <vt:variant>
        <vt:i4>0</vt:i4>
      </vt:variant>
      <vt:variant>
        <vt:i4>5</vt:i4>
      </vt:variant>
      <vt:variant>
        <vt:lpwstr/>
      </vt:variant>
      <vt:variant>
        <vt:lpwstr>sub_144</vt:lpwstr>
      </vt:variant>
      <vt:variant>
        <vt:i4>1966112</vt:i4>
      </vt:variant>
      <vt:variant>
        <vt:i4>315</vt:i4>
      </vt:variant>
      <vt:variant>
        <vt:i4>0</vt:i4>
      </vt:variant>
      <vt:variant>
        <vt:i4>5</vt:i4>
      </vt:variant>
      <vt:variant>
        <vt:lpwstr/>
      </vt:variant>
      <vt:variant>
        <vt:lpwstr>sub_144</vt:lpwstr>
      </vt:variant>
      <vt:variant>
        <vt:i4>1966112</vt:i4>
      </vt:variant>
      <vt:variant>
        <vt:i4>312</vt:i4>
      </vt:variant>
      <vt:variant>
        <vt:i4>0</vt:i4>
      </vt:variant>
      <vt:variant>
        <vt:i4>5</vt:i4>
      </vt:variant>
      <vt:variant>
        <vt:lpwstr/>
      </vt:variant>
      <vt:variant>
        <vt:lpwstr>sub_144</vt:lpwstr>
      </vt:variant>
      <vt:variant>
        <vt:i4>1966112</vt:i4>
      </vt:variant>
      <vt:variant>
        <vt:i4>309</vt:i4>
      </vt:variant>
      <vt:variant>
        <vt:i4>0</vt:i4>
      </vt:variant>
      <vt:variant>
        <vt:i4>5</vt:i4>
      </vt:variant>
      <vt:variant>
        <vt:lpwstr/>
      </vt:variant>
      <vt:variant>
        <vt:lpwstr>sub_144</vt:lpwstr>
      </vt:variant>
      <vt:variant>
        <vt:i4>1966112</vt:i4>
      </vt:variant>
      <vt:variant>
        <vt:i4>306</vt:i4>
      </vt:variant>
      <vt:variant>
        <vt:i4>0</vt:i4>
      </vt:variant>
      <vt:variant>
        <vt:i4>5</vt:i4>
      </vt:variant>
      <vt:variant>
        <vt:lpwstr/>
      </vt:variant>
      <vt:variant>
        <vt:lpwstr>sub_144</vt:lpwstr>
      </vt:variant>
      <vt:variant>
        <vt:i4>1966112</vt:i4>
      </vt:variant>
      <vt:variant>
        <vt:i4>303</vt:i4>
      </vt:variant>
      <vt:variant>
        <vt:i4>0</vt:i4>
      </vt:variant>
      <vt:variant>
        <vt:i4>5</vt:i4>
      </vt:variant>
      <vt:variant>
        <vt:lpwstr/>
      </vt:variant>
      <vt:variant>
        <vt:lpwstr>sub_144</vt:lpwstr>
      </vt:variant>
      <vt:variant>
        <vt:i4>1966112</vt:i4>
      </vt:variant>
      <vt:variant>
        <vt:i4>300</vt:i4>
      </vt:variant>
      <vt:variant>
        <vt:i4>0</vt:i4>
      </vt:variant>
      <vt:variant>
        <vt:i4>5</vt:i4>
      </vt:variant>
      <vt:variant>
        <vt:lpwstr/>
      </vt:variant>
      <vt:variant>
        <vt:lpwstr>sub_144</vt:lpwstr>
      </vt:variant>
      <vt:variant>
        <vt:i4>2752529</vt:i4>
      </vt:variant>
      <vt:variant>
        <vt:i4>297</vt:i4>
      </vt:variant>
      <vt:variant>
        <vt:i4>0</vt:i4>
      </vt:variant>
      <vt:variant>
        <vt:i4>5</vt:i4>
      </vt:variant>
      <vt:variant>
        <vt:lpwstr/>
      </vt:variant>
      <vt:variant>
        <vt:lpwstr>sub_5555</vt:lpwstr>
      </vt:variant>
      <vt:variant>
        <vt:i4>1966117</vt:i4>
      </vt:variant>
      <vt:variant>
        <vt:i4>294</vt:i4>
      </vt:variant>
      <vt:variant>
        <vt:i4>0</vt:i4>
      </vt:variant>
      <vt:variant>
        <vt:i4>5</vt:i4>
      </vt:variant>
      <vt:variant>
        <vt:lpwstr/>
      </vt:variant>
      <vt:variant>
        <vt:lpwstr>sub_444</vt:lpwstr>
      </vt:variant>
      <vt:variant>
        <vt:i4>1966112</vt:i4>
      </vt:variant>
      <vt:variant>
        <vt:i4>291</vt:i4>
      </vt:variant>
      <vt:variant>
        <vt:i4>0</vt:i4>
      </vt:variant>
      <vt:variant>
        <vt:i4>5</vt:i4>
      </vt:variant>
      <vt:variant>
        <vt:lpwstr/>
      </vt:variant>
      <vt:variant>
        <vt:lpwstr>sub_144</vt:lpwstr>
      </vt:variant>
      <vt:variant>
        <vt:i4>1966112</vt:i4>
      </vt:variant>
      <vt:variant>
        <vt:i4>288</vt:i4>
      </vt:variant>
      <vt:variant>
        <vt:i4>0</vt:i4>
      </vt:variant>
      <vt:variant>
        <vt:i4>5</vt:i4>
      </vt:variant>
      <vt:variant>
        <vt:lpwstr/>
      </vt:variant>
      <vt:variant>
        <vt:lpwstr>sub_144</vt:lpwstr>
      </vt:variant>
      <vt:variant>
        <vt:i4>7143469</vt:i4>
      </vt:variant>
      <vt:variant>
        <vt:i4>285</vt:i4>
      </vt:variant>
      <vt:variant>
        <vt:i4>0</vt:i4>
      </vt:variant>
      <vt:variant>
        <vt:i4>5</vt:i4>
      </vt:variant>
      <vt:variant>
        <vt:lpwstr>garantf1://79222.0/</vt:lpwstr>
      </vt:variant>
      <vt:variant>
        <vt:lpwstr/>
      </vt:variant>
      <vt:variant>
        <vt:i4>1966112</vt:i4>
      </vt:variant>
      <vt:variant>
        <vt:i4>282</vt:i4>
      </vt:variant>
      <vt:variant>
        <vt:i4>0</vt:i4>
      </vt:variant>
      <vt:variant>
        <vt:i4>5</vt:i4>
      </vt:variant>
      <vt:variant>
        <vt:lpwstr/>
      </vt:variant>
      <vt:variant>
        <vt:lpwstr>sub_144</vt:lpwstr>
      </vt:variant>
      <vt:variant>
        <vt:i4>4653070</vt:i4>
      </vt:variant>
      <vt:variant>
        <vt:i4>279</vt:i4>
      </vt:variant>
      <vt:variant>
        <vt:i4>0</vt:i4>
      </vt:variant>
      <vt:variant>
        <vt:i4>5</vt:i4>
      </vt:variant>
      <vt:variant>
        <vt:lpwstr>garantf1://71666140.7777/</vt:lpwstr>
      </vt:variant>
      <vt:variant>
        <vt:lpwstr/>
      </vt:variant>
      <vt:variant>
        <vt:i4>2752529</vt:i4>
      </vt:variant>
      <vt:variant>
        <vt:i4>276</vt:i4>
      </vt:variant>
      <vt:variant>
        <vt:i4>0</vt:i4>
      </vt:variant>
      <vt:variant>
        <vt:i4>5</vt:i4>
      </vt:variant>
      <vt:variant>
        <vt:lpwstr/>
      </vt:variant>
      <vt:variant>
        <vt:lpwstr>sub_6666</vt:lpwstr>
      </vt:variant>
      <vt:variant>
        <vt:i4>1966112</vt:i4>
      </vt:variant>
      <vt:variant>
        <vt:i4>273</vt:i4>
      </vt:variant>
      <vt:variant>
        <vt:i4>0</vt:i4>
      </vt:variant>
      <vt:variant>
        <vt:i4>5</vt:i4>
      </vt:variant>
      <vt:variant>
        <vt:lpwstr/>
      </vt:variant>
      <vt:variant>
        <vt:lpwstr>sub_144</vt:lpwstr>
      </vt:variant>
      <vt:variant>
        <vt:i4>1966112</vt:i4>
      </vt:variant>
      <vt:variant>
        <vt:i4>270</vt:i4>
      </vt:variant>
      <vt:variant>
        <vt:i4>0</vt:i4>
      </vt:variant>
      <vt:variant>
        <vt:i4>5</vt:i4>
      </vt:variant>
      <vt:variant>
        <vt:lpwstr/>
      </vt:variant>
      <vt:variant>
        <vt:lpwstr>sub_144</vt:lpwstr>
      </vt:variant>
      <vt:variant>
        <vt:i4>1966112</vt:i4>
      </vt:variant>
      <vt:variant>
        <vt:i4>267</vt:i4>
      </vt:variant>
      <vt:variant>
        <vt:i4>0</vt:i4>
      </vt:variant>
      <vt:variant>
        <vt:i4>5</vt:i4>
      </vt:variant>
      <vt:variant>
        <vt:lpwstr/>
      </vt:variant>
      <vt:variant>
        <vt:lpwstr>sub_143</vt:lpwstr>
      </vt:variant>
      <vt:variant>
        <vt:i4>7012412</vt:i4>
      </vt:variant>
      <vt:variant>
        <vt:i4>264</vt:i4>
      </vt:variant>
      <vt:variant>
        <vt:i4>0</vt:i4>
      </vt:variant>
      <vt:variant>
        <vt:i4>5</vt:i4>
      </vt:variant>
      <vt:variant>
        <vt:lpwstr>garantf1://70550726.0/</vt:lpwstr>
      </vt:variant>
      <vt:variant>
        <vt:lpwstr/>
      </vt:variant>
      <vt:variant>
        <vt:i4>7012412</vt:i4>
      </vt:variant>
      <vt:variant>
        <vt:i4>261</vt:i4>
      </vt:variant>
      <vt:variant>
        <vt:i4>0</vt:i4>
      </vt:variant>
      <vt:variant>
        <vt:i4>5</vt:i4>
      </vt:variant>
      <vt:variant>
        <vt:lpwstr>garantf1://70550726.0/</vt:lpwstr>
      </vt:variant>
      <vt:variant>
        <vt:lpwstr/>
      </vt:variant>
      <vt:variant>
        <vt:i4>7012412</vt:i4>
      </vt:variant>
      <vt:variant>
        <vt:i4>258</vt:i4>
      </vt:variant>
      <vt:variant>
        <vt:i4>0</vt:i4>
      </vt:variant>
      <vt:variant>
        <vt:i4>5</vt:i4>
      </vt:variant>
      <vt:variant>
        <vt:lpwstr>garantf1://70550726.0/</vt:lpwstr>
      </vt:variant>
      <vt:variant>
        <vt:lpwstr/>
      </vt:variant>
      <vt:variant>
        <vt:i4>1966112</vt:i4>
      </vt:variant>
      <vt:variant>
        <vt:i4>255</vt:i4>
      </vt:variant>
      <vt:variant>
        <vt:i4>0</vt:i4>
      </vt:variant>
      <vt:variant>
        <vt:i4>5</vt:i4>
      </vt:variant>
      <vt:variant>
        <vt:lpwstr/>
      </vt:variant>
      <vt:variant>
        <vt:lpwstr>sub_142</vt:lpwstr>
      </vt:variant>
      <vt:variant>
        <vt:i4>6619180</vt:i4>
      </vt:variant>
      <vt:variant>
        <vt:i4>252</vt:i4>
      </vt:variant>
      <vt:variant>
        <vt:i4>0</vt:i4>
      </vt:variant>
      <vt:variant>
        <vt:i4>5</vt:i4>
      </vt:variant>
      <vt:variant>
        <vt:lpwstr>garantf1://79139.0/</vt:lpwstr>
      </vt:variant>
      <vt:variant>
        <vt:lpwstr/>
      </vt:variant>
      <vt:variant>
        <vt:i4>1966112</vt:i4>
      </vt:variant>
      <vt:variant>
        <vt:i4>249</vt:i4>
      </vt:variant>
      <vt:variant>
        <vt:i4>0</vt:i4>
      </vt:variant>
      <vt:variant>
        <vt:i4>5</vt:i4>
      </vt:variant>
      <vt:variant>
        <vt:lpwstr/>
      </vt:variant>
      <vt:variant>
        <vt:lpwstr>sub_142</vt:lpwstr>
      </vt:variant>
      <vt:variant>
        <vt:i4>6094929</vt:i4>
      </vt:variant>
      <vt:variant>
        <vt:i4>246</vt:i4>
      </vt:variant>
      <vt:variant>
        <vt:i4>0</vt:i4>
      </vt:variant>
      <vt:variant>
        <vt:i4>5</vt:i4>
      </vt:variant>
      <vt:variant>
        <vt:lpwstr>consultantplus://offline/ref=B7B7FF710DEA0ABC9D22CB02AC8612E2F0828F693D44F422BFA85EB82040196E3F581DFE56B40FB707D5D5A53EE71D9AB221C76BEEB5X8M</vt:lpwstr>
      </vt:variant>
      <vt:variant>
        <vt:lpwstr/>
      </vt:variant>
      <vt:variant>
        <vt:i4>6094931</vt:i4>
      </vt:variant>
      <vt:variant>
        <vt:i4>243</vt:i4>
      </vt:variant>
      <vt:variant>
        <vt:i4>0</vt:i4>
      </vt:variant>
      <vt:variant>
        <vt:i4>5</vt:i4>
      </vt:variant>
      <vt:variant>
        <vt:lpwstr>consultantplus://offline/ref=B7B7FF710DEA0ABC9D22CB02AC8612E2F0828F693D44F422BFA85EB82040196E3F581DFE5DBD0FB707D5D5A53EE71D9AB221C76BEEB5X8M</vt:lpwstr>
      </vt:variant>
      <vt:variant>
        <vt:lpwstr/>
      </vt:variant>
      <vt:variant>
        <vt:i4>6750261</vt:i4>
      </vt:variant>
      <vt:variant>
        <vt:i4>240</vt:i4>
      </vt:variant>
      <vt:variant>
        <vt:i4>0</vt:i4>
      </vt:variant>
      <vt:variant>
        <vt:i4>5</vt:i4>
      </vt:variant>
      <vt:variant>
        <vt:lpwstr>consultantplus://offline/ref=B7B7FF710DEA0ABC9D22CB02AC8612E2F0828F693D44F422BFA85EB82040196E3F581DF65CBE50B212C48DA93DFB0392A43DC56ABEX6M</vt:lpwstr>
      </vt:variant>
      <vt:variant>
        <vt:lpwstr/>
      </vt:variant>
      <vt:variant>
        <vt:i4>2818065</vt:i4>
      </vt:variant>
      <vt:variant>
        <vt:i4>237</vt:i4>
      </vt:variant>
      <vt:variant>
        <vt:i4>0</vt:i4>
      </vt:variant>
      <vt:variant>
        <vt:i4>5</vt:i4>
      </vt:variant>
      <vt:variant>
        <vt:lpwstr/>
      </vt:variant>
      <vt:variant>
        <vt:lpwstr>sub_10111</vt:lpwstr>
      </vt:variant>
      <vt:variant>
        <vt:i4>1245224</vt:i4>
      </vt:variant>
      <vt:variant>
        <vt:i4>234</vt:i4>
      </vt:variant>
      <vt:variant>
        <vt:i4>0</vt:i4>
      </vt:variant>
      <vt:variant>
        <vt:i4>5</vt:i4>
      </vt:variant>
      <vt:variant>
        <vt:lpwstr/>
      </vt:variant>
      <vt:variant>
        <vt:lpwstr>sub_999</vt:lpwstr>
      </vt:variant>
      <vt:variant>
        <vt:i4>1769504</vt:i4>
      </vt:variant>
      <vt:variant>
        <vt:i4>231</vt:i4>
      </vt:variant>
      <vt:variant>
        <vt:i4>0</vt:i4>
      </vt:variant>
      <vt:variant>
        <vt:i4>5</vt:i4>
      </vt:variant>
      <vt:variant>
        <vt:lpwstr/>
      </vt:variant>
      <vt:variant>
        <vt:lpwstr>sub_117</vt:lpwstr>
      </vt:variant>
      <vt:variant>
        <vt:i4>7143469</vt:i4>
      </vt:variant>
      <vt:variant>
        <vt:i4>228</vt:i4>
      </vt:variant>
      <vt:variant>
        <vt:i4>0</vt:i4>
      </vt:variant>
      <vt:variant>
        <vt:i4>5</vt:i4>
      </vt:variant>
      <vt:variant>
        <vt:lpwstr>garantf1://79222.0/</vt:lpwstr>
      </vt:variant>
      <vt:variant>
        <vt:lpwstr/>
      </vt:variant>
      <vt:variant>
        <vt:i4>1769504</vt:i4>
      </vt:variant>
      <vt:variant>
        <vt:i4>225</vt:i4>
      </vt:variant>
      <vt:variant>
        <vt:i4>0</vt:i4>
      </vt:variant>
      <vt:variant>
        <vt:i4>5</vt:i4>
      </vt:variant>
      <vt:variant>
        <vt:lpwstr/>
      </vt:variant>
      <vt:variant>
        <vt:lpwstr>sub_116</vt:lpwstr>
      </vt:variant>
      <vt:variant>
        <vt:i4>1769504</vt:i4>
      </vt:variant>
      <vt:variant>
        <vt:i4>222</vt:i4>
      </vt:variant>
      <vt:variant>
        <vt:i4>0</vt:i4>
      </vt:variant>
      <vt:variant>
        <vt:i4>5</vt:i4>
      </vt:variant>
      <vt:variant>
        <vt:lpwstr/>
      </vt:variant>
      <vt:variant>
        <vt:lpwstr>sub_116</vt:lpwstr>
      </vt:variant>
      <vt:variant>
        <vt:i4>1769504</vt:i4>
      </vt:variant>
      <vt:variant>
        <vt:i4>219</vt:i4>
      </vt:variant>
      <vt:variant>
        <vt:i4>0</vt:i4>
      </vt:variant>
      <vt:variant>
        <vt:i4>5</vt:i4>
      </vt:variant>
      <vt:variant>
        <vt:lpwstr/>
      </vt:variant>
      <vt:variant>
        <vt:lpwstr>sub_116</vt:lpwstr>
      </vt:variant>
      <vt:variant>
        <vt:i4>1769504</vt:i4>
      </vt:variant>
      <vt:variant>
        <vt:i4>216</vt:i4>
      </vt:variant>
      <vt:variant>
        <vt:i4>0</vt:i4>
      </vt:variant>
      <vt:variant>
        <vt:i4>5</vt:i4>
      </vt:variant>
      <vt:variant>
        <vt:lpwstr/>
      </vt:variant>
      <vt:variant>
        <vt:lpwstr>sub_116</vt:lpwstr>
      </vt:variant>
      <vt:variant>
        <vt:i4>1769504</vt:i4>
      </vt:variant>
      <vt:variant>
        <vt:i4>213</vt:i4>
      </vt:variant>
      <vt:variant>
        <vt:i4>0</vt:i4>
      </vt:variant>
      <vt:variant>
        <vt:i4>5</vt:i4>
      </vt:variant>
      <vt:variant>
        <vt:lpwstr/>
      </vt:variant>
      <vt:variant>
        <vt:lpwstr>sub_116</vt:lpwstr>
      </vt:variant>
      <vt:variant>
        <vt:i4>1769504</vt:i4>
      </vt:variant>
      <vt:variant>
        <vt:i4>210</vt:i4>
      </vt:variant>
      <vt:variant>
        <vt:i4>0</vt:i4>
      </vt:variant>
      <vt:variant>
        <vt:i4>5</vt:i4>
      </vt:variant>
      <vt:variant>
        <vt:lpwstr/>
      </vt:variant>
      <vt:variant>
        <vt:lpwstr>sub_116</vt:lpwstr>
      </vt:variant>
      <vt:variant>
        <vt:i4>1769504</vt:i4>
      </vt:variant>
      <vt:variant>
        <vt:i4>207</vt:i4>
      </vt:variant>
      <vt:variant>
        <vt:i4>0</vt:i4>
      </vt:variant>
      <vt:variant>
        <vt:i4>5</vt:i4>
      </vt:variant>
      <vt:variant>
        <vt:lpwstr/>
      </vt:variant>
      <vt:variant>
        <vt:lpwstr>sub_116</vt:lpwstr>
      </vt:variant>
      <vt:variant>
        <vt:i4>1769504</vt:i4>
      </vt:variant>
      <vt:variant>
        <vt:i4>204</vt:i4>
      </vt:variant>
      <vt:variant>
        <vt:i4>0</vt:i4>
      </vt:variant>
      <vt:variant>
        <vt:i4>5</vt:i4>
      </vt:variant>
      <vt:variant>
        <vt:lpwstr/>
      </vt:variant>
      <vt:variant>
        <vt:lpwstr>sub_118</vt:lpwstr>
      </vt:variant>
      <vt:variant>
        <vt:i4>1769504</vt:i4>
      </vt:variant>
      <vt:variant>
        <vt:i4>201</vt:i4>
      </vt:variant>
      <vt:variant>
        <vt:i4>0</vt:i4>
      </vt:variant>
      <vt:variant>
        <vt:i4>5</vt:i4>
      </vt:variant>
      <vt:variant>
        <vt:lpwstr/>
      </vt:variant>
      <vt:variant>
        <vt:lpwstr>sub_116</vt:lpwstr>
      </vt:variant>
      <vt:variant>
        <vt:i4>1769504</vt:i4>
      </vt:variant>
      <vt:variant>
        <vt:i4>198</vt:i4>
      </vt:variant>
      <vt:variant>
        <vt:i4>0</vt:i4>
      </vt:variant>
      <vt:variant>
        <vt:i4>5</vt:i4>
      </vt:variant>
      <vt:variant>
        <vt:lpwstr/>
      </vt:variant>
      <vt:variant>
        <vt:lpwstr>sub_116</vt:lpwstr>
      </vt:variant>
      <vt:variant>
        <vt:i4>1769504</vt:i4>
      </vt:variant>
      <vt:variant>
        <vt:i4>195</vt:i4>
      </vt:variant>
      <vt:variant>
        <vt:i4>0</vt:i4>
      </vt:variant>
      <vt:variant>
        <vt:i4>5</vt:i4>
      </vt:variant>
      <vt:variant>
        <vt:lpwstr/>
      </vt:variant>
      <vt:variant>
        <vt:lpwstr>sub_117</vt:lpwstr>
      </vt:variant>
      <vt:variant>
        <vt:i4>7143469</vt:i4>
      </vt:variant>
      <vt:variant>
        <vt:i4>192</vt:i4>
      </vt:variant>
      <vt:variant>
        <vt:i4>0</vt:i4>
      </vt:variant>
      <vt:variant>
        <vt:i4>5</vt:i4>
      </vt:variant>
      <vt:variant>
        <vt:lpwstr>garantf1://79222.0/</vt:lpwstr>
      </vt:variant>
      <vt:variant>
        <vt:lpwstr/>
      </vt:variant>
      <vt:variant>
        <vt:i4>1769504</vt:i4>
      </vt:variant>
      <vt:variant>
        <vt:i4>189</vt:i4>
      </vt:variant>
      <vt:variant>
        <vt:i4>0</vt:i4>
      </vt:variant>
      <vt:variant>
        <vt:i4>5</vt:i4>
      </vt:variant>
      <vt:variant>
        <vt:lpwstr/>
      </vt:variant>
      <vt:variant>
        <vt:lpwstr>sub_116</vt:lpwstr>
      </vt:variant>
      <vt:variant>
        <vt:i4>1769504</vt:i4>
      </vt:variant>
      <vt:variant>
        <vt:i4>186</vt:i4>
      </vt:variant>
      <vt:variant>
        <vt:i4>0</vt:i4>
      </vt:variant>
      <vt:variant>
        <vt:i4>5</vt:i4>
      </vt:variant>
      <vt:variant>
        <vt:lpwstr/>
      </vt:variant>
      <vt:variant>
        <vt:lpwstr>sub_116</vt:lpwstr>
      </vt:variant>
      <vt:variant>
        <vt:i4>1769504</vt:i4>
      </vt:variant>
      <vt:variant>
        <vt:i4>183</vt:i4>
      </vt:variant>
      <vt:variant>
        <vt:i4>0</vt:i4>
      </vt:variant>
      <vt:variant>
        <vt:i4>5</vt:i4>
      </vt:variant>
      <vt:variant>
        <vt:lpwstr/>
      </vt:variant>
      <vt:variant>
        <vt:lpwstr>sub_116</vt:lpwstr>
      </vt:variant>
      <vt:variant>
        <vt:i4>1769504</vt:i4>
      </vt:variant>
      <vt:variant>
        <vt:i4>180</vt:i4>
      </vt:variant>
      <vt:variant>
        <vt:i4>0</vt:i4>
      </vt:variant>
      <vt:variant>
        <vt:i4>5</vt:i4>
      </vt:variant>
      <vt:variant>
        <vt:lpwstr/>
      </vt:variant>
      <vt:variant>
        <vt:lpwstr>sub_116</vt:lpwstr>
      </vt:variant>
      <vt:variant>
        <vt:i4>1769504</vt:i4>
      </vt:variant>
      <vt:variant>
        <vt:i4>177</vt:i4>
      </vt:variant>
      <vt:variant>
        <vt:i4>0</vt:i4>
      </vt:variant>
      <vt:variant>
        <vt:i4>5</vt:i4>
      </vt:variant>
      <vt:variant>
        <vt:lpwstr/>
      </vt:variant>
      <vt:variant>
        <vt:lpwstr>sub_116</vt:lpwstr>
      </vt:variant>
      <vt:variant>
        <vt:i4>1769504</vt:i4>
      </vt:variant>
      <vt:variant>
        <vt:i4>174</vt:i4>
      </vt:variant>
      <vt:variant>
        <vt:i4>0</vt:i4>
      </vt:variant>
      <vt:variant>
        <vt:i4>5</vt:i4>
      </vt:variant>
      <vt:variant>
        <vt:lpwstr/>
      </vt:variant>
      <vt:variant>
        <vt:lpwstr>sub_116</vt:lpwstr>
      </vt:variant>
      <vt:variant>
        <vt:i4>1769504</vt:i4>
      </vt:variant>
      <vt:variant>
        <vt:i4>171</vt:i4>
      </vt:variant>
      <vt:variant>
        <vt:i4>0</vt:i4>
      </vt:variant>
      <vt:variant>
        <vt:i4>5</vt:i4>
      </vt:variant>
      <vt:variant>
        <vt:lpwstr/>
      </vt:variant>
      <vt:variant>
        <vt:lpwstr>sub_116</vt:lpwstr>
      </vt:variant>
      <vt:variant>
        <vt:i4>1769504</vt:i4>
      </vt:variant>
      <vt:variant>
        <vt:i4>168</vt:i4>
      </vt:variant>
      <vt:variant>
        <vt:i4>0</vt:i4>
      </vt:variant>
      <vt:variant>
        <vt:i4>5</vt:i4>
      </vt:variant>
      <vt:variant>
        <vt:lpwstr/>
      </vt:variant>
      <vt:variant>
        <vt:lpwstr>sub_118</vt:lpwstr>
      </vt:variant>
      <vt:variant>
        <vt:i4>1769504</vt:i4>
      </vt:variant>
      <vt:variant>
        <vt:i4>165</vt:i4>
      </vt:variant>
      <vt:variant>
        <vt:i4>0</vt:i4>
      </vt:variant>
      <vt:variant>
        <vt:i4>5</vt:i4>
      </vt:variant>
      <vt:variant>
        <vt:lpwstr/>
      </vt:variant>
      <vt:variant>
        <vt:lpwstr>sub_116</vt:lpwstr>
      </vt:variant>
      <vt:variant>
        <vt:i4>1769504</vt:i4>
      </vt:variant>
      <vt:variant>
        <vt:i4>162</vt:i4>
      </vt:variant>
      <vt:variant>
        <vt:i4>0</vt:i4>
      </vt:variant>
      <vt:variant>
        <vt:i4>5</vt:i4>
      </vt:variant>
      <vt:variant>
        <vt:lpwstr/>
      </vt:variant>
      <vt:variant>
        <vt:lpwstr>sub_115</vt:lpwstr>
      </vt:variant>
      <vt:variant>
        <vt:i4>1769504</vt:i4>
      </vt:variant>
      <vt:variant>
        <vt:i4>159</vt:i4>
      </vt:variant>
      <vt:variant>
        <vt:i4>0</vt:i4>
      </vt:variant>
      <vt:variant>
        <vt:i4>5</vt:i4>
      </vt:variant>
      <vt:variant>
        <vt:lpwstr/>
      </vt:variant>
      <vt:variant>
        <vt:lpwstr>sub_117</vt:lpwstr>
      </vt:variant>
      <vt:variant>
        <vt:i4>7143469</vt:i4>
      </vt:variant>
      <vt:variant>
        <vt:i4>156</vt:i4>
      </vt:variant>
      <vt:variant>
        <vt:i4>0</vt:i4>
      </vt:variant>
      <vt:variant>
        <vt:i4>5</vt:i4>
      </vt:variant>
      <vt:variant>
        <vt:lpwstr>garantf1://79222.0/</vt:lpwstr>
      </vt:variant>
      <vt:variant>
        <vt:lpwstr/>
      </vt:variant>
      <vt:variant>
        <vt:i4>1769504</vt:i4>
      </vt:variant>
      <vt:variant>
        <vt:i4>153</vt:i4>
      </vt:variant>
      <vt:variant>
        <vt:i4>0</vt:i4>
      </vt:variant>
      <vt:variant>
        <vt:i4>5</vt:i4>
      </vt:variant>
      <vt:variant>
        <vt:lpwstr/>
      </vt:variant>
      <vt:variant>
        <vt:lpwstr>sub_116</vt:lpwstr>
      </vt:variant>
      <vt:variant>
        <vt:i4>1769504</vt:i4>
      </vt:variant>
      <vt:variant>
        <vt:i4>150</vt:i4>
      </vt:variant>
      <vt:variant>
        <vt:i4>0</vt:i4>
      </vt:variant>
      <vt:variant>
        <vt:i4>5</vt:i4>
      </vt:variant>
      <vt:variant>
        <vt:lpwstr/>
      </vt:variant>
      <vt:variant>
        <vt:lpwstr>sub_116</vt:lpwstr>
      </vt:variant>
      <vt:variant>
        <vt:i4>1769504</vt:i4>
      </vt:variant>
      <vt:variant>
        <vt:i4>147</vt:i4>
      </vt:variant>
      <vt:variant>
        <vt:i4>0</vt:i4>
      </vt:variant>
      <vt:variant>
        <vt:i4>5</vt:i4>
      </vt:variant>
      <vt:variant>
        <vt:lpwstr/>
      </vt:variant>
      <vt:variant>
        <vt:lpwstr>sub_116</vt:lpwstr>
      </vt:variant>
      <vt:variant>
        <vt:i4>1769504</vt:i4>
      </vt:variant>
      <vt:variant>
        <vt:i4>144</vt:i4>
      </vt:variant>
      <vt:variant>
        <vt:i4>0</vt:i4>
      </vt:variant>
      <vt:variant>
        <vt:i4>5</vt:i4>
      </vt:variant>
      <vt:variant>
        <vt:lpwstr/>
      </vt:variant>
      <vt:variant>
        <vt:lpwstr>sub_116</vt:lpwstr>
      </vt:variant>
      <vt:variant>
        <vt:i4>1769504</vt:i4>
      </vt:variant>
      <vt:variant>
        <vt:i4>141</vt:i4>
      </vt:variant>
      <vt:variant>
        <vt:i4>0</vt:i4>
      </vt:variant>
      <vt:variant>
        <vt:i4>5</vt:i4>
      </vt:variant>
      <vt:variant>
        <vt:lpwstr/>
      </vt:variant>
      <vt:variant>
        <vt:lpwstr>sub_116</vt:lpwstr>
      </vt:variant>
      <vt:variant>
        <vt:i4>1769504</vt:i4>
      </vt:variant>
      <vt:variant>
        <vt:i4>138</vt:i4>
      </vt:variant>
      <vt:variant>
        <vt:i4>0</vt:i4>
      </vt:variant>
      <vt:variant>
        <vt:i4>5</vt:i4>
      </vt:variant>
      <vt:variant>
        <vt:lpwstr/>
      </vt:variant>
      <vt:variant>
        <vt:lpwstr>sub_116</vt:lpwstr>
      </vt:variant>
      <vt:variant>
        <vt:i4>1769504</vt:i4>
      </vt:variant>
      <vt:variant>
        <vt:i4>135</vt:i4>
      </vt:variant>
      <vt:variant>
        <vt:i4>0</vt:i4>
      </vt:variant>
      <vt:variant>
        <vt:i4>5</vt:i4>
      </vt:variant>
      <vt:variant>
        <vt:lpwstr/>
      </vt:variant>
      <vt:variant>
        <vt:lpwstr>sub_116</vt:lpwstr>
      </vt:variant>
      <vt:variant>
        <vt:i4>1769504</vt:i4>
      </vt:variant>
      <vt:variant>
        <vt:i4>132</vt:i4>
      </vt:variant>
      <vt:variant>
        <vt:i4>0</vt:i4>
      </vt:variant>
      <vt:variant>
        <vt:i4>5</vt:i4>
      </vt:variant>
      <vt:variant>
        <vt:lpwstr/>
      </vt:variant>
      <vt:variant>
        <vt:lpwstr>sub_118</vt:lpwstr>
      </vt:variant>
      <vt:variant>
        <vt:i4>1769504</vt:i4>
      </vt:variant>
      <vt:variant>
        <vt:i4>129</vt:i4>
      </vt:variant>
      <vt:variant>
        <vt:i4>0</vt:i4>
      </vt:variant>
      <vt:variant>
        <vt:i4>5</vt:i4>
      </vt:variant>
      <vt:variant>
        <vt:lpwstr/>
      </vt:variant>
      <vt:variant>
        <vt:lpwstr>sub_116</vt:lpwstr>
      </vt:variant>
      <vt:variant>
        <vt:i4>1769504</vt:i4>
      </vt:variant>
      <vt:variant>
        <vt:i4>126</vt:i4>
      </vt:variant>
      <vt:variant>
        <vt:i4>0</vt:i4>
      </vt:variant>
      <vt:variant>
        <vt:i4>5</vt:i4>
      </vt:variant>
      <vt:variant>
        <vt:lpwstr/>
      </vt:variant>
      <vt:variant>
        <vt:lpwstr>sub_117</vt:lpwstr>
      </vt:variant>
      <vt:variant>
        <vt:i4>7143469</vt:i4>
      </vt:variant>
      <vt:variant>
        <vt:i4>123</vt:i4>
      </vt:variant>
      <vt:variant>
        <vt:i4>0</vt:i4>
      </vt:variant>
      <vt:variant>
        <vt:i4>5</vt:i4>
      </vt:variant>
      <vt:variant>
        <vt:lpwstr>garantf1://79222.0/</vt:lpwstr>
      </vt:variant>
      <vt:variant>
        <vt:lpwstr/>
      </vt:variant>
      <vt:variant>
        <vt:i4>1769504</vt:i4>
      </vt:variant>
      <vt:variant>
        <vt:i4>120</vt:i4>
      </vt:variant>
      <vt:variant>
        <vt:i4>0</vt:i4>
      </vt:variant>
      <vt:variant>
        <vt:i4>5</vt:i4>
      </vt:variant>
      <vt:variant>
        <vt:lpwstr/>
      </vt:variant>
      <vt:variant>
        <vt:lpwstr>sub_115</vt:lpwstr>
      </vt:variant>
      <vt:variant>
        <vt:i4>1769504</vt:i4>
      </vt:variant>
      <vt:variant>
        <vt:i4>117</vt:i4>
      </vt:variant>
      <vt:variant>
        <vt:i4>0</vt:i4>
      </vt:variant>
      <vt:variant>
        <vt:i4>5</vt:i4>
      </vt:variant>
      <vt:variant>
        <vt:lpwstr/>
      </vt:variant>
      <vt:variant>
        <vt:lpwstr>sub_115</vt:lpwstr>
      </vt:variant>
      <vt:variant>
        <vt:i4>1769504</vt:i4>
      </vt:variant>
      <vt:variant>
        <vt:i4>114</vt:i4>
      </vt:variant>
      <vt:variant>
        <vt:i4>0</vt:i4>
      </vt:variant>
      <vt:variant>
        <vt:i4>5</vt:i4>
      </vt:variant>
      <vt:variant>
        <vt:lpwstr/>
      </vt:variant>
      <vt:variant>
        <vt:lpwstr>sub_115</vt:lpwstr>
      </vt:variant>
      <vt:variant>
        <vt:i4>1769504</vt:i4>
      </vt:variant>
      <vt:variant>
        <vt:i4>111</vt:i4>
      </vt:variant>
      <vt:variant>
        <vt:i4>0</vt:i4>
      </vt:variant>
      <vt:variant>
        <vt:i4>5</vt:i4>
      </vt:variant>
      <vt:variant>
        <vt:lpwstr/>
      </vt:variant>
      <vt:variant>
        <vt:lpwstr>sub_115</vt:lpwstr>
      </vt:variant>
      <vt:variant>
        <vt:i4>1769504</vt:i4>
      </vt:variant>
      <vt:variant>
        <vt:i4>108</vt:i4>
      </vt:variant>
      <vt:variant>
        <vt:i4>0</vt:i4>
      </vt:variant>
      <vt:variant>
        <vt:i4>5</vt:i4>
      </vt:variant>
      <vt:variant>
        <vt:lpwstr/>
      </vt:variant>
      <vt:variant>
        <vt:lpwstr>sub_115</vt:lpwstr>
      </vt:variant>
      <vt:variant>
        <vt:i4>1769504</vt:i4>
      </vt:variant>
      <vt:variant>
        <vt:i4>105</vt:i4>
      </vt:variant>
      <vt:variant>
        <vt:i4>0</vt:i4>
      </vt:variant>
      <vt:variant>
        <vt:i4>5</vt:i4>
      </vt:variant>
      <vt:variant>
        <vt:lpwstr/>
      </vt:variant>
      <vt:variant>
        <vt:lpwstr>sub_115</vt:lpwstr>
      </vt:variant>
      <vt:variant>
        <vt:i4>1769504</vt:i4>
      </vt:variant>
      <vt:variant>
        <vt:i4>102</vt:i4>
      </vt:variant>
      <vt:variant>
        <vt:i4>0</vt:i4>
      </vt:variant>
      <vt:variant>
        <vt:i4>5</vt:i4>
      </vt:variant>
      <vt:variant>
        <vt:lpwstr/>
      </vt:variant>
      <vt:variant>
        <vt:lpwstr>sub_115</vt:lpwstr>
      </vt:variant>
      <vt:variant>
        <vt:i4>1769504</vt:i4>
      </vt:variant>
      <vt:variant>
        <vt:i4>99</vt:i4>
      </vt:variant>
      <vt:variant>
        <vt:i4>0</vt:i4>
      </vt:variant>
      <vt:variant>
        <vt:i4>5</vt:i4>
      </vt:variant>
      <vt:variant>
        <vt:lpwstr/>
      </vt:variant>
      <vt:variant>
        <vt:lpwstr>sub_118</vt:lpwstr>
      </vt:variant>
      <vt:variant>
        <vt:i4>1769504</vt:i4>
      </vt:variant>
      <vt:variant>
        <vt:i4>96</vt:i4>
      </vt:variant>
      <vt:variant>
        <vt:i4>0</vt:i4>
      </vt:variant>
      <vt:variant>
        <vt:i4>5</vt:i4>
      </vt:variant>
      <vt:variant>
        <vt:lpwstr/>
      </vt:variant>
      <vt:variant>
        <vt:lpwstr>sub_115</vt:lpwstr>
      </vt:variant>
      <vt:variant>
        <vt:i4>1769504</vt:i4>
      </vt:variant>
      <vt:variant>
        <vt:i4>93</vt:i4>
      </vt:variant>
      <vt:variant>
        <vt:i4>0</vt:i4>
      </vt:variant>
      <vt:variant>
        <vt:i4>5</vt:i4>
      </vt:variant>
      <vt:variant>
        <vt:lpwstr/>
      </vt:variant>
      <vt:variant>
        <vt:lpwstr>sub_115</vt:lpwstr>
      </vt:variant>
      <vt:variant>
        <vt:i4>1769504</vt:i4>
      </vt:variant>
      <vt:variant>
        <vt:i4>90</vt:i4>
      </vt:variant>
      <vt:variant>
        <vt:i4>0</vt:i4>
      </vt:variant>
      <vt:variant>
        <vt:i4>5</vt:i4>
      </vt:variant>
      <vt:variant>
        <vt:lpwstr/>
      </vt:variant>
      <vt:variant>
        <vt:lpwstr>sub_114</vt:lpwstr>
      </vt:variant>
      <vt:variant>
        <vt:i4>7012412</vt:i4>
      </vt:variant>
      <vt:variant>
        <vt:i4>87</vt:i4>
      </vt:variant>
      <vt:variant>
        <vt:i4>0</vt:i4>
      </vt:variant>
      <vt:variant>
        <vt:i4>5</vt:i4>
      </vt:variant>
      <vt:variant>
        <vt:lpwstr>garantf1://70550726.0/</vt:lpwstr>
      </vt:variant>
      <vt:variant>
        <vt:lpwstr/>
      </vt:variant>
      <vt:variant>
        <vt:i4>7012412</vt:i4>
      </vt:variant>
      <vt:variant>
        <vt:i4>84</vt:i4>
      </vt:variant>
      <vt:variant>
        <vt:i4>0</vt:i4>
      </vt:variant>
      <vt:variant>
        <vt:i4>5</vt:i4>
      </vt:variant>
      <vt:variant>
        <vt:lpwstr>garantf1://70550726.0/</vt:lpwstr>
      </vt:variant>
      <vt:variant>
        <vt:lpwstr/>
      </vt:variant>
      <vt:variant>
        <vt:i4>7012412</vt:i4>
      </vt:variant>
      <vt:variant>
        <vt:i4>81</vt:i4>
      </vt:variant>
      <vt:variant>
        <vt:i4>0</vt:i4>
      </vt:variant>
      <vt:variant>
        <vt:i4>5</vt:i4>
      </vt:variant>
      <vt:variant>
        <vt:lpwstr>garantf1://70550726.0/</vt:lpwstr>
      </vt:variant>
      <vt:variant>
        <vt:lpwstr/>
      </vt:variant>
      <vt:variant>
        <vt:i4>1769504</vt:i4>
      </vt:variant>
      <vt:variant>
        <vt:i4>78</vt:i4>
      </vt:variant>
      <vt:variant>
        <vt:i4>0</vt:i4>
      </vt:variant>
      <vt:variant>
        <vt:i4>5</vt:i4>
      </vt:variant>
      <vt:variant>
        <vt:lpwstr/>
      </vt:variant>
      <vt:variant>
        <vt:lpwstr>sub_113</vt:lpwstr>
      </vt:variant>
      <vt:variant>
        <vt:i4>6619180</vt:i4>
      </vt:variant>
      <vt:variant>
        <vt:i4>75</vt:i4>
      </vt:variant>
      <vt:variant>
        <vt:i4>0</vt:i4>
      </vt:variant>
      <vt:variant>
        <vt:i4>5</vt:i4>
      </vt:variant>
      <vt:variant>
        <vt:lpwstr>garantf1://79139.0/</vt:lpwstr>
      </vt:variant>
      <vt:variant>
        <vt:lpwstr/>
      </vt:variant>
      <vt:variant>
        <vt:i4>1769504</vt:i4>
      </vt:variant>
      <vt:variant>
        <vt:i4>72</vt:i4>
      </vt:variant>
      <vt:variant>
        <vt:i4>0</vt:i4>
      </vt:variant>
      <vt:variant>
        <vt:i4>5</vt:i4>
      </vt:variant>
      <vt:variant>
        <vt:lpwstr/>
      </vt:variant>
      <vt:variant>
        <vt:lpwstr>sub_112</vt:lpwstr>
      </vt:variant>
      <vt:variant>
        <vt:i4>8323135</vt:i4>
      </vt:variant>
      <vt:variant>
        <vt:i4>69</vt:i4>
      </vt:variant>
      <vt:variant>
        <vt:i4>0</vt:i4>
      </vt:variant>
      <vt:variant>
        <vt:i4>5</vt:i4>
      </vt:variant>
      <vt:variant>
        <vt:lpwstr>consultantplus://offline/ref=F98D86316AEF92727E759F4E6B7F5554F24579B171B00E897E22FBC5CDC3F9763C943AEEA6CD9634161B540379E67C1A943E6D2DC11CCDD9eDd8K</vt:lpwstr>
      </vt:variant>
      <vt:variant>
        <vt:lpwstr/>
      </vt:variant>
      <vt:variant>
        <vt:i4>786504</vt:i4>
      </vt:variant>
      <vt:variant>
        <vt:i4>66</vt:i4>
      </vt:variant>
      <vt:variant>
        <vt:i4>0</vt:i4>
      </vt:variant>
      <vt:variant>
        <vt:i4>5</vt:i4>
      </vt:variant>
      <vt:variant>
        <vt:lpwstr/>
      </vt:variant>
      <vt:variant>
        <vt:lpwstr>P589</vt:lpwstr>
      </vt:variant>
      <vt:variant>
        <vt:i4>6094853</vt:i4>
      </vt:variant>
      <vt:variant>
        <vt:i4>63</vt:i4>
      </vt:variant>
      <vt:variant>
        <vt:i4>0</vt:i4>
      </vt:variant>
      <vt:variant>
        <vt:i4>5</vt:i4>
      </vt:variant>
      <vt:variant>
        <vt:lpwstr>consultantplus://offline/ref=12E6D27CC84F41E3613C62ADA3B2F00E592C9D0BAA1408A77B733306F6H8UAH</vt:lpwstr>
      </vt:variant>
      <vt:variant>
        <vt:lpwstr/>
      </vt:variant>
      <vt:variant>
        <vt:i4>6094849</vt:i4>
      </vt:variant>
      <vt:variant>
        <vt:i4>60</vt:i4>
      </vt:variant>
      <vt:variant>
        <vt:i4>0</vt:i4>
      </vt:variant>
      <vt:variant>
        <vt:i4>5</vt:i4>
      </vt:variant>
      <vt:variant>
        <vt:lpwstr>consultantplus://offline/ref=12E6D27CC84F41E3613C62ADA3B2F00E5A279F09AE1A08A77B733306F6H8UAH</vt:lpwstr>
      </vt:variant>
      <vt:variant>
        <vt:lpwstr/>
      </vt:variant>
      <vt:variant>
        <vt:i4>458821</vt:i4>
      </vt:variant>
      <vt:variant>
        <vt:i4>57</vt:i4>
      </vt:variant>
      <vt:variant>
        <vt:i4>0</vt:i4>
      </vt:variant>
      <vt:variant>
        <vt:i4>5</vt:i4>
      </vt:variant>
      <vt:variant>
        <vt:lpwstr/>
      </vt:variant>
      <vt:variant>
        <vt:lpwstr>P354</vt:lpwstr>
      </vt:variant>
      <vt:variant>
        <vt:i4>720966</vt:i4>
      </vt:variant>
      <vt:variant>
        <vt:i4>54</vt:i4>
      </vt:variant>
      <vt:variant>
        <vt:i4>0</vt:i4>
      </vt:variant>
      <vt:variant>
        <vt:i4>5</vt:i4>
      </vt:variant>
      <vt:variant>
        <vt:lpwstr/>
      </vt:variant>
      <vt:variant>
        <vt:lpwstr>P368</vt:lpwstr>
      </vt:variant>
      <vt:variant>
        <vt:i4>3211390</vt:i4>
      </vt:variant>
      <vt:variant>
        <vt:i4>51</vt:i4>
      </vt:variant>
      <vt:variant>
        <vt:i4>0</vt:i4>
      </vt:variant>
      <vt:variant>
        <vt:i4>5</vt:i4>
      </vt:variant>
      <vt:variant>
        <vt:lpwstr>https://login.consultant.ru/link/?req=doc&amp;base=LAW&amp;n=521255&amp;dst=840</vt:lpwstr>
      </vt:variant>
      <vt:variant>
        <vt:lpwstr/>
      </vt:variant>
      <vt:variant>
        <vt:i4>2687078</vt:i4>
      </vt:variant>
      <vt:variant>
        <vt:i4>48</vt:i4>
      </vt:variant>
      <vt:variant>
        <vt:i4>0</vt:i4>
      </vt:variant>
      <vt:variant>
        <vt:i4>5</vt:i4>
      </vt:variant>
      <vt:variant>
        <vt:lpwstr>consultantplus://offline/ref=FE6B8D3B70000797511DDDA0FA2E133B6085C10562D78258FEB2D3EA43798E1EA4E78D5C6E4DE6E8BE37D66545559E3533C9B7B75C5FC470G1kCI</vt:lpwstr>
      </vt:variant>
      <vt:variant>
        <vt:lpwstr/>
      </vt:variant>
      <vt:variant>
        <vt:i4>196678</vt:i4>
      </vt:variant>
      <vt:variant>
        <vt:i4>45</vt:i4>
      </vt:variant>
      <vt:variant>
        <vt:i4>0</vt:i4>
      </vt:variant>
      <vt:variant>
        <vt:i4>5</vt:i4>
      </vt:variant>
      <vt:variant>
        <vt:lpwstr/>
      </vt:variant>
      <vt:variant>
        <vt:lpwstr>P261</vt:lpwstr>
      </vt:variant>
      <vt:variant>
        <vt:i4>720965</vt:i4>
      </vt:variant>
      <vt:variant>
        <vt:i4>42</vt:i4>
      </vt:variant>
      <vt:variant>
        <vt:i4>0</vt:i4>
      </vt:variant>
      <vt:variant>
        <vt:i4>5</vt:i4>
      </vt:variant>
      <vt:variant>
        <vt:lpwstr/>
      </vt:variant>
      <vt:variant>
        <vt:lpwstr>P259</vt:lpwstr>
      </vt:variant>
      <vt:variant>
        <vt:i4>196677</vt:i4>
      </vt:variant>
      <vt:variant>
        <vt:i4>39</vt:i4>
      </vt:variant>
      <vt:variant>
        <vt:i4>0</vt:i4>
      </vt:variant>
      <vt:variant>
        <vt:i4>5</vt:i4>
      </vt:variant>
      <vt:variant>
        <vt:lpwstr/>
      </vt:variant>
      <vt:variant>
        <vt:lpwstr>P251</vt:lpwstr>
      </vt:variant>
      <vt:variant>
        <vt:i4>3670142</vt:i4>
      </vt:variant>
      <vt:variant>
        <vt:i4>36</vt:i4>
      </vt:variant>
      <vt:variant>
        <vt:i4>0</vt:i4>
      </vt:variant>
      <vt:variant>
        <vt:i4>5</vt:i4>
      </vt:variant>
      <vt:variant>
        <vt:lpwstr>https://login.consultant.ru/link/?req=doc&amp;base=LAW&amp;n=152678&amp;dst=101961</vt:lpwstr>
      </vt:variant>
      <vt:variant>
        <vt:lpwstr/>
      </vt:variant>
      <vt:variant>
        <vt:i4>2883694</vt:i4>
      </vt:variant>
      <vt:variant>
        <vt:i4>33</vt:i4>
      </vt:variant>
      <vt:variant>
        <vt:i4>0</vt:i4>
      </vt:variant>
      <vt:variant>
        <vt:i4>5</vt:i4>
      </vt:variant>
      <vt:variant>
        <vt:lpwstr>consultantplus://offline/ref=B703F3737F03BB8C44205895FE02D94D01C45C93F9434B4A8D8EBE064854BB65DC80816DB0AC898CK2C4I</vt:lpwstr>
      </vt:variant>
      <vt:variant>
        <vt:lpwstr/>
      </vt:variant>
      <vt:variant>
        <vt:i4>2883695</vt:i4>
      </vt:variant>
      <vt:variant>
        <vt:i4>30</vt:i4>
      </vt:variant>
      <vt:variant>
        <vt:i4>0</vt:i4>
      </vt:variant>
      <vt:variant>
        <vt:i4>5</vt:i4>
      </vt:variant>
      <vt:variant>
        <vt:lpwstr>consultantplus://offline/ref=B703F3737F03BB8C44205895FE02D94D01C45C93F9434B4A8D8EBE064854BB65DC80816DB0AC898CK2C5I</vt:lpwstr>
      </vt:variant>
      <vt:variant>
        <vt:lpwstr/>
      </vt:variant>
      <vt:variant>
        <vt:i4>2883693</vt:i4>
      </vt:variant>
      <vt:variant>
        <vt:i4>27</vt:i4>
      </vt:variant>
      <vt:variant>
        <vt:i4>0</vt:i4>
      </vt:variant>
      <vt:variant>
        <vt:i4>5</vt:i4>
      </vt:variant>
      <vt:variant>
        <vt:lpwstr>consultantplus://offline/ref=B703F3737F03BB8C44205895FE02D94D01C45C93F9434B4A8D8EBE064854BB65DC80816DB0AC898CK2C7I</vt:lpwstr>
      </vt:variant>
      <vt:variant>
        <vt:lpwstr/>
      </vt:variant>
      <vt:variant>
        <vt:i4>3407984</vt:i4>
      </vt:variant>
      <vt:variant>
        <vt:i4>24</vt:i4>
      </vt:variant>
      <vt:variant>
        <vt:i4>0</vt:i4>
      </vt:variant>
      <vt:variant>
        <vt:i4>5</vt:i4>
      </vt:variant>
      <vt:variant>
        <vt:lpwstr>https://login.consultant.ru/link/?req=doc&amp;base=LAW&amp;n=521255&amp;dst=100071</vt:lpwstr>
      </vt:variant>
      <vt:variant>
        <vt:lpwstr/>
      </vt:variant>
      <vt:variant>
        <vt:i4>3407984</vt:i4>
      </vt:variant>
      <vt:variant>
        <vt:i4>21</vt:i4>
      </vt:variant>
      <vt:variant>
        <vt:i4>0</vt:i4>
      </vt:variant>
      <vt:variant>
        <vt:i4>5</vt:i4>
      </vt:variant>
      <vt:variant>
        <vt:lpwstr>https://login.consultant.ru/link/?req=doc&amp;base=LAW&amp;n=521255&amp;dst=100071</vt:lpwstr>
      </vt:variant>
      <vt:variant>
        <vt:lpwstr/>
      </vt:variant>
      <vt:variant>
        <vt:i4>3407984</vt:i4>
      </vt:variant>
      <vt:variant>
        <vt:i4>18</vt:i4>
      </vt:variant>
      <vt:variant>
        <vt:i4>0</vt:i4>
      </vt:variant>
      <vt:variant>
        <vt:i4>5</vt:i4>
      </vt:variant>
      <vt:variant>
        <vt:lpwstr>https://login.consultant.ru/link/?req=doc&amp;base=LAW&amp;n=521255&amp;dst=100071</vt:lpwstr>
      </vt:variant>
      <vt:variant>
        <vt:lpwstr/>
      </vt:variant>
      <vt:variant>
        <vt:i4>7471154</vt:i4>
      </vt:variant>
      <vt:variant>
        <vt:i4>15</vt:i4>
      </vt:variant>
      <vt:variant>
        <vt:i4>0</vt:i4>
      </vt:variant>
      <vt:variant>
        <vt:i4>5</vt:i4>
      </vt:variant>
      <vt:variant>
        <vt:lpwstr>consultantplus://offline/ref=7356A44DB74E676C293259C8DB89236ECDF4D026FDCADF9BF5996F0CC2371F770BBF28FA854024704AB76F7DB510F7154F25D22BBA381962ABN1I</vt:lpwstr>
      </vt:variant>
      <vt:variant>
        <vt:lpwstr/>
      </vt:variant>
      <vt:variant>
        <vt:i4>2621546</vt:i4>
      </vt:variant>
      <vt:variant>
        <vt:i4>12</vt:i4>
      </vt:variant>
      <vt:variant>
        <vt:i4>0</vt:i4>
      </vt:variant>
      <vt:variant>
        <vt:i4>5</vt:i4>
      </vt:variant>
      <vt:variant>
        <vt:lpwstr>consultantplus://offline/ref=7C02EF130E05B5A82E57F85DB672ACD2BD6C52D1379EFF5789401D332DC3AB39B9DF3AC35107A702BFF2CBFB1162D792F450D72369j9I</vt:lpwstr>
      </vt:variant>
      <vt:variant>
        <vt:lpwstr/>
      </vt:variant>
      <vt:variant>
        <vt:i4>1507416</vt:i4>
      </vt:variant>
      <vt:variant>
        <vt:i4>9</vt:i4>
      </vt:variant>
      <vt:variant>
        <vt:i4>0</vt:i4>
      </vt:variant>
      <vt:variant>
        <vt:i4>5</vt:i4>
      </vt:variant>
      <vt:variant>
        <vt:lpwstr>consultantplus://offline/ref=E745CF885877C6EEE8714E74902BF7E4A576B8C6107A940343ADED2DE564063DCBC52FB811E3FC0FF1A23676BA98EDD9761722FD4DSBY7I</vt:lpwstr>
      </vt:variant>
      <vt:variant>
        <vt:lpwstr/>
      </vt:variant>
      <vt:variant>
        <vt:i4>524359</vt:i4>
      </vt:variant>
      <vt:variant>
        <vt:i4>6</vt:i4>
      </vt:variant>
      <vt:variant>
        <vt:i4>0</vt:i4>
      </vt:variant>
      <vt:variant>
        <vt:i4>5</vt:i4>
      </vt:variant>
      <vt:variant>
        <vt:lpwstr/>
      </vt:variant>
      <vt:variant>
        <vt:lpwstr>P179</vt:lpwstr>
      </vt:variant>
      <vt:variant>
        <vt:i4>786504</vt:i4>
      </vt:variant>
      <vt:variant>
        <vt:i4>3</vt:i4>
      </vt:variant>
      <vt:variant>
        <vt:i4>0</vt:i4>
      </vt:variant>
      <vt:variant>
        <vt:i4>5</vt:i4>
      </vt:variant>
      <vt:variant>
        <vt:lpwstr/>
      </vt:variant>
      <vt:variant>
        <vt:lpwstr>P589</vt:lpwstr>
      </vt:variant>
      <vt:variant>
        <vt:i4>393282</vt:i4>
      </vt:variant>
      <vt:variant>
        <vt:i4>0</vt:i4>
      </vt:variant>
      <vt:variant>
        <vt:i4>0</vt:i4>
      </vt:variant>
      <vt:variant>
        <vt:i4>5</vt:i4>
      </vt:variant>
      <vt:variant>
        <vt:lpwstr/>
      </vt:variant>
      <vt:variant>
        <vt:lpwstr>P224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муниципальной программе «Экономическое  развитие  Заволжского муниципального района»</dc:title>
  <dc:creator>Paradise</dc:creator>
  <cp:lastModifiedBy>FIN-05</cp:lastModifiedBy>
  <cp:revision>5</cp:revision>
  <cp:lastPrinted>2026-07-15T06:26:00Z</cp:lastPrinted>
  <dcterms:created xsi:type="dcterms:W3CDTF">2026-06-24T05:59:00Z</dcterms:created>
  <dcterms:modified xsi:type="dcterms:W3CDTF">2026-07-15T06:28:00Z</dcterms:modified>
</cp:coreProperties>
</file>