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56"/>
      </w:tblGrid>
      <w:tr w:rsidR="00010E35" w:rsidTr="00010E35">
        <w:trPr>
          <w:cantSplit/>
        </w:trPr>
        <w:tc>
          <w:tcPr>
            <w:tcW w:w="9356" w:type="dxa"/>
          </w:tcPr>
          <w:p w:rsidR="00010E35" w:rsidRDefault="00010E3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42925" cy="685800"/>
                  <wp:effectExtent l="19050" t="0" r="9525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E35" w:rsidRDefault="00010E35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10E35" w:rsidTr="00010E35">
        <w:trPr>
          <w:cantSplit/>
        </w:trPr>
        <w:tc>
          <w:tcPr>
            <w:tcW w:w="9356" w:type="dxa"/>
          </w:tcPr>
          <w:p w:rsidR="00010E35" w:rsidRDefault="00010E35">
            <w:pPr>
              <w:spacing w:line="276" w:lineRule="auto"/>
              <w:jc w:val="center"/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  <w:t>Администрация Пучежского муниципального района</w:t>
            </w:r>
          </w:p>
          <w:p w:rsidR="00010E35" w:rsidRDefault="00010E35">
            <w:pPr>
              <w:spacing w:line="276" w:lineRule="auto"/>
              <w:jc w:val="center"/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  <w:t>Ивановской области</w:t>
            </w:r>
          </w:p>
          <w:p w:rsidR="00010E35" w:rsidRDefault="00010E35">
            <w:pPr>
              <w:spacing w:line="276" w:lineRule="auto"/>
              <w:jc w:val="center"/>
              <w:rPr>
                <w:rFonts w:ascii="Franklin Gothic Medium" w:hAnsi="Franklin Gothic Medium" w:cs="Arial"/>
                <w:b/>
                <w:sz w:val="28"/>
                <w:szCs w:val="28"/>
                <w:lang w:eastAsia="en-US"/>
              </w:rPr>
            </w:pPr>
          </w:p>
          <w:p w:rsidR="00010E35" w:rsidRDefault="00010E35">
            <w:pPr>
              <w:pStyle w:val="3"/>
              <w:spacing w:line="276" w:lineRule="auto"/>
              <w:rPr>
                <w:rFonts w:ascii="Franklin Gothic Medium" w:hAnsi="Franklin Gothic Medium"/>
                <w:sz w:val="32"/>
                <w:szCs w:val="32"/>
                <w:lang w:eastAsia="en-US"/>
              </w:rPr>
            </w:pPr>
            <w:proofErr w:type="gramStart"/>
            <w:r>
              <w:rPr>
                <w:rFonts w:ascii="Franklin Gothic Medium" w:hAnsi="Franklin Gothic Medium"/>
                <w:sz w:val="32"/>
                <w:szCs w:val="32"/>
                <w:lang w:eastAsia="en-US"/>
              </w:rPr>
              <w:t>П</w:t>
            </w:r>
            <w:proofErr w:type="gramEnd"/>
            <w:r>
              <w:rPr>
                <w:rFonts w:ascii="Franklin Gothic Medium" w:hAnsi="Franklin Gothic Medium"/>
                <w:sz w:val="32"/>
                <w:szCs w:val="32"/>
                <w:lang w:eastAsia="en-US"/>
              </w:rPr>
              <w:t xml:space="preserve"> О С Т А Н О В Л Е Н И Е</w:t>
            </w:r>
          </w:p>
          <w:p w:rsidR="00010E35" w:rsidRDefault="00010E35">
            <w:pPr>
              <w:spacing w:line="276" w:lineRule="auto"/>
              <w:jc w:val="center"/>
              <w:rPr>
                <w:rFonts w:ascii="Franklin Gothic Medium" w:hAnsi="Franklin Gothic Medium" w:cs="Arial"/>
                <w:b/>
                <w:sz w:val="28"/>
                <w:szCs w:val="28"/>
                <w:lang w:eastAsia="en-US"/>
              </w:rPr>
            </w:pPr>
          </w:p>
        </w:tc>
      </w:tr>
      <w:tr w:rsidR="00010E35" w:rsidTr="00010E35">
        <w:trPr>
          <w:cantSplit/>
        </w:trPr>
        <w:tc>
          <w:tcPr>
            <w:tcW w:w="9356" w:type="dxa"/>
            <w:hideMark/>
          </w:tcPr>
          <w:p w:rsidR="00010E35" w:rsidRDefault="00126B42" w:rsidP="00B85813">
            <w:pPr>
              <w:spacing w:line="276" w:lineRule="auto"/>
              <w:jc w:val="both"/>
              <w:rPr>
                <w:rFonts w:ascii="Franklin Gothic Medium" w:hAnsi="Franklin Gothic Medium" w:cs="Arial"/>
                <w:lang w:eastAsia="en-US"/>
              </w:rPr>
            </w:pPr>
            <w:r>
              <w:rPr>
                <w:rFonts w:ascii="Franklin Gothic Medium" w:hAnsi="Franklin Gothic Medium" w:cs="Arial"/>
                <w:lang w:eastAsia="en-US"/>
              </w:rPr>
              <w:t xml:space="preserve">          </w:t>
            </w:r>
            <w:r w:rsidR="00B87539">
              <w:rPr>
                <w:rFonts w:ascii="Franklin Gothic Medium" w:hAnsi="Franklin Gothic Medium" w:cs="Arial"/>
                <w:lang w:eastAsia="en-US"/>
              </w:rPr>
              <w:t xml:space="preserve">от </w:t>
            </w:r>
            <w:r w:rsidR="0068656F">
              <w:rPr>
                <w:rFonts w:ascii="Franklin Gothic Medium" w:hAnsi="Franklin Gothic Medium" w:cs="Arial"/>
                <w:lang w:eastAsia="en-US"/>
              </w:rPr>
              <w:t xml:space="preserve"> </w:t>
            </w:r>
            <w:r w:rsidR="00B03640">
              <w:rPr>
                <w:rFonts w:ascii="Franklin Gothic Medium" w:hAnsi="Franklin Gothic Medium" w:cs="Arial"/>
                <w:lang w:eastAsia="en-US"/>
              </w:rPr>
              <w:t>04.06.2026</w:t>
            </w:r>
            <w:r w:rsidR="00010E35">
              <w:rPr>
                <w:rFonts w:ascii="Franklin Gothic Medium" w:hAnsi="Franklin Gothic Medium" w:cs="Arial"/>
                <w:lang w:eastAsia="en-US"/>
              </w:rPr>
              <w:t xml:space="preserve">                                                                                                № </w:t>
            </w:r>
            <w:r w:rsidR="00B03640">
              <w:rPr>
                <w:rFonts w:ascii="Franklin Gothic Medium" w:hAnsi="Franklin Gothic Medium" w:cs="Arial"/>
                <w:lang w:eastAsia="en-US"/>
              </w:rPr>
              <w:t>280-п</w:t>
            </w:r>
          </w:p>
        </w:tc>
      </w:tr>
      <w:tr w:rsidR="00010E35" w:rsidTr="00010E35">
        <w:trPr>
          <w:cantSplit/>
          <w:trHeight w:val="135"/>
        </w:trPr>
        <w:tc>
          <w:tcPr>
            <w:tcW w:w="9356" w:type="dxa"/>
            <w:hideMark/>
          </w:tcPr>
          <w:p w:rsidR="00010E35" w:rsidRDefault="00010E35">
            <w:pPr>
              <w:spacing w:line="276" w:lineRule="auto"/>
              <w:jc w:val="center"/>
              <w:rPr>
                <w:rFonts w:ascii="Franklin Gothic Medium" w:hAnsi="Franklin Gothic Medium" w:cs="Arial"/>
                <w:lang w:eastAsia="en-US"/>
              </w:rPr>
            </w:pPr>
            <w:r>
              <w:rPr>
                <w:rFonts w:ascii="Franklin Gothic Medium" w:hAnsi="Franklin Gothic Medium" w:cs="Arial"/>
                <w:sz w:val="22"/>
                <w:szCs w:val="22"/>
                <w:lang w:eastAsia="en-US"/>
              </w:rPr>
              <w:t>г. Пучеж</w:t>
            </w:r>
          </w:p>
        </w:tc>
      </w:tr>
    </w:tbl>
    <w:p w:rsidR="00010E35" w:rsidRDefault="00010E35" w:rsidP="00010E35">
      <w:pPr>
        <w:rPr>
          <w:b/>
          <w:sz w:val="28"/>
          <w:szCs w:val="28"/>
        </w:rPr>
      </w:pPr>
    </w:p>
    <w:p w:rsidR="00F66649" w:rsidRPr="00A26F5D" w:rsidRDefault="00F66649" w:rsidP="00B85813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A26F5D">
        <w:rPr>
          <w:rFonts w:ascii="Times New Roman" w:hAnsi="Times New Roman"/>
          <w:b/>
          <w:bCs/>
          <w:sz w:val="26"/>
          <w:szCs w:val="26"/>
        </w:rPr>
        <w:t>О внесении изменений в постановление администрации</w:t>
      </w:r>
      <w:r w:rsidR="0068656F" w:rsidRPr="00A26F5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26F5D">
        <w:rPr>
          <w:rFonts w:ascii="Times New Roman" w:hAnsi="Times New Roman"/>
          <w:b/>
          <w:bCs/>
          <w:sz w:val="26"/>
          <w:szCs w:val="26"/>
        </w:rPr>
        <w:t xml:space="preserve">Пучежского муниципального района </w:t>
      </w:r>
      <w:r w:rsidR="00B85813" w:rsidRPr="00A26F5D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68656F" w:rsidRPr="00A26F5D">
        <w:rPr>
          <w:rFonts w:ascii="Times New Roman" w:hAnsi="Times New Roman"/>
          <w:b/>
          <w:bCs/>
          <w:sz w:val="26"/>
          <w:szCs w:val="26"/>
        </w:rPr>
        <w:t>2</w:t>
      </w:r>
      <w:r w:rsidR="00B85813" w:rsidRPr="00A26F5D">
        <w:rPr>
          <w:rFonts w:ascii="Times New Roman" w:hAnsi="Times New Roman"/>
          <w:b/>
          <w:bCs/>
          <w:sz w:val="26"/>
          <w:szCs w:val="26"/>
        </w:rPr>
        <w:t>6.03.2026 г. № 143</w:t>
      </w:r>
      <w:r w:rsidRPr="00A26F5D">
        <w:rPr>
          <w:rFonts w:ascii="Times New Roman" w:hAnsi="Times New Roman"/>
          <w:b/>
          <w:bCs/>
          <w:sz w:val="26"/>
          <w:szCs w:val="26"/>
        </w:rPr>
        <w:t xml:space="preserve">-п </w:t>
      </w:r>
    </w:p>
    <w:p w:rsidR="00010E35" w:rsidRDefault="00010E35" w:rsidP="00010E35">
      <w:pPr>
        <w:jc w:val="center"/>
        <w:rPr>
          <w:sz w:val="26"/>
          <w:szCs w:val="26"/>
        </w:rPr>
      </w:pPr>
    </w:p>
    <w:p w:rsidR="00F66649" w:rsidRPr="00A26F5D" w:rsidRDefault="00010E35" w:rsidP="00010E35">
      <w:pPr>
        <w:pStyle w:val="a3"/>
        <w:rPr>
          <w:rFonts w:ascii="Times New Roman" w:hAnsi="Times New Roman"/>
          <w:sz w:val="26"/>
          <w:szCs w:val="26"/>
        </w:rPr>
      </w:pPr>
      <w:r w:rsidRPr="00A26F5D">
        <w:rPr>
          <w:rFonts w:ascii="Times New Roman" w:hAnsi="Times New Roman"/>
          <w:bCs/>
          <w:sz w:val="26"/>
          <w:szCs w:val="26"/>
        </w:rPr>
        <w:t xml:space="preserve">     В</w:t>
      </w:r>
      <w:r w:rsidRPr="00A26F5D">
        <w:rPr>
          <w:rFonts w:ascii="Times New Roman" w:hAnsi="Times New Roman"/>
          <w:sz w:val="26"/>
          <w:szCs w:val="26"/>
        </w:rPr>
        <w:t xml:space="preserve"> соответствии с  Земельным Кодексом Российской Федерации от 25.10.2001г.  </w:t>
      </w:r>
      <w:r w:rsidR="00A26F5D">
        <w:rPr>
          <w:rFonts w:ascii="Times New Roman" w:hAnsi="Times New Roman"/>
          <w:sz w:val="26"/>
          <w:szCs w:val="26"/>
        </w:rPr>
        <w:t xml:space="preserve">                  № 136-ФЗ, </w:t>
      </w:r>
      <w:r w:rsidRPr="00A26F5D">
        <w:rPr>
          <w:rFonts w:ascii="Times New Roman" w:hAnsi="Times New Roman"/>
          <w:sz w:val="26"/>
          <w:szCs w:val="26"/>
        </w:rPr>
        <w:t>Федеральным законом Российской Федерации  от 06.10.2003г. № 131-ФЗ «Об общих принципах организации местного самоуправления в Российской Федерации</w:t>
      </w:r>
      <w:r w:rsidR="00B85813" w:rsidRPr="00A26F5D">
        <w:rPr>
          <w:rFonts w:ascii="Times New Roman" w:hAnsi="Times New Roman"/>
          <w:sz w:val="26"/>
          <w:szCs w:val="26"/>
        </w:rPr>
        <w:t>, в целях приведения муниципальных правовых актов в соответствии с действующим земельным законодательством</w:t>
      </w:r>
    </w:p>
    <w:p w:rsidR="00010E35" w:rsidRDefault="00010E35" w:rsidP="00010E35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ю:</w:t>
      </w:r>
    </w:p>
    <w:p w:rsidR="00010E35" w:rsidRDefault="00010E35" w:rsidP="00010E35">
      <w:pPr>
        <w:ind w:left="360"/>
        <w:jc w:val="both"/>
        <w:rPr>
          <w:sz w:val="16"/>
          <w:szCs w:val="16"/>
        </w:rPr>
      </w:pPr>
    </w:p>
    <w:p w:rsidR="00A26F5D" w:rsidRPr="00A26F5D" w:rsidRDefault="00A26F5D" w:rsidP="00010E35">
      <w:pPr>
        <w:numPr>
          <w:ilvl w:val="0"/>
          <w:numId w:val="1"/>
        </w:numPr>
        <w:jc w:val="both"/>
        <w:rPr>
          <w:sz w:val="26"/>
          <w:szCs w:val="26"/>
        </w:rPr>
      </w:pPr>
      <w:r w:rsidRPr="00A26F5D">
        <w:rPr>
          <w:sz w:val="26"/>
          <w:szCs w:val="26"/>
        </w:rPr>
        <w:t>Внести в постановление администрации Пучежского муниципального района от 26.03.2026 г. № 143-п «Об установлении публичного сервитута» следующие изменения:</w:t>
      </w:r>
    </w:p>
    <w:p w:rsidR="00F66649" w:rsidRPr="00A26F5D" w:rsidRDefault="00FA2273" w:rsidP="00A26F5D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A26F5D" w:rsidRPr="00A26F5D">
        <w:rPr>
          <w:sz w:val="26"/>
          <w:szCs w:val="26"/>
        </w:rPr>
        <w:t xml:space="preserve"> </w:t>
      </w:r>
      <w:r w:rsidR="00F66649" w:rsidRPr="00A26F5D">
        <w:rPr>
          <w:sz w:val="26"/>
          <w:szCs w:val="26"/>
        </w:rPr>
        <w:t xml:space="preserve">Пункт </w:t>
      </w:r>
      <w:r w:rsidR="00B85813" w:rsidRPr="00A26F5D">
        <w:rPr>
          <w:sz w:val="26"/>
          <w:szCs w:val="26"/>
        </w:rPr>
        <w:t>5</w:t>
      </w:r>
      <w:r w:rsidR="00F66649" w:rsidRPr="00A26F5D">
        <w:rPr>
          <w:sz w:val="26"/>
          <w:szCs w:val="26"/>
        </w:rPr>
        <w:t xml:space="preserve"> изложить в следующей редакции:</w:t>
      </w:r>
    </w:p>
    <w:p w:rsidR="00126B42" w:rsidRPr="00A26F5D" w:rsidRDefault="00F66649" w:rsidP="00BC4C93">
      <w:pPr>
        <w:ind w:left="720"/>
        <w:jc w:val="both"/>
        <w:rPr>
          <w:sz w:val="26"/>
          <w:szCs w:val="26"/>
        </w:rPr>
      </w:pPr>
      <w:r w:rsidRPr="00A26F5D">
        <w:rPr>
          <w:sz w:val="26"/>
          <w:szCs w:val="26"/>
        </w:rPr>
        <w:t>«</w:t>
      </w:r>
      <w:r w:rsidR="00B85813" w:rsidRPr="00A26F5D">
        <w:rPr>
          <w:sz w:val="26"/>
          <w:szCs w:val="26"/>
        </w:rPr>
        <w:t>Порядок установления зон с особыми условиями использования территорий и содержание ограничений прав на земельные участки определен Правилами охраны магистральных газопроводов, утвержденными постановлением Правительства Российской Федерации от 08.09.2017 № 1083»</w:t>
      </w:r>
      <w:r w:rsidR="00010E35" w:rsidRPr="00A26F5D">
        <w:rPr>
          <w:sz w:val="26"/>
          <w:szCs w:val="26"/>
        </w:rPr>
        <w:t>.</w:t>
      </w:r>
    </w:p>
    <w:p w:rsidR="00B85813" w:rsidRPr="00A26F5D" w:rsidRDefault="00FA2273" w:rsidP="00A26F5D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A26F5D" w:rsidRPr="00A26F5D">
        <w:rPr>
          <w:sz w:val="26"/>
          <w:szCs w:val="26"/>
        </w:rPr>
        <w:t xml:space="preserve"> </w:t>
      </w:r>
      <w:r w:rsidR="00B85813" w:rsidRPr="00A26F5D">
        <w:rPr>
          <w:sz w:val="26"/>
          <w:szCs w:val="26"/>
        </w:rPr>
        <w:t>Дополнить пунктом 5.1 следующего содержания:</w:t>
      </w:r>
    </w:p>
    <w:p w:rsidR="00B85813" w:rsidRPr="00A26F5D" w:rsidRDefault="00B85813" w:rsidP="00B85813">
      <w:pPr>
        <w:pStyle w:val="a7"/>
        <w:jc w:val="both"/>
        <w:rPr>
          <w:sz w:val="26"/>
          <w:szCs w:val="26"/>
        </w:rPr>
      </w:pPr>
      <w:r w:rsidRPr="00A26F5D">
        <w:rPr>
          <w:sz w:val="26"/>
          <w:szCs w:val="26"/>
        </w:rPr>
        <w:t>«</w:t>
      </w:r>
      <w:r w:rsidR="00A26F5D" w:rsidRPr="00A26F5D">
        <w:rPr>
          <w:sz w:val="26"/>
          <w:szCs w:val="26"/>
        </w:rPr>
        <w:t xml:space="preserve">5.1. </w:t>
      </w:r>
      <w:proofErr w:type="gramStart"/>
      <w:r w:rsidRPr="00A26F5D">
        <w:rPr>
          <w:sz w:val="26"/>
          <w:szCs w:val="26"/>
        </w:rPr>
        <w:t xml:space="preserve">Обладателю публичного сервитута (ООО «Газпром </w:t>
      </w:r>
      <w:proofErr w:type="spellStart"/>
      <w:r w:rsidRPr="00A26F5D">
        <w:rPr>
          <w:sz w:val="26"/>
          <w:szCs w:val="26"/>
        </w:rPr>
        <w:t>межрегионгаз</w:t>
      </w:r>
      <w:proofErr w:type="spellEnd"/>
      <w:r w:rsidRPr="00A26F5D">
        <w:rPr>
          <w:sz w:val="26"/>
          <w:szCs w:val="26"/>
        </w:rPr>
        <w:t>» привести земельный участок, указанный в приложении к постановлению в состояние, пригодное для использования в соответствии</w:t>
      </w:r>
      <w:r w:rsidR="00A26F5D" w:rsidRPr="00A26F5D">
        <w:rPr>
          <w:sz w:val="26"/>
          <w:szCs w:val="26"/>
        </w:rPr>
        <w:t xml:space="preserve"> с видом разрешенного использования, снести инженерное сооружение, размещенное на основании публичного сервитута, в сроки, предусмотренные пунктом 8 статьи 39.50 Земельного кодекса Российской Федерации».</w:t>
      </w:r>
      <w:r w:rsidRPr="00A26F5D">
        <w:rPr>
          <w:sz w:val="26"/>
          <w:szCs w:val="26"/>
        </w:rPr>
        <w:t xml:space="preserve">  </w:t>
      </w:r>
      <w:proofErr w:type="gramEnd"/>
    </w:p>
    <w:p w:rsidR="00F66649" w:rsidRPr="00A26F5D" w:rsidRDefault="00F66649" w:rsidP="00F66649">
      <w:pPr>
        <w:ind w:left="720"/>
        <w:jc w:val="both"/>
        <w:rPr>
          <w:sz w:val="26"/>
          <w:szCs w:val="26"/>
        </w:rPr>
      </w:pPr>
    </w:p>
    <w:p w:rsidR="00010E35" w:rsidRPr="00A26F5D" w:rsidRDefault="00010E35" w:rsidP="00F66649">
      <w:pPr>
        <w:pStyle w:val="a7"/>
        <w:numPr>
          <w:ilvl w:val="0"/>
          <w:numId w:val="1"/>
        </w:numPr>
        <w:jc w:val="both"/>
        <w:rPr>
          <w:sz w:val="26"/>
          <w:szCs w:val="26"/>
        </w:rPr>
      </w:pPr>
      <w:r w:rsidRPr="00A26F5D">
        <w:rPr>
          <w:sz w:val="26"/>
          <w:szCs w:val="26"/>
        </w:rPr>
        <w:t xml:space="preserve">Постановление вступает в силу </w:t>
      </w:r>
      <w:proofErr w:type="gramStart"/>
      <w:r w:rsidRPr="00A26F5D">
        <w:rPr>
          <w:sz w:val="26"/>
          <w:szCs w:val="26"/>
        </w:rPr>
        <w:t>с даты</w:t>
      </w:r>
      <w:proofErr w:type="gramEnd"/>
      <w:r w:rsidRPr="00A26F5D">
        <w:rPr>
          <w:sz w:val="26"/>
          <w:szCs w:val="26"/>
        </w:rPr>
        <w:t xml:space="preserve"> его принятия.            </w:t>
      </w:r>
    </w:p>
    <w:p w:rsidR="00010E35" w:rsidRPr="00A26F5D" w:rsidRDefault="00010E35" w:rsidP="00010E35">
      <w:pPr>
        <w:jc w:val="both"/>
        <w:rPr>
          <w:sz w:val="26"/>
          <w:szCs w:val="26"/>
        </w:rPr>
      </w:pPr>
    </w:p>
    <w:p w:rsidR="00010E35" w:rsidRDefault="00010E35" w:rsidP="00010E35">
      <w:pPr>
        <w:jc w:val="both"/>
        <w:rPr>
          <w:sz w:val="26"/>
          <w:szCs w:val="26"/>
        </w:rPr>
      </w:pPr>
    </w:p>
    <w:p w:rsidR="00A26F5D" w:rsidRDefault="00A26F5D" w:rsidP="00010E35">
      <w:pPr>
        <w:jc w:val="both"/>
        <w:rPr>
          <w:sz w:val="26"/>
          <w:szCs w:val="26"/>
        </w:rPr>
      </w:pPr>
    </w:p>
    <w:p w:rsidR="00A26F5D" w:rsidRPr="00A26F5D" w:rsidRDefault="00A26F5D" w:rsidP="00010E35">
      <w:pPr>
        <w:jc w:val="both"/>
        <w:rPr>
          <w:sz w:val="26"/>
          <w:szCs w:val="26"/>
        </w:rPr>
      </w:pPr>
    </w:p>
    <w:p w:rsidR="00BC4C93" w:rsidRPr="00A26F5D" w:rsidRDefault="00BC4C93" w:rsidP="00010E35">
      <w:pPr>
        <w:jc w:val="both"/>
        <w:rPr>
          <w:sz w:val="26"/>
          <w:szCs w:val="26"/>
        </w:rPr>
      </w:pPr>
    </w:p>
    <w:p w:rsidR="00BC4C93" w:rsidRPr="00A26F5D" w:rsidRDefault="00BC4C93" w:rsidP="00BC4C93">
      <w:pPr>
        <w:jc w:val="both"/>
        <w:rPr>
          <w:sz w:val="26"/>
          <w:szCs w:val="26"/>
        </w:rPr>
      </w:pPr>
      <w:proofErr w:type="gramStart"/>
      <w:r w:rsidRPr="00A26F5D">
        <w:rPr>
          <w:sz w:val="26"/>
          <w:szCs w:val="26"/>
        </w:rPr>
        <w:t>Исполняющий</w:t>
      </w:r>
      <w:proofErr w:type="gramEnd"/>
      <w:r w:rsidRPr="00A26F5D">
        <w:rPr>
          <w:sz w:val="26"/>
          <w:szCs w:val="26"/>
        </w:rPr>
        <w:t xml:space="preserve"> полномочия Главы </w:t>
      </w:r>
    </w:p>
    <w:p w:rsidR="00BC4C93" w:rsidRPr="00A26F5D" w:rsidRDefault="00BC4C93" w:rsidP="00BC4C93">
      <w:pPr>
        <w:jc w:val="both"/>
        <w:rPr>
          <w:sz w:val="26"/>
          <w:szCs w:val="26"/>
        </w:rPr>
      </w:pPr>
      <w:r w:rsidRPr="00A26F5D">
        <w:rPr>
          <w:sz w:val="26"/>
          <w:szCs w:val="26"/>
        </w:rPr>
        <w:t>Пучежского муниципального района,</w:t>
      </w:r>
    </w:p>
    <w:p w:rsidR="00BC4C93" w:rsidRPr="00A26F5D" w:rsidRDefault="00BC4C93" w:rsidP="00BC4C93">
      <w:pPr>
        <w:jc w:val="both"/>
        <w:rPr>
          <w:sz w:val="26"/>
          <w:szCs w:val="26"/>
        </w:rPr>
      </w:pPr>
      <w:r w:rsidRPr="00A26F5D">
        <w:rPr>
          <w:sz w:val="26"/>
          <w:szCs w:val="26"/>
        </w:rPr>
        <w:t>первый заместитель главы администрации</w:t>
      </w:r>
    </w:p>
    <w:p w:rsidR="00BC4C93" w:rsidRPr="00A26F5D" w:rsidRDefault="00BC4C93" w:rsidP="00BC4C93">
      <w:pPr>
        <w:jc w:val="both"/>
        <w:rPr>
          <w:sz w:val="26"/>
          <w:szCs w:val="26"/>
        </w:rPr>
      </w:pPr>
      <w:r w:rsidRPr="00A26F5D">
        <w:rPr>
          <w:sz w:val="26"/>
          <w:szCs w:val="26"/>
        </w:rPr>
        <w:t>Пучежского муниципального района                                                      С.В. Столбов</w:t>
      </w:r>
    </w:p>
    <w:p w:rsidR="00B62E04" w:rsidRPr="00A26F5D" w:rsidRDefault="00B62E04" w:rsidP="00BC4C93">
      <w:pPr>
        <w:pStyle w:val="ConsPlusNormal"/>
        <w:widowControl/>
        <w:ind w:firstLine="0"/>
        <w:rPr>
          <w:sz w:val="26"/>
          <w:szCs w:val="26"/>
        </w:rPr>
      </w:pPr>
    </w:p>
    <w:sectPr w:rsidR="00B62E04" w:rsidRPr="00A26F5D" w:rsidSect="00010E35">
      <w:pgSz w:w="11906" w:h="16838"/>
      <w:pgMar w:top="567" w:right="794" w:bottom="567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13C09"/>
    <w:multiLevelType w:val="hybridMultilevel"/>
    <w:tmpl w:val="3F089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10E35"/>
    <w:rsid w:val="00010E35"/>
    <w:rsid w:val="00017440"/>
    <w:rsid w:val="000D1F20"/>
    <w:rsid w:val="00126B42"/>
    <w:rsid w:val="00143005"/>
    <w:rsid w:val="0015706F"/>
    <w:rsid w:val="001F7C8C"/>
    <w:rsid w:val="00383D48"/>
    <w:rsid w:val="003978E7"/>
    <w:rsid w:val="003B4556"/>
    <w:rsid w:val="003B4F7E"/>
    <w:rsid w:val="003D031E"/>
    <w:rsid w:val="004019CB"/>
    <w:rsid w:val="00424963"/>
    <w:rsid w:val="00475C66"/>
    <w:rsid w:val="004C7BB4"/>
    <w:rsid w:val="005E5945"/>
    <w:rsid w:val="0068656F"/>
    <w:rsid w:val="006B4E97"/>
    <w:rsid w:val="006B616D"/>
    <w:rsid w:val="006C2BA0"/>
    <w:rsid w:val="008B106D"/>
    <w:rsid w:val="008C1291"/>
    <w:rsid w:val="008F3FBF"/>
    <w:rsid w:val="00974235"/>
    <w:rsid w:val="009A19F0"/>
    <w:rsid w:val="00A26F5D"/>
    <w:rsid w:val="00A53690"/>
    <w:rsid w:val="00A65FC0"/>
    <w:rsid w:val="00A84CD7"/>
    <w:rsid w:val="00A90304"/>
    <w:rsid w:val="00A9202E"/>
    <w:rsid w:val="00AF3F2B"/>
    <w:rsid w:val="00B03640"/>
    <w:rsid w:val="00B62E04"/>
    <w:rsid w:val="00B7484F"/>
    <w:rsid w:val="00B85813"/>
    <w:rsid w:val="00B87539"/>
    <w:rsid w:val="00BC4C93"/>
    <w:rsid w:val="00CF49DE"/>
    <w:rsid w:val="00D37AE8"/>
    <w:rsid w:val="00E000F1"/>
    <w:rsid w:val="00E44149"/>
    <w:rsid w:val="00EE5CB8"/>
    <w:rsid w:val="00F66649"/>
    <w:rsid w:val="00FA2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10E35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10E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10E35"/>
    <w:pPr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010E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rsid w:val="00010E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E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E3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66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28</cp:revision>
  <cp:lastPrinted>2026-03-05T09:28:00Z</cp:lastPrinted>
  <dcterms:created xsi:type="dcterms:W3CDTF">2022-01-19T12:00:00Z</dcterms:created>
  <dcterms:modified xsi:type="dcterms:W3CDTF">2026-06-04T13:27:00Z</dcterms:modified>
</cp:coreProperties>
</file>