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356"/>
      </w:tblGrid>
      <w:tr w:rsidR="007B753E" w:rsidRPr="009A2DC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</w:tcPr>
          <w:p w:rsidR="007B753E" w:rsidRPr="009A2DCA" w:rsidRDefault="00694D81" w:rsidP="007B753E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495300" cy="609600"/>
                  <wp:effectExtent l="19050" t="0" r="0" b="0"/>
                  <wp:docPr id="1" name="Рисунок 1" descr="Герб в документ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 в документы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B753E" w:rsidRPr="009A2DCA" w:rsidRDefault="007B753E" w:rsidP="007B753E">
            <w:pPr>
              <w:jc w:val="center"/>
              <w:rPr>
                <w:b/>
              </w:rPr>
            </w:pPr>
          </w:p>
        </w:tc>
      </w:tr>
      <w:tr w:rsidR="007B753E" w:rsidRPr="009A2DC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</w:tcPr>
          <w:p w:rsidR="00265575" w:rsidRPr="009A2DCA" w:rsidRDefault="00265575" w:rsidP="00265575">
            <w:pPr>
              <w:jc w:val="center"/>
            </w:pPr>
            <w:r w:rsidRPr="009A2DCA">
              <w:t>Администрация Пучежского муниципального района</w:t>
            </w:r>
          </w:p>
          <w:p w:rsidR="00265575" w:rsidRPr="009A2DCA" w:rsidRDefault="00265575" w:rsidP="00265575">
            <w:pPr>
              <w:jc w:val="center"/>
              <w:rPr>
                <w:b/>
              </w:rPr>
            </w:pPr>
            <w:r w:rsidRPr="009A2DCA">
              <w:t>Ивановской области</w:t>
            </w:r>
          </w:p>
          <w:p w:rsidR="00265575" w:rsidRPr="009A2DCA" w:rsidRDefault="00265575" w:rsidP="007B753E">
            <w:pPr>
              <w:pStyle w:val="3"/>
              <w:jc w:val="center"/>
              <w:rPr>
                <w:sz w:val="24"/>
              </w:rPr>
            </w:pPr>
          </w:p>
          <w:p w:rsidR="007B753E" w:rsidRPr="009A2DCA" w:rsidRDefault="007B753E" w:rsidP="007B753E">
            <w:pPr>
              <w:pStyle w:val="3"/>
              <w:jc w:val="center"/>
              <w:rPr>
                <w:sz w:val="24"/>
              </w:rPr>
            </w:pPr>
            <w:r w:rsidRPr="009A2DCA">
              <w:rPr>
                <w:sz w:val="24"/>
              </w:rPr>
              <w:t>П О С Т А Н О В Л Е Н И Е</w:t>
            </w:r>
          </w:p>
          <w:p w:rsidR="007B753E" w:rsidRPr="009A2DCA" w:rsidRDefault="007B753E" w:rsidP="00265575">
            <w:pPr>
              <w:jc w:val="center"/>
              <w:rPr>
                <w:b/>
              </w:rPr>
            </w:pPr>
          </w:p>
        </w:tc>
      </w:tr>
      <w:tr w:rsidR="007B753E" w:rsidRPr="009A2DC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</w:tcPr>
          <w:p w:rsidR="007B753E" w:rsidRPr="009A2DCA" w:rsidRDefault="00B42488" w:rsidP="001275BF">
            <w:pPr>
              <w:jc w:val="center"/>
            </w:pPr>
            <w:r w:rsidRPr="009A2DCA">
              <w:t>о</w:t>
            </w:r>
            <w:r w:rsidR="00A75461" w:rsidRPr="009A2DCA">
              <w:t>т</w:t>
            </w:r>
            <w:r w:rsidRPr="009A2DCA">
              <w:t xml:space="preserve"> </w:t>
            </w:r>
            <w:r w:rsidR="00657811">
              <w:t xml:space="preserve"> 18.05.</w:t>
            </w:r>
            <w:r w:rsidR="00E87731">
              <w:t>2026</w:t>
            </w:r>
            <w:r w:rsidR="00942303" w:rsidRPr="009A2DCA">
              <w:t xml:space="preserve"> </w:t>
            </w:r>
            <w:r w:rsidR="007B753E" w:rsidRPr="009A2DCA">
              <w:t xml:space="preserve">             </w:t>
            </w:r>
            <w:r w:rsidR="002F3F99" w:rsidRPr="009A2DCA">
              <w:t xml:space="preserve">                                        </w:t>
            </w:r>
            <w:r w:rsidR="007B753E" w:rsidRPr="009A2DCA">
              <w:t xml:space="preserve">                   №</w:t>
            </w:r>
            <w:r w:rsidR="00BB7E01" w:rsidRPr="009A2DCA">
              <w:t xml:space="preserve"> </w:t>
            </w:r>
            <w:r w:rsidRPr="009A2DCA">
              <w:t xml:space="preserve"> </w:t>
            </w:r>
            <w:r w:rsidR="00657811">
              <w:t>244-п</w:t>
            </w:r>
          </w:p>
        </w:tc>
      </w:tr>
      <w:tr w:rsidR="007B753E" w:rsidRPr="009A2DCA">
        <w:tblPrEx>
          <w:tblCellMar>
            <w:top w:w="0" w:type="dxa"/>
            <w:bottom w:w="0" w:type="dxa"/>
          </w:tblCellMar>
        </w:tblPrEx>
        <w:trPr>
          <w:cantSplit/>
          <w:trHeight w:val="135"/>
        </w:trPr>
        <w:tc>
          <w:tcPr>
            <w:tcW w:w="9356" w:type="dxa"/>
          </w:tcPr>
          <w:p w:rsidR="007B753E" w:rsidRPr="009A2DCA" w:rsidRDefault="007B753E" w:rsidP="007B753E">
            <w:pPr>
              <w:jc w:val="center"/>
            </w:pPr>
            <w:r w:rsidRPr="009A2DCA">
              <w:t>г.</w:t>
            </w:r>
            <w:r w:rsidR="000118A4" w:rsidRPr="009A2DCA">
              <w:t xml:space="preserve"> </w:t>
            </w:r>
            <w:r w:rsidRPr="009A2DCA">
              <w:t>Пучеж</w:t>
            </w:r>
          </w:p>
        </w:tc>
      </w:tr>
    </w:tbl>
    <w:p w:rsidR="007C0096" w:rsidRPr="009A2DCA" w:rsidRDefault="007C0096" w:rsidP="000118A4">
      <w:pPr>
        <w:tabs>
          <w:tab w:val="left" w:pos="3990"/>
        </w:tabs>
      </w:pPr>
    </w:p>
    <w:p w:rsidR="004C100C" w:rsidRPr="009A2DCA" w:rsidRDefault="007B753E" w:rsidP="007B753E">
      <w:pPr>
        <w:tabs>
          <w:tab w:val="left" w:pos="3990"/>
        </w:tabs>
        <w:jc w:val="center"/>
        <w:rPr>
          <w:b/>
        </w:rPr>
      </w:pPr>
      <w:r w:rsidRPr="009A2DCA">
        <w:rPr>
          <w:b/>
        </w:rPr>
        <w:t>Об установлении норматива стоимости</w:t>
      </w:r>
      <w:r w:rsidR="00A23391" w:rsidRPr="009A2DCA">
        <w:rPr>
          <w:b/>
        </w:rPr>
        <w:t xml:space="preserve"> </w:t>
      </w:r>
      <w:r w:rsidR="002101B0" w:rsidRPr="009A2DCA">
        <w:rPr>
          <w:b/>
        </w:rPr>
        <w:t>одного</w:t>
      </w:r>
      <w:r w:rsidR="00A23391" w:rsidRPr="009A2DCA">
        <w:rPr>
          <w:b/>
        </w:rPr>
        <w:t xml:space="preserve"> </w:t>
      </w:r>
      <w:r w:rsidRPr="009A2DCA">
        <w:rPr>
          <w:b/>
        </w:rPr>
        <w:t xml:space="preserve">квадратного метра </w:t>
      </w:r>
    </w:p>
    <w:p w:rsidR="00BF1015" w:rsidRPr="009A2DCA" w:rsidRDefault="007837F6" w:rsidP="007B753E">
      <w:pPr>
        <w:tabs>
          <w:tab w:val="left" w:pos="3990"/>
        </w:tabs>
        <w:jc w:val="center"/>
        <w:rPr>
          <w:b/>
        </w:rPr>
      </w:pPr>
      <w:r w:rsidRPr="009A2DCA">
        <w:rPr>
          <w:b/>
        </w:rPr>
        <w:t>общей площади жилого помещения</w:t>
      </w:r>
      <w:r w:rsidR="007B753E" w:rsidRPr="009A2DCA">
        <w:rPr>
          <w:b/>
        </w:rPr>
        <w:t xml:space="preserve"> на </w:t>
      </w:r>
      <w:r w:rsidR="00E87731">
        <w:rPr>
          <w:b/>
        </w:rPr>
        <w:t>2</w:t>
      </w:r>
      <w:r w:rsidR="00ED5DD5">
        <w:rPr>
          <w:b/>
        </w:rPr>
        <w:t xml:space="preserve"> </w:t>
      </w:r>
      <w:r w:rsidR="001275BF">
        <w:rPr>
          <w:b/>
        </w:rPr>
        <w:t>квартал 2026</w:t>
      </w:r>
      <w:r w:rsidR="007B753E" w:rsidRPr="009A2DCA">
        <w:rPr>
          <w:b/>
        </w:rPr>
        <w:t xml:space="preserve"> года </w:t>
      </w:r>
    </w:p>
    <w:p w:rsidR="007B753E" w:rsidRPr="009A2DCA" w:rsidRDefault="003C1779" w:rsidP="007B753E">
      <w:pPr>
        <w:tabs>
          <w:tab w:val="left" w:pos="3990"/>
        </w:tabs>
        <w:jc w:val="center"/>
        <w:rPr>
          <w:b/>
        </w:rPr>
      </w:pPr>
      <w:r w:rsidRPr="009A2DCA">
        <w:rPr>
          <w:b/>
        </w:rPr>
        <w:t>по Пучежскому муниципальному району</w:t>
      </w:r>
    </w:p>
    <w:p w:rsidR="00111EA9" w:rsidRPr="009A2DCA" w:rsidRDefault="00111EA9" w:rsidP="0071330B">
      <w:pPr>
        <w:autoSpaceDE w:val="0"/>
        <w:autoSpaceDN w:val="0"/>
        <w:adjustRightInd w:val="0"/>
        <w:jc w:val="both"/>
      </w:pPr>
    </w:p>
    <w:p w:rsidR="00451D2F" w:rsidRPr="009A2DCA" w:rsidRDefault="007B753E" w:rsidP="00451D2F">
      <w:pPr>
        <w:autoSpaceDE w:val="0"/>
        <w:autoSpaceDN w:val="0"/>
        <w:adjustRightInd w:val="0"/>
        <w:ind w:firstLine="539"/>
        <w:jc w:val="both"/>
      </w:pPr>
      <w:r w:rsidRPr="009A2DCA">
        <w:t xml:space="preserve">В целях </w:t>
      </w:r>
      <w:r w:rsidR="002D4E26" w:rsidRPr="009A2DCA">
        <w:t xml:space="preserve">обеспечения социальных выплат и субсидий, предоставляемых гражданам - участникам </w:t>
      </w:r>
      <w:r w:rsidR="003B1F1C" w:rsidRPr="009A2DCA">
        <w:t>муниципальных программ</w:t>
      </w:r>
      <w:r w:rsidR="002D4E26" w:rsidRPr="009A2DCA">
        <w:t xml:space="preserve"> Пучежского муниципального района</w:t>
      </w:r>
      <w:r w:rsidR="00451D2F" w:rsidRPr="009A2DCA">
        <w:t>, в соответствии с методикой определения норматива стоимости одного квадратного метра общей площади жилого помещения по Пучежскому муниципальному району, утвержденной постановлением администрации Пучежского муниципального района от 01.08.2019 № 389-п</w:t>
      </w:r>
      <w:r w:rsidR="00334094" w:rsidRPr="009A2DCA">
        <w:t>,</w:t>
      </w:r>
    </w:p>
    <w:p w:rsidR="00451D2F" w:rsidRPr="009A2DCA" w:rsidRDefault="00451D2F" w:rsidP="00451D2F">
      <w:pPr>
        <w:tabs>
          <w:tab w:val="left" w:pos="3990"/>
        </w:tabs>
        <w:jc w:val="center"/>
        <w:rPr>
          <w:b/>
          <w:sz w:val="16"/>
          <w:szCs w:val="16"/>
        </w:rPr>
      </w:pPr>
    </w:p>
    <w:p w:rsidR="003C1779" w:rsidRPr="009A2DCA" w:rsidRDefault="009A2DCA" w:rsidP="009A2DCA">
      <w:pPr>
        <w:autoSpaceDE w:val="0"/>
        <w:autoSpaceDN w:val="0"/>
        <w:adjustRightInd w:val="0"/>
        <w:ind w:firstLine="540"/>
        <w:rPr>
          <w:b/>
        </w:rPr>
      </w:pPr>
      <w:r w:rsidRPr="009A2DCA">
        <w:rPr>
          <w:b/>
        </w:rPr>
        <w:t xml:space="preserve">                                                         </w:t>
      </w:r>
      <w:r w:rsidR="007B753E" w:rsidRPr="009A2DCA">
        <w:rPr>
          <w:b/>
        </w:rPr>
        <w:t>постановляю:</w:t>
      </w:r>
    </w:p>
    <w:p w:rsidR="00A53B6B" w:rsidRPr="009A2DCA" w:rsidRDefault="00A53B6B" w:rsidP="00A53B6B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7C0096" w:rsidRPr="002B3667" w:rsidRDefault="004C100C" w:rsidP="002B3667">
      <w:pPr>
        <w:spacing w:after="120"/>
        <w:ind w:firstLine="709"/>
        <w:jc w:val="both"/>
        <w:rPr>
          <w:sz w:val="26"/>
          <w:szCs w:val="26"/>
        </w:rPr>
      </w:pPr>
      <w:r w:rsidRPr="009A2DCA">
        <w:t>1</w:t>
      </w:r>
      <w:r w:rsidR="003C1779" w:rsidRPr="009A2DCA">
        <w:t xml:space="preserve">. </w:t>
      </w:r>
      <w:r w:rsidR="007B753E" w:rsidRPr="00D272F2">
        <w:t xml:space="preserve">Установить норматив стоимости </w:t>
      </w:r>
      <w:r w:rsidR="005F3B37" w:rsidRPr="00D272F2">
        <w:t>одного</w:t>
      </w:r>
      <w:r w:rsidR="007B753E" w:rsidRPr="00D272F2">
        <w:t xml:space="preserve"> квадр</w:t>
      </w:r>
      <w:r w:rsidR="00B712F3" w:rsidRPr="00D272F2">
        <w:t>атного метра общей площади жилого помещения</w:t>
      </w:r>
      <w:r w:rsidR="007B753E" w:rsidRPr="00D272F2">
        <w:t xml:space="preserve"> по Пучежскому муниципальному району на </w:t>
      </w:r>
      <w:r w:rsidR="00E87731">
        <w:t>2</w:t>
      </w:r>
      <w:r w:rsidR="001275BF">
        <w:t xml:space="preserve"> квартал 2026</w:t>
      </w:r>
      <w:r w:rsidR="007B753E" w:rsidRPr="00D272F2">
        <w:t xml:space="preserve"> года </w:t>
      </w:r>
      <w:r w:rsidR="003C1779" w:rsidRPr="00D272F2">
        <w:t xml:space="preserve">в размере </w:t>
      </w:r>
      <w:r w:rsidR="00E87731">
        <w:rPr>
          <w:sz w:val="26"/>
          <w:szCs w:val="26"/>
        </w:rPr>
        <w:t>45 992</w:t>
      </w:r>
      <w:r w:rsidR="002B3667" w:rsidRPr="0001416C">
        <w:rPr>
          <w:sz w:val="26"/>
          <w:szCs w:val="26"/>
        </w:rPr>
        <w:t xml:space="preserve"> </w:t>
      </w:r>
      <w:r w:rsidR="00ED5DD5">
        <w:t>(С</w:t>
      </w:r>
      <w:r w:rsidR="002B3667" w:rsidRPr="002B3667">
        <w:t xml:space="preserve">орок </w:t>
      </w:r>
      <w:r w:rsidR="00E87731">
        <w:t>пя</w:t>
      </w:r>
      <w:r w:rsidR="00ED5DD5">
        <w:t>ть тысяч</w:t>
      </w:r>
      <w:r w:rsidR="002B3667" w:rsidRPr="002B3667">
        <w:t xml:space="preserve"> </w:t>
      </w:r>
      <w:r w:rsidR="00E87731">
        <w:t>девятьсот девяносто два</w:t>
      </w:r>
      <w:r w:rsidR="002B3667">
        <w:rPr>
          <w:sz w:val="26"/>
          <w:szCs w:val="26"/>
        </w:rPr>
        <w:t xml:space="preserve"> </w:t>
      </w:r>
      <w:r w:rsidR="00D272F2" w:rsidRPr="00D272F2">
        <w:t>рубл</w:t>
      </w:r>
      <w:r w:rsidR="00E87731">
        <w:t>я</w:t>
      </w:r>
      <w:r w:rsidR="00D272F2" w:rsidRPr="00D272F2">
        <w:t>)</w:t>
      </w:r>
      <w:r w:rsidR="00050B00" w:rsidRPr="00D272F2">
        <w:t xml:space="preserve"> 00 копеек</w:t>
      </w:r>
      <w:r w:rsidR="0085028F" w:rsidRPr="00D272F2">
        <w:t xml:space="preserve"> </w:t>
      </w:r>
      <w:r w:rsidR="002D4E26" w:rsidRPr="00D272F2">
        <w:t xml:space="preserve"> и использовать его </w:t>
      </w:r>
      <w:r w:rsidR="007C0096" w:rsidRPr="00D272F2">
        <w:t>при расчёте размера социальных выплат и субсидий, предоставляемых гражданам - участникам подпрограмм и программ:</w:t>
      </w:r>
    </w:p>
    <w:p w:rsidR="002E1AAF" w:rsidRPr="009A2DCA" w:rsidRDefault="002E1AAF" w:rsidP="007C0096">
      <w:pPr>
        <w:ind w:firstLine="708"/>
        <w:jc w:val="both"/>
      </w:pPr>
      <w:r w:rsidRPr="009A2DCA">
        <w:t>- муниципальной п</w:t>
      </w:r>
      <w:r w:rsidR="007C0096" w:rsidRPr="009A2DCA">
        <w:t>рограммы «Об</w:t>
      </w:r>
      <w:r w:rsidRPr="009A2DCA">
        <w:t>еспечение жильем молодых семей», утвержденной постановлением администрации Пучежского муниципального района № 441-п от 12.11.2020 г.;</w:t>
      </w:r>
    </w:p>
    <w:p w:rsidR="007C0096" w:rsidRPr="009A2DCA" w:rsidRDefault="002E1AAF" w:rsidP="007C0096">
      <w:pPr>
        <w:ind w:firstLine="708"/>
        <w:jc w:val="both"/>
      </w:pPr>
      <w:r w:rsidRPr="009A2DCA">
        <w:t xml:space="preserve"> - муниципальной </w:t>
      </w:r>
      <w:r w:rsidR="007C0096" w:rsidRPr="009A2DCA">
        <w:t>программы «Государственная поддержка граждан в сфере ипотечного жилищного кредитования», утвержденной постановлением администрации Пуче</w:t>
      </w:r>
      <w:r w:rsidRPr="009A2DCA">
        <w:t>жского муниципального района № 4</w:t>
      </w:r>
      <w:r w:rsidR="007C0096" w:rsidRPr="009A2DCA">
        <w:t>27-п от 1</w:t>
      </w:r>
      <w:r w:rsidRPr="009A2DCA">
        <w:t>2.11.2020</w:t>
      </w:r>
      <w:r w:rsidR="007C0096" w:rsidRPr="009A2DCA">
        <w:t xml:space="preserve"> года;</w:t>
      </w:r>
    </w:p>
    <w:p w:rsidR="0005537B" w:rsidRPr="009A2DCA" w:rsidRDefault="000118A4" w:rsidP="00084607">
      <w:pPr>
        <w:ind w:firstLine="708"/>
        <w:jc w:val="both"/>
      </w:pPr>
      <w:r w:rsidRPr="009A2DCA">
        <w:t xml:space="preserve">- </w:t>
      </w:r>
      <w:r w:rsidR="007C0096" w:rsidRPr="009A2DCA">
        <w:t xml:space="preserve">подпрограммы </w:t>
      </w:r>
      <w:r w:rsidR="002E1AAF" w:rsidRPr="009A2DCA">
        <w:rPr>
          <w:bCs/>
        </w:rPr>
        <w:t>«Комплексное</w:t>
      </w:r>
      <w:r w:rsidR="007C0096" w:rsidRPr="009A2DCA">
        <w:rPr>
          <w:bCs/>
        </w:rPr>
        <w:t xml:space="preserve"> развитие </w:t>
      </w:r>
      <w:r w:rsidR="002E1AAF" w:rsidRPr="009A2DCA">
        <w:rPr>
          <w:bCs/>
        </w:rPr>
        <w:t xml:space="preserve">сельских территорий </w:t>
      </w:r>
      <w:r w:rsidR="002E1AAF" w:rsidRPr="009A2DCA">
        <w:rPr>
          <w:bCs/>
        </w:rPr>
        <w:br/>
      </w:r>
      <w:r w:rsidR="007C0096" w:rsidRPr="009A2DCA">
        <w:rPr>
          <w:bCs/>
        </w:rPr>
        <w:t>в Пучежском муницип</w:t>
      </w:r>
      <w:r w:rsidR="002E1AAF" w:rsidRPr="009A2DCA">
        <w:rPr>
          <w:bCs/>
        </w:rPr>
        <w:t>альном районе</w:t>
      </w:r>
      <w:r w:rsidR="007C0096" w:rsidRPr="009A2DCA">
        <w:rPr>
          <w:bCs/>
        </w:rPr>
        <w:t>»</w:t>
      </w:r>
      <w:r w:rsidR="007C0096" w:rsidRPr="009A2DCA">
        <w:t xml:space="preserve"> муниципальной программы «Развитие сельского хозяйства Пучежского муниципального района Ивановской области», утвержденной постановлением администрации Пучежского муниципального района </w:t>
      </w:r>
      <w:r w:rsidR="002E1AAF" w:rsidRPr="009A2DCA">
        <w:t>№ 430</w:t>
      </w:r>
      <w:r w:rsidR="007C0096" w:rsidRPr="009A2DCA">
        <w:t>-п</w:t>
      </w:r>
      <w:r w:rsidR="002E1AAF" w:rsidRPr="009A2DCA">
        <w:t xml:space="preserve"> от 12.11.2020</w:t>
      </w:r>
      <w:r w:rsidR="007C0096" w:rsidRPr="009A2DCA">
        <w:t xml:space="preserve"> года;</w:t>
      </w:r>
    </w:p>
    <w:p w:rsidR="00F276E1" w:rsidRPr="009A2DCA" w:rsidRDefault="00F276E1" w:rsidP="00F276E1">
      <w:pPr>
        <w:ind w:firstLine="708"/>
        <w:jc w:val="both"/>
      </w:pPr>
      <w:r w:rsidRPr="009A2DCA">
        <w:t xml:space="preserve">- муниципальной программы «Предоставление жилых помещений детям-сиротам и детям, оставшимся без попечения родителей, лицам из числа по договорам найма специализированных жилых помещений», утвержденной постановлением администрации Пучежского муниципального </w:t>
      </w:r>
      <w:r w:rsidR="0082175D" w:rsidRPr="009A2DCA">
        <w:t>района № 428-п от 12.11.2020 г.</w:t>
      </w:r>
    </w:p>
    <w:p w:rsidR="0005537B" w:rsidRPr="009A2DCA" w:rsidRDefault="002D4E26" w:rsidP="0071330B">
      <w:pPr>
        <w:ind w:firstLine="539"/>
        <w:jc w:val="both"/>
      </w:pPr>
      <w:r w:rsidRPr="009A2DCA">
        <w:t>2.</w:t>
      </w:r>
      <w:r w:rsidR="007374BF" w:rsidRPr="009A2DCA">
        <w:t xml:space="preserve"> Опубликовать настоящее постановление в </w:t>
      </w:r>
      <w:r w:rsidR="008B57E9" w:rsidRPr="009A2DCA">
        <w:t>«</w:t>
      </w:r>
      <w:r w:rsidR="007374BF" w:rsidRPr="009A2DCA">
        <w:t>Правовом вестнике Пучежского муниципального района</w:t>
      </w:r>
      <w:r w:rsidR="008B57E9" w:rsidRPr="009A2DCA">
        <w:t>»</w:t>
      </w:r>
      <w:r w:rsidR="000118A4" w:rsidRPr="009A2DCA">
        <w:t xml:space="preserve"> и разместить на официальном сайте администрации Пучежского муниципального района.</w:t>
      </w:r>
    </w:p>
    <w:p w:rsidR="00D66F10" w:rsidRPr="009A2DCA" w:rsidRDefault="004963AA" w:rsidP="0071330B">
      <w:pPr>
        <w:ind w:firstLine="539"/>
        <w:jc w:val="both"/>
      </w:pPr>
      <w:r w:rsidRPr="009A2DCA">
        <w:t xml:space="preserve">3. </w:t>
      </w:r>
      <w:r w:rsidR="006E5B75" w:rsidRPr="009A2DCA">
        <w:t xml:space="preserve">Настоящее постановление вступает в силу </w:t>
      </w:r>
      <w:r w:rsidR="0063780B" w:rsidRPr="009A2DCA">
        <w:t>после</w:t>
      </w:r>
      <w:r w:rsidR="006E5B75" w:rsidRPr="009A2DCA">
        <w:t xml:space="preserve"> его официального опубликования.</w:t>
      </w:r>
    </w:p>
    <w:p w:rsidR="000118A4" w:rsidRDefault="000118A4" w:rsidP="000118A4"/>
    <w:p w:rsidR="00050B00" w:rsidRDefault="00050B00" w:rsidP="000118A4"/>
    <w:p w:rsidR="00050B00" w:rsidRPr="009A2DCA" w:rsidRDefault="00050B00" w:rsidP="000118A4"/>
    <w:p w:rsidR="00050B00" w:rsidRDefault="00050B00" w:rsidP="00050B00">
      <w:pPr>
        <w:pStyle w:val="3"/>
        <w:rPr>
          <w:b w:val="0"/>
          <w:sz w:val="24"/>
        </w:rPr>
      </w:pPr>
      <w:r>
        <w:rPr>
          <w:b w:val="0"/>
          <w:sz w:val="24"/>
        </w:rPr>
        <w:t xml:space="preserve">Глава </w:t>
      </w:r>
      <w:r w:rsidR="000A4321" w:rsidRPr="000A4321">
        <w:rPr>
          <w:b w:val="0"/>
          <w:sz w:val="24"/>
        </w:rPr>
        <w:t xml:space="preserve">Пучежского </w:t>
      </w:r>
    </w:p>
    <w:p w:rsidR="0018072B" w:rsidRPr="00050B00" w:rsidRDefault="000A4321" w:rsidP="00050B00">
      <w:pPr>
        <w:pStyle w:val="3"/>
        <w:rPr>
          <w:b w:val="0"/>
          <w:sz w:val="24"/>
        </w:rPr>
      </w:pPr>
      <w:r w:rsidRPr="000A4321">
        <w:rPr>
          <w:b w:val="0"/>
          <w:sz w:val="24"/>
        </w:rPr>
        <w:t>муниципального района</w:t>
      </w:r>
      <w:r w:rsidR="00050B00">
        <w:rPr>
          <w:b w:val="0"/>
          <w:sz w:val="24"/>
        </w:rPr>
        <w:t xml:space="preserve">                                                                                            С.В. Жубаркин</w:t>
      </w:r>
    </w:p>
    <w:sectPr w:rsidR="0018072B" w:rsidRPr="00050B00" w:rsidSect="00E14E5B">
      <w:headerReference w:type="default" r:id="rId7"/>
      <w:pgSz w:w="11906" w:h="16838"/>
      <w:pgMar w:top="397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679D" w:rsidRDefault="00CA679D" w:rsidP="0071330B">
      <w:r>
        <w:separator/>
      </w:r>
    </w:p>
  </w:endnote>
  <w:endnote w:type="continuationSeparator" w:id="0">
    <w:p w:rsidR="00CA679D" w:rsidRDefault="00CA679D" w:rsidP="007133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679D" w:rsidRDefault="00CA679D" w:rsidP="0071330B">
      <w:r>
        <w:separator/>
      </w:r>
    </w:p>
  </w:footnote>
  <w:footnote w:type="continuationSeparator" w:id="0">
    <w:p w:rsidR="00CA679D" w:rsidRDefault="00CA679D" w:rsidP="007133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4691" w:rsidRDefault="00314691" w:rsidP="00BE7A65">
    <w:pPr>
      <w:pStyle w:val="a7"/>
      <w:jc w:val="right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FB7DD2"/>
    <w:rsid w:val="00002A05"/>
    <w:rsid w:val="0000544B"/>
    <w:rsid w:val="00005849"/>
    <w:rsid w:val="000118A4"/>
    <w:rsid w:val="0002765C"/>
    <w:rsid w:val="00050B00"/>
    <w:rsid w:val="0005388D"/>
    <w:rsid w:val="0005537B"/>
    <w:rsid w:val="00081415"/>
    <w:rsid w:val="00084607"/>
    <w:rsid w:val="00091670"/>
    <w:rsid w:val="00092607"/>
    <w:rsid w:val="000929F2"/>
    <w:rsid w:val="000A4321"/>
    <w:rsid w:val="000A736F"/>
    <w:rsid w:val="000B49A1"/>
    <w:rsid w:val="000C7F64"/>
    <w:rsid w:val="000E5C52"/>
    <w:rsid w:val="000F443B"/>
    <w:rsid w:val="00107B24"/>
    <w:rsid w:val="00111EA9"/>
    <w:rsid w:val="00112650"/>
    <w:rsid w:val="00117128"/>
    <w:rsid w:val="001275BF"/>
    <w:rsid w:val="001308BE"/>
    <w:rsid w:val="00133466"/>
    <w:rsid w:val="001558BE"/>
    <w:rsid w:val="00170772"/>
    <w:rsid w:val="00177CA4"/>
    <w:rsid w:val="0018072B"/>
    <w:rsid w:val="001833F7"/>
    <w:rsid w:val="001835EE"/>
    <w:rsid w:val="0019153F"/>
    <w:rsid w:val="001D09E9"/>
    <w:rsid w:val="001E4CA6"/>
    <w:rsid w:val="001F1B4B"/>
    <w:rsid w:val="001F743C"/>
    <w:rsid w:val="001F768E"/>
    <w:rsid w:val="002101B0"/>
    <w:rsid w:val="00230907"/>
    <w:rsid w:val="002442A5"/>
    <w:rsid w:val="00250F03"/>
    <w:rsid w:val="00265575"/>
    <w:rsid w:val="002702EA"/>
    <w:rsid w:val="00280BCA"/>
    <w:rsid w:val="00282410"/>
    <w:rsid w:val="00293713"/>
    <w:rsid w:val="0029716D"/>
    <w:rsid w:val="002A3078"/>
    <w:rsid w:val="002B3667"/>
    <w:rsid w:val="002B3B4E"/>
    <w:rsid w:val="002C7A61"/>
    <w:rsid w:val="002D4E26"/>
    <w:rsid w:val="002E0C50"/>
    <w:rsid w:val="002E1AAF"/>
    <w:rsid w:val="002F3F99"/>
    <w:rsid w:val="0030588C"/>
    <w:rsid w:val="00311AED"/>
    <w:rsid w:val="00314691"/>
    <w:rsid w:val="0032559C"/>
    <w:rsid w:val="0033019A"/>
    <w:rsid w:val="00334094"/>
    <w:rsid w:val="003468C4"/>
    <w:rsid w:val="0036555C"/>
    <w:rsid w:val="003664F6"/>
    <w:rsid w:val="00391985"/>
    <w:rsid w:val="003B1F1C"/>
    <w:rsid w:val="003B4BAE"/>
    <w:rsid w:val="003C1779"/>
    <w:rsid w:val="003C61A2"/>
    <w:rsid w:val="003D0493"/>
    <w:rsid w:val="003D72D2"/>
    <w:rsid w:val="003E2267"/>
    <w:rsid w:val="0041283E"/>
    <w:rsid w:val="00422B5D"/>
    <w:rsid w:val="00433C88"/>
    <w:rsid w:val="00433D24"/>
    <w:rsid w:val="00446D47"/>
    <w:rsid w:val="00451D2F"/>
    <w:rsid w:val="00484556"/>
    <w:rsid w:val="004963AA"/>
    <w:rsid w:val="004C100C"/>
    <w:rsid w:val="004C116E"/>
    <w:rsid w:val="004C23B4"/>
    <w:rsid w:val="004C3276"/>
    <w:rsid w:val="004E2A6C"/>
    <w:rsid w:val="004F0DCE"/>
    <w:rsid w:val="004F783F"/>
    <w:rsid w:val="005004B7"/>
    <w:rsid w:val="00527A42"/>
    <w:rsid w:val="00580713"/>
    <w:rsid w:val="00591EE4"/>
    <w:rsid w:val="005A04BB"/>
    <w:rsid w:val="005A185E"/>
    <w:rsid w:val="005B4650"/>
    <w:rsid w:val="005B5BF6"/>
    <w:rsid w:val="005C6FAD"/>
    <w:rsid w:val="005D1082"/>
    <w:rsid w:val="005F246B"/>
    <w:rsid w:val="005F3B37"/>
    <w:rsid w:val="005F3E32"/>
    <w:rsid w:val="0060125B"/>
    <w:rsid w:val="00606002"/>
    <w:rsid w:val="0061287C"/>
    <w:rsid w:val="00620FCD"/>
    <w:rsid w:val="0062158C"/>
    <w:rsid w:val="006258BE"/>
    <w:rsid w:val="0063780B"/>
    <w:rsid w:val="00644CA4"/>
    <w:rsid w:val="00654EA6"/>
    <w:rsid w:val="00657811"/>
    <w:rsid w:val="0065782C"/>
    <w:rsid w:val="00662F0D"/>
    <w:rsid w:val="00666AD8"/>
    <w:rsid w:val="00670952"/>
    <w:rsid w:val="006939FE"/>
    <w:rsid w:val="00694D81"/>
    <w:rsid w:val="006A19B7"/>
    <w:rsid w:val="006A443E"/>
    <w:rsid w:val="006E5B75"/>
    <w:rsid w:val="00712AB7"/>
    <w:rsid w:val="0071330B"/>
    <w:rsid w:val="00724F3C"/>
    <w:rsid w:val="0073523A"/>
    <w:rsid w:val="007374BF"/>
    <w:rsid w:val="00764CF1"/>
    <w:rsid w:val="007828DD"/>
    <w:rsid w:val="007837F6"/>
    <w:rsid w:val="007865D5"/>
    <w:rsid w:val="007B2073"/>
    <w:rsid w:val="007B3EE3"/>
    <w:rsid w:val="007B5498"/>
    <w:rsid w:val="007B753E"/>
    <w:rsid w:val="007C0096"/>
    <w:rsid w:val="007C5FB2"/>
    <w:rsid w:val="007E18B8"/>
    <w:rsid w:val="007F099C"/>
    <w:rsid w:val="0080344C"/>
    <w:rsid w:val="0082175D"/>
    <w:rsid w:val="00824B7F"/>
    <w:rsid w:val="00827B8D"/>
    <w:rsid w:val="008349B6"/>
    <w:rsid w:val="0084470E"/>
    <w:rsid w:val="0085028F"/>
    <w:rsid w:val="008550E0"/>
    <w:rsid w:val="00871B1E"/>
    <w:rsid w:val="008A4E4C"/>
    <w:rsid w:val="008B57E9"/>
    <w:rsid w:val="008D690B"/>
    <w:rsid w:val="008E06BF"/>
    <w:rsid w:val="008E24C2"/>
    <w:rsid w:val="008F6360"/>
    <w:rsid w:val="0091293A"/>
    <w:rsid w:val="009234DE"/>
    <w:rsid w:val="00942303"/>
    <w:rsid w:val="00970BE0"/>
    <w:rsid w:val="00971970"/>
    <w:rsid w:val="009723EE"/>
    <w:rsid w:val="00973EA3"/>
    <w:rsid w:val="0097559F"/>
    <w:rsid w:val="00997F86"/>
    <w:rsid w:val="009A128A"/>
    <w:rsid w:val="009A2DCA"/>
    <w:rsid w:val="009B7639"/>
    <w:rsid w:val="009B763B"/>
    <w:rsid w:val="009F69FD"/>
    <w:rsid w:val="00A02834"/>
    <w:rsid w:val="00A23391"/>
    <w:rsid w:val="00A25469"/>
    <w:rsid w:val="00A52562"/>
    <w:rsid w:val="00A53B6B"/>
    <w:rsid w:val="00A70342"/>
    <w:rsid w:val="00A7101E"/>
    <w:rsid w:val="00A75461"/>
    <w:rsid w:val="00A90F63"/>
    <w:rsid w:val="00AA628A"/>
    <w:rsid w:val="00AC5B45"/>
    <w:rsid w:val="00AC6C37"/>
    <w:rsid w:val="00AD2323"/>
    <w:rsid w:val="00B1134B"/>
    <w:rsid w:val="00B22D85"/>
    <w:rsid w:val="00B42488"/>
    <w:rsid w:val="00B661CC"/>
    <w:rsid w:val="00B712F3"/>
    <w:rsid w:val="00B855FE"/>
    <w:rsid w:val="00BA303B"/>
    <w:rsid w:val="00BB0BB7"/>
    <w:rsid w:val="00BB402D"/>
    <w:rsid w:val="00BB7E01"/>
    <w:rsid w:val="00BC03F5"/>
    <w:rsid w:val="00BC6B47"/>
    <w:rsid w:val="00BE7A65"/>
    <w:rsid w:val="00BF1015"/>
    <w:rsid w:val="00C0479E"/>
    <w:rsid w:val="00C336C7"/>
    <w:rsid w:val="00C42C65"/>
    <w:rsid w:val="00C4311E"/>
    <w:rsid w:val="00C462D4"/>
    <w:rsid w:val="00C561EB"/>
    <w:rsid w:val="00C66E87"/>
    <w:rsid w:val="00C97ACC"/>
    <w:rsid w:val="00CA679D"/>
    <w:rsid w:val="00CB2023"/>
    <w:rsid w:val="00CC7F14"/>
    <w:rsid w:val="00CE45C8"/>
    <w:rsid w:val="00D16B08"/>
    <w:rsid w:val="00D21BB1"/>
    <w:rsid w:val="00D21F31"/>
    <w:rsid w:val="00D272F2"/>
    <w:rsid w:val="00D33B25"/>
    <w:rsid w:val="00D3654B"/>
    <w:rsid w:val="00D66F10"/>
    <w:rsid w:val="00D81D4E"/>
    <w:rsid w:val="00DC4A39"/>
    <w:rsid w:val="00DD56D3"/>
    <w:rsid w:val="00DE1C7D"/>
    <w:rsid w:val="00DE7A61"/>
    <w:rsid w:val="00DF43C1"/>
    <w:rsid w:val="00DF473E"/>
    <w:rsid w:val="00E0057E"/>
    <w:rsid w:val="00E14E5B"/>
    <w:rsid w:val="00E2778F"/>
    <w:rsid w:val="00E31ED8"/>
    <w:rsid w:val="00E43BCF"/>
    <w:rsid w:val="00E46A86"/>
    <w:rsid w:val="00E621D0"/>
    <w:rsid w:val="00E636C5"/>
    <w:rsid w:val="00E74B14"/>
    <w:rsid w:val="00E87731"/>
    <w:rsid w:val="00EB60F8"/>
    <w:rsid w:val="00ED3C9B"/>
    <w:rsid w:val="00ED5DD5"/>
    <w:rsid w:val="00EE3243"/>
    <w:rsid w:val="00F00235"/>
    <w:rsid w:val="00F214B6"/>
    <w:rsid w:val="00F276E1"/>
    <w:rsid w:val="00F41B7E"/>
    <w:rsid w:val="00F84FA3"/>
    <w:rsid w:val="00FB7DD2"/>
    <w:rsid w:val="00FC1F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753E"/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7B753E"/>
    <w:pPr>
      <w:keepNext/>
      <w:tabs>
        <w:tab w:val="left" w:pos="3990"/>
      </w:tabs>
      <w:outlineLvl w:val="2"/>
    </w:pPr>
    <w:rPr>
      <w:b/>
      <w:sz w:val="28"/>
    </w:rPr>
  </w:style>
  <w:style w:type="character" w:default="1" w:styleId="a0">
    <w:name w:val="Default Paragraph Font"/>
    <w:aliases w:val=" Знак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rsid w:val="007B753E"/>
    <w:pPr>
      <w:tabs>
        <w:tab w:val="left" w:pos="3990"/>
      </w:tabs>
      <w:ind w:firstLine="851"/>
      <w:jc w:val="both"/>
    </w:pPr>
    <w:rPr>
      <w:sz w:val="22"/>
    </w:rPr>
  </w:style>
  <w:style w:type="paragraph" w:customStyle="1" w:styleId="a4">
    <w:basedOn w:val="a"/>
    <w:rsid w:val="00970BE0"/>
    <w:pPr>
      <w:spacing w:after="160" w:line="240" w:lineRule="exact"/>
    </w:pPr>
    <w:rPr>
      <w:rFonts w:ascii="Verdana" w:hAnsi="Verdana"/>
      <w:lang w:val="en-US" w:eastAsia="en-US"/>
    </w:rPr>
  </w:style>
  <w:style w:type="paragraph" w:styleId="a5">
    <w:name w:val="Balloon Text"/>
    <w:basedOn w:val="a"/>
    <w:semiHidden/>
    <w:rsid w:val="00112650"/>
    <w:rPr>
      <w:rFonts w:ascii="Tahoma" w:hAnsi="Tahoma" w:cs="Tahoma"/>
      <w:sz w:val="16"/>
      <w:szCs w:val="16"/>
    </w:rPr>
  </w:style>
  <w:style w:type="character" w:customStyle="1" w:styleId="a6">
    <w:name w:val="Гипертекстовая ссылка"/>
    <w:basedOn w:val="a0"/>
    <w:uiPriority w:val="99"/>
    <w:rsid w:val="007C0096"/>
    <w:rPr>
      <w:b/>
      <w:bCs/>
      <w:color w:val="106BBE"/>
    </w:rPr>
  </w:style>
  <w:style w:type="character" w:customStyle="1" w:styleId="30">
    <w:name w:val="Заголовок 3 Знак"/>
    <w:basedOn w:val="a0"/>
    <w:link w:val="3"/>
    <w:rsid w:val="00107B24"/>
    <w:rPr>
      <w:b/>
      <w:sz w:val="28"/>
      <w:szCs w:val="24"/>
    </w:rPr>
  </w:style>
  <w:style w:type="paragraph" w:styleId="a7">
    <w:name w:val="header"/>
    <w:basedOn w:val="a"/>
    <w:link w:val="a8"/>
    <w:rsid w:val="0071330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71330B"/>
    <w:rPr>
      <w:sz w:val="24"/>
      <w:szCs w:val="24"/>
    </w:rPr>
  </w:style>
  <w:style w:type="paragraph" w:styleId="a9">
    <w:name w:val="footer"/>
    <w:basedOn w:val="a"/>
    <w:link w:val="aa"/>
    <w:rsid w:val="0071330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71330B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381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karpov</dc:creator>
  <cp:lastModifiedBy>Пользователь</cp:lastModifiedBy>
  <cp:revision>2</cp:revision>
  <cp:lastPrinted>2026-05-04T06:26:00Z</cp:lastPrinted>
  <dcterms:created xsi:type="dcterms:W3CDTF">2026-05-18T07:17:00Z</dcterms:created>
  <dcterms:modified xsi:type="dcterms:W3CDTF">2026-05-18T07:17:00Z</dcterms:modified>
</cp:coreProperties>
</file>