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7C2BC3">
              <w:rPr>
                <w:rFonts w:ascii="Times New Roman" w:hAnsi="Times New Roman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5D72A9" w:rsidRPr="007C2BC3">
        <w:t xml:space="preserve"> </w:t>
      </w:r>
      <w:r w:rsidR="001E1EC9">
        <w:t>22.01.2025</w:t>
      </w:r>
      <w:r w:rsidR="002473ED">
        <w:t xml:space="preserve">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="001E1EC9">
        <w:t xml:space="preserve"> 18-п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Жилищным кодексом </w:t>
      </w:r>
      <w:r w:rsidR="000B0C0D" w:rsidRPr="007C2BC3">
        <w:t>Российской  Федерации, Законом И</w:t>
      </w:r>
      <w:r w:rsidR="001107A8" w:rsidRPr="007C2BC3">
        <w:t>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</w:t>
      </w:r>
      <w:r w:rsidR="000B0C0D" w:rsidRPr="007C2BC3">
        <w:t>р</w:t>
      </w:r>
      <w:r w:rsidR="001107A8" w:rsidRPr="007C2BC3">
        <w:t>ных домах, расположенных на территории Ивановской области</w:t>
      </w:r>
      <w:r w:rsidR="00094A8D">
        <w:t xml:space="preserve"> (в действующей редакции)</w:t>
      </w:r>
      <w:r w:rsidRPr="007C2BC3">
        <w:t>,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r w:rsidRPr="007C2BC3">
        <w:rPr>
          <w:b/>
        </w:rPr>
        <w:t>п</w:t>
      </w:r>
      <w:proofErr w:type="spell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1107A8" w:rsidRPr="007C2BC3" w:rsidRDefault="00714BFA" w:rsidP="00481904">
      <w:pPr>
        <w:ind w:firstLine="708"/>
        <w:jc w:val="both"/>
      </w:pPr>
      <w:r w:rsidRPr="007C2BC3">
        <w:t xml:space="preserve">1. </w:t>
      </w:r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изменение, изложив приложение 1 </w:t>
      </w:r>
      <w:r w:rsidR="00985C5D" w:rsidRPr="007C2BC3">
        <w:t>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1606">
        <w:t>,</w:t>
      </w:r>
      <w:r w:rsidR="00481904" w:rsidRPr="007C2BC3">
        <w:t xml:space="preserve"> в новой редакции (прилагается).</w:t>
      </w:r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107A8" w:rsidRPr="007C2BC3">
        <w:t>2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CD1606">
        <w:t>,</w:t>
      </w:r>
      <w:r w:rsidR="00714BFA" w:rsidRPr="007C2BC3">
        <w:t xml:space="preserve">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муниципального района</w:t>
      </w:r>
      <w:r w:rsidR="006933C1" w:rsidRPr="007C2BC3">
        <w:t xml:space="preserve"> и в государственной информационной системе жилищно-коммунального хозяйства.</w:t>
      </w:r>
    </w:p>
    <w:p w:rsidR="00803361" w:rsidRPr="007C2BC3" w:rsidRDefault="00803361" w:rsidP="00481904">
      <w:pPr>
        <w:jc w:val="both"/>
      </w:pPr>
      <w:r w:rsidRPr="007C2BC3">
        <w:t xml:space="preserve">          3. Настоящее постановление вступает в силу после его официального опубликования.</w:t>
      </w:r>
    </w:p>
    <w:p w:rsidR="00481904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3286" w:rsidRDefault="001B3286" w:rsidP="001B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3286" w:rsidRDefault="001B3286" w:rsidP="001B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404" w:rsidRDefault="00303C0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>Глав</w:t>
      </w:r>
      <w:r w:rsidR="00A62BF0">
        <w:rPr>
          <w:rFonts w:ascii="Times New Roman" w:hAnsi="Times New Roman" w:cs="Times New Roman"/>
          <w:sz w:val="24"/>
          <w:szCs w:val="24"/>
        </w:rPr>
        <w:t>а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  <w:r w:rsidR="001B3286">
        <w:rPr>
          <w:rFonts w:ascii="Times New Roman" w:hAnsi="Times New Roman" w:cs="Times New Roman"/>
          <w:sz w:val="24"/>
          <w:szCs w:val="24"/>
        </w:rPr>
        <w:t>муниципа</w:t>
      </w:r>
      <w:r w:rsidR="008E143E" w:rsidRPr="007C2BC3">
        <w:rPr>
          <w:rFonts w:ascii="Times New Roman" w:hAnsi="Times New Roman" w:cs="Times New Roman"/>
          <w:sz w:val="24"/>
          <w:szCs w:val="24"/>
        </w:rPr>
        <w:t>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r w:rsidR="001B3286">
        <w:rPr>
          <w:rFonts w:ascii="Times New Roman" w:hAnsi="Times New Roman" w:cs="Times New Roman"/>
          <w:sz w:val="24"/>
          <w:szCs w:val="24"/>
        </w:rPr>
        <w:t>С</w:t>
      </w:r>
      <w:r w:rsidR="007F04E0" w:rsidRPr="007C2BC3">
        <w:rPr>
          <w:rFonts w:ascii="Times New Roman" w:hAnsi="Times New Roman" w:cs="Times New Roman"/>
          <w:sz w:val="24"/>
          <w:szCs w:val="24"/>
        </w:rPr>
        <w:t>.</w:t>
      </w:r>
      <w:r w:rsidR="001B3286">
        <w:rPr>
          <w:rFonts w:ascii="Times New Roman" w:hAnsi="Times New Roman" w:cs="Times New Roman"/>
          <w:sz w:val="24"/>
          <w:szCs w:val="24"/>
        </w:rPr>
        <w:t>В</w:t>
      </w:r>
      <w:r w:rsidR="007F04E0" w:rsidRPr="007C2BC3">
        <w:rPr>
          <w:rFonts w:ascii="Times New Roman" w:hAnsi="Times New Roman" w:cs="Times New Roman"/>
          <w:sz w:val="24"/>
          <w:szCs w:val="24"/>
        </w:rPr>
        <w:t>.</w:t>
      </w:r>
      <w:r w:rsidR="001B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86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1" w:type="dxa"/>
        <w:tblInd w:w="93" w:type="dxa"/>
        <w:tblLayout w:type="fixed"/>
        <w:tblLook w:val="04A0"/>
      </w:tblPr>
      <w:tblGrid>
        <w:gridCol w:w="1914"/>
        <w:gridCol w:w="1698"/>
        <w:gridCol w:w="2093"/>
        <w:gridCol w:w="973"/>
        <w:gridCol w:w="1275"/>
        <w:gridCol w:w="1638"/>
      </w:tblGrid>
      <w:tr w:rsidR="00094A8D" w:rsidTr="000527F5">
        <w:trPr>
          <w:trHeight w:val="124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F305"/>
            <w:bookmarkEnd w:id="0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A8D" w:rsidRDefault="00094A8D" w:rsidP="001E1E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к постановлению администрации Пучежского муниципального района                                                                        от   </w:t>
            </w:r>
            <w:r w:rsidR="001E1EC9">
              <w:rPr>
                <w:color w:val="000000"/>
                <w:sz w:val="20"/>
                <w:szCs w:val="20"/>
              </w:rPr>
              <w:t>22.01.2025 г. № 18</w:t>
            </w:r>
            <w:r>
              <w:rPr>
                <w:color w:val="000000"/>
                <w:sz w:val="20"/>
                <w:szCs w:val="20"/>
              </w:rPr>
              <w:t>-п</w:t>
            </w:r>
          </w:p>
        </w:tc>
      </w:tr>
      <w:tr w:rsidR="00094A8D" w:rsidTr="000527F5">
        <w:trPr>
          <w:trHeight w:val="187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A8D" w:rsidRDefault="0009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</w:p>
        </w:tc>
      </w:tr>
      <w:tr w:rsidR="00094A8D" w:rsidTr="000527F5">
        <w:trPr>
          <w:trHeight w:val="945"/>
        </w:trPr>
        <w:tc>
          <w:tcPr>
            <w:tcW w:w="95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094A8D" w:rsidTr="000527F5">
        <w:trPr>
          <w:trHeight w:val="18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дома, улица, номер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r>
              <w:t xml:space="preserve">Вид работ </w:t>
            </w:r>
          </w:p>
        </w:tc>
      </w:tr>
      <w:tr w:rsidR="00094A8D" w:rsidTr="000527F5">
        <w:trPr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4A8D" w:rsidRDefault="00094A8D">
            <w:pPr>
              <w:jc w:val="center"/>
            </w:pPr>
            <w:r>
              <w:t>6</w:t>
            </w:r>
          </w:p>
        </w:tc>
      </w:tr>
      <w:tr w:rsidR="00094A8D" w:rsidTr="000527F5">
        <w:trPr>
          <w:trHeight w:val="31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Пучежский муниципальный район</w:t>
            </w:r>
          </w:p>
        </w:tc>
      </w:tr>
      <w:tr w:rsidR="00094A8D" w:rsidTr="000527F5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фасада</w:t>
            </w:r>
          </w:p>
        </w:tc>
      </w:tr>
      <w:tr w:rsidR="00094A8D" w:rsidTr="000527F5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переулок 1-й  Заводской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30 лет Победы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02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Кирова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03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03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Некрасова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1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1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2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06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крыши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фундамента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094A8D" w:rsidTr="000527F5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8D" w:rsidRDefault="0009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</w:tbl>
    <w:p w:rsidR="00094A8D" w:rsidRDefault="00094A8D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914"/>
        <w:gridCol w:w="1698"/>
        <w:gridCol w:w="2093"/>
        <w:gridCol w:w="3949"/>
      </w:tblGrid>
      <w:tr w:rsidR="001B3286" w:rsidTr="00547EA8">
        <w:trPr>
          <w:trHeight w:val="124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RANGE!A1:F310"/>
            <w:bookmarkEnd w:id="1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286" w:rsidRDefault="001B3286" w:rsidP="00A138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B3286" w:rsidTr="00094A8D">
        <w:trPr>
          <w:trHeight w:val="1875"/>
        </w:trPr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B3286" w:rsidTr="00094A8D">
        <w:trPr>
          <w:trHeight w:val="945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</w:p>
        </w:tc>
      </w:tr>
    </w:tbl>
    <w:p w:rsidR="001B3286" w:rsidRPr="007C2BC3" w:rsidRDefault="001B3286" w:rsidP="00803361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1B3286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C0E"/>
    <w:rsid w:val="000004AB"/>
    <w:rsid w:val="000023BE"/>
    <w:rsid w:val="00010AB8"/>
    <w:rsid w:val="000122F8"/>
    <w:rsid w:val="0002130F"/>
    <w:rsid w:val="00021A3B"/>
    <w:rsid w:val="00037F82"/>
    <w:rsid w:val="0004575A"/>
    <w:rsid w:val="00050E73"/>
    <w:rsid w:val="000527F5"/>
    <w:rsid w:val="0005523F"/>
    <w:rsid w:val="00055505"/>
    <w:rsid w:val="00090049"/>
    <w:rsid w:val="00094A8D"/>
    <w:rsid w:val="000955D3"/>
    <w:rsid w:val="000A333A"/>
    <w:rsid w:val="000A6CEC"/>
    <w:rsid w:val="000B0C0D"/>
    <w:rsid w:val="000C4266"/>
    <w:rsid w:val="000C6F21"/>
    <w:rsid w:val="000D3A8E"/>
    <w:rsid w:val="00101426"/>
    <w:rsid w:val="001107A8"/>
    <w:rsid w:val="00116D61"/>
    <w:rsid w:val="00192D9B"/>
    <w:rsid w:val="001A0DD6"/>
    <w:rsid w:val="001A1687"/>
    <w:rsid w:val="001A65F1"/>
    <w:rsid w:val="001B3286"/>
    <w:rsid w:val="001D4289"/>
    <w:rsid w:val="001E1EC9"/>
    <w:rsid w:val="001E4404"/>
    <w:rsid w:val="001F1738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B52C5"/>
    <w:rsid w:val="003C1259"/>
    <w:rsid w:val="0046588A"/>
    <w:rsid w:val="00481904"/>
    <w:rsid w:val="00490A4A"/>
    <w:rsid w:val="00493E22"/>
    <w:rsid w:val="0049653D"/>
    <w:rsid w:val="004D7608"/>
    <w:rsid w:val="004E13EA"/>
    <w:rsid w:val="004E7860"/>
    <w:rsid w:val="004F652A"/>
    <w:rsid w:val="00501132"/>
    <w:rsid w:val="00516049"/>
    <w:rsid w:val="00547EA8"/>
    <w:rsid w:val="005869DD"/>
    <w:rsid w:val="00591A95"/>
    <w:rsid w:val="005976E1"/>
    <w:rsid w:val="005A5325"/>
    <w:rsid w:val="005D72A9"/>
    <w:rsid w:val="005E5982"/>
    <w:rsid w:val="005F3CE8"/>
    <w:rsid w:val="006225EF"/>
    <w:rsid w:val="006323BA"/>
    <w:rsid w:val="00654302"/>
    <w:rsid w:val="00682C25"/>
    <w:rsid w:val="006845B7"/>
    <w:rsid w:val="006933C1"/>
    <w:rsid w:val="006A7014"/>
    <w:rsid w:val="006B1022"/>
    <w:rsid w:val="006C65BC"/>
    <w:rsid w:val="00714BFA"/>
    <w:rsid w:val="00740121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38EF"/>
    <w:rsid w:val="00A1539C"/>
    <w:rsid w:val="00A162E5"/>
    <w:rsid w:val="00A230DB"/>
    <w:rsid w:val="00A30E0C"/>
    <w:rsid w:val="00A352A8"/>
    <w:rsid w:val="00A62BF0"/>
    <w:rsid w:val="00A71D40"/>
    <w:rsid w:val="00A84257"/>
    <w:rsid w:val="00A9135F"/>
    <w:rsid w:val="00AB0975"/>
    <w:rsid w:val="00AD397F"/>
    <w:rsid w:val="00AE68FF"/>
    <w:rsid w:val="00AF2920"/>
    <w:rsid w:val="00B16F10"/>
    <w:rsid w:val="00B3771D"/>
    <w:rsid w:val="00B82F21"/>
    <w:rsid w:val="00BB5E25"/>
    <w:rsid w:val="00BD0F0E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B30B7"/>
    <w:rsid w:val="00CD1606"/>
    <w:rsid w:val="00CD7048"/>
    <w:rsid w:val="00CE49FA"/>
    <w:rsid w:val="00CF7D72"/>
    <w:rsid w:val="00D01BB5"/>
    <w:rsid w:val="00D05D57"/>
    <w:rsid w:val="00D066BC"/>
    <w:rsid w:val="00D17EF0"/>
    <w:rsid w:val="00D35124"/>
    <w:rsid w:val="00D420BC"/>
    <w:rsid w:val="00D742CC"/>
    <w:rsid w:val="00D85623"/>
    <w:rsid w:val="00DC699A"/>
    <w:rsid w:val="00DD6A09"/>
    <w:rsid w:val="00DE5609"/>
    <w:rsid w:val="00DF0B61"/>
    <w:rsid w:val="00E22193"/>
    <w:rsid w:val="00E30830"/>
    <w:rsid w:val="00E335D4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094A8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094A8D"/>
    <w:rPr>
      <w:color w:val="800080"/>
      <w:u w:val="single"/>
    </w:rPr>
  </w:style>
  <w:style w:type="paragraph" w:customStyle="1" w:styleId="xl109">
    <w:name w:val="xl109"/>
    <w:basedOn w:val="a"/>
    <w:rsid w:val="00094A8D"/>
    <w:pP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094A8D"/>
    <w:pP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94A8D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94A8D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094A8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94A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94A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94A8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094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94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94A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94A8D"/>
    <w:pPr>
      <w:spacing w:before="100" w:beforeAutospacing="1" w:after="100" w:afterAutospacing="1"/>
      <w:jc w:val="right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39</cp:revision>
  <cp:lastPrinted>2025-01-22T11:39:00Z</cp:lastPrinted>
  <dcterms:created xsi:type="dcterms:W3CDTF">2018-12-18T12:34:00Z</dcterms:created>
  <dcterms:modified xsi:type="dcterms:W3CDTF">2025-01-22T11:40:00Z</dcterms:modified>
</cp:coreProperties>
</file>