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3" w:rsidRDefault="00394A53" w:rsidP="00CB50D9">
      <w:pPr>
        <w:framePr w:w="60" w:h="706" w:wrap="notBeside" w:vAnchor="text" w:hAnchor="page" w:x="6287" w:y="-708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5142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91D7F" w:rsidTr="00291D7F">
        <w:trPr>
          <w:cantSplit/>
        </w:trPr>
        <w:tc>
          <w:tcPr>
            <w:tcW w:w="9356" w:type="dxa"/>
            <w:shd w:val="clear" w:color="auto" w:fill="auto"/>
          </w:tcPr>
          <w:p w:rsidR="00291D7F" w:rsidRDefault="00291D7F" w:rsidP="00291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542925" cy="685800"/>
                  <wp:effectExtent l="0" t="0" r="0" b="0"/>
                  <wp:docPr id="4" name="Рисунок 4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D7F" w:rsidRDefault="00291D7F" w:rsidP="00291D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1D7F" w:rsidTr="00291D7F">
        <w:trPr>
          <w:cantSplit/>
        </w:trPr>
        <w:tc>
          <w:tcPr>
            <w:tcW w:w="9356" w:type="dxa"/>
            <w:shd w:val="clear" w:color="auto" w:fill="auto"/>
          </w:tcPr>
          <w:p w:rsidR="00291D7F" w:rsidRPr="001D205B" w:rsidRDefault="00291D7F" w:rsidP="0029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91D7F" w:rsidRPr="001D205B" w:rsidRDefault="00291D7F" w:rsidP="0029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  <w:p w:rsidR="00291D7F" w:rsidRPr="003C37D0" w:rsidRDefault="00291D7F" w:rsidP="00291D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91D7F" w:rsidRPr="00CB50D9" w:rsidRDefault="00291D7F" w:rsidP="00CB50D9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 w:rsidRPr="00CB50D9">
              <w:rPr>
                <w:rFonts w:ascii="Times New Roman" w:hAnsi="Times New Roman"/>
                <w:szCs w:val="32"/>
              </w:rPr>
              <w:t>П О С Т А Н О В Л Е Н И Е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00"/>
              <w:gridCol w:w="4601"/>
            </w:tblGrid>
            <w:tr w:rsidR="009B69CF" w:rsidRPr="00CB50D9" w:rsidTr="009B69CF">
              <w:tc>
                <w:tcPr>
                  <w:tcW w:w="4600" w:type="dxa"/>
                </w:tcPr>
                <w:p w:rsidR="001D205B" w:rsidRDefault="001D205B" w:rsidP="009B69CF">
                  <w:pPr>
                    <w:framePr w:hSpace="180" w:wrap="around" w:vAnchor="text" w:hAnchor="margin" w:xAlign="center" w:y="-5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9B69CF" w:rsidRPr="001D205B" w:rsidRDefault="001D205B" w:rsidP="00FE40FC">
                  <w:pPr>
                    <w:framePr w:hSpace="180" w:wrap="around" w:vAnchor="text" w:hAnchor="margin" w:xAlign="center" w:y="-5142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 </w:t>
                  </w:r>
                  <w:r w:rsidR="00FE4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.01.2025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01" w:type="dxa"/>
                </w:tcPr>
                <w:p w:rsidR="009B69CF" w:rsidRDefault="009B69CF" w:rsidP="001D205B">
                  <w:pPr>
                    <w:framePr w:hSpace="180" w:wrap="around" w:vAnchor="text" w:hAnchor="margin" w:xAlign="center" w:y="-5142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05B" w:rsidRPr="001D205B" w:rsidRDefault="001D205B" w:rsidP="00FE40FC">
                  <w:pPr>
                    <w:framePr w:hSpace="180" w:wrap="around" w:vAnchor="text" w:hAnchor="margin" w:xAlign="center" w:y="-5142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</w:t>
                  </w:r>
                  <w:r w:rsidR="00FE4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9B69CF" w:rsidRDefault="009B69CF" w:rsidP="009B69CF">
            <w:pPr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</w:tbl>
    <w:p w:rsidR="007802BB" w:rsidRPr="00CB50D9" w:rsidRDefault="007802BB" w:rsidP="00CB50D9">
      <w:pPr>
        <w:jc w:val="center"/>
        <w:rPr>
          <w:rFonts w:ascii="Times New Roman" w:hAnsi="Times New Roman" w:cs="Times New Roman"/>
          <w:sz w:val="28"/>
        </w:rPr>
      </w:pPr>
      <w:r w:rsidRPr="00CB50D9">
        <w:rPr>
          <w:rFonts w:ascii="Times New Roman" w:hAnsi="Times New Roman" w:cs="Times New Roman"/>
          <w:sz w:val="28"/>
        </w:rPr>
        <w:t>г.</w:t>
      </w:r>
      <w:r w:rsidR="00386ACE" w:rsidRPr="00CB50D9">
        <w:rPr>
          <w:rFonts w:ascii="Times New Roman" w:hAnsi="Times New Roman" w:cs="Times New Roman"/>
          <w:sz w:val="28"/>
        </w:rPr>
        <w:t xml:space="preserve"> </w:t>
      </w:r>
      <w:r w:rsidRPr="00CB50D9">
        <w:rPr>
          <w:rFonts w:ascii="Times New Roman" w:hAnsi="Times New Roman" w:cs="Times New Roman"/>
          <w:sz w:val="28"/>
        </w:rPr>
        <w:t>Пучеж</w:t>
      </w:r>
    </w:p>
    <w:p w:rsidR="007802BB" w:rsidRDefault="007802BB" w:rsidP="007802BB">
      <w:pPr>
        <w:pStyle w:val="22"/>
        <w:shd w:val="clear" w:color="auto" w:fill="auto"/>
        <w:spacing w:before="0" w:after="0" w:line="240" w:lineRule="auto"/>
        <w:ind w:left="4800" w:firstLine="0"/>
        <w:rPr>
          <w:color w:val="000000"/>
          <w:lang w:eastAsia="ru-RU" w:bidi="ru-RU"/>
        </w:rPr>
      </w:pPr>
    </w:p>
    <w:p w:rsidR="001D205B" w:rsidRPr="001D205B" w:rsidRDefault="001D205B" w:rsidP="001D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D205B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5B" w:rsidRPr="001D205B" w:rsidRDefault="001D205B" w:rsidP="001D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5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Ивановской области  от 12.11.2020 г.   № 441-п  </w:t>
      </w:r>
    </w:p>
    <w:p w:rsidR="001D205B" w:rsidRPr="001D205B" w:rsidRDefault="001D205B" w:rsidP="001D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5B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Pr="001D205B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«Обеспечение жильем молодых семей»</w:t>
      </w:r>
    </w:p>
    <w:p w:rsidR="007802BB" w:rsidRPr="00CB50D9" w:rsidRDefault="007802BB" w:rsidP="00CB50D9">
      <w:pPr>
        <w:ind w:right="424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1D205B" w:rsidRPr="00C627E1" w:rsidRDefault="001D205B" w:rsidP="001D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7E1" w:rsidRPr="00C627E1" w:rsidRDefault="001D205B" w:rsidP="00C627E1">
      <w:pPr>
        <w:jc w:val="both"/>
        <w:rPr>
          <w:rFonts w:ascii="Times New Roman" w:hAnsi="Times New Roman" w:cs="Times New Roman"/>
          <w:sz w:val="28"/>
          <w:szCs w:val="28"/>
        </w:rPr>
      </w:pPr>
      <w:r w:rsidRPr="00C627E1">
        <w:rPr>
          <w:rFonts w:ascii="Times New Roman" w:hAnsi="Times New Roman" w:cs="Times New Roman"/>
          <w:sz w:val="28"/>
          <w:szCs w:val="28"/>
        </w:rPr>
        <w:t xml:space="preserve">       </w:t>
      </w:r>
      <w:r w:rsidR="00C627E1" w:rsidRPr="00C627E1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Федерации", статьей 179 Бюджетного кодекса Российской Федерации</w:t>
      </w:r>
    </w:p>
    <w:p w:rsidR="00C627E1" w:rsidRPr="00C627E1" w:rsidRDefault="00C627E1" w:rsidP="00C627E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02BB" w:rsidRPr="00CB50D9" w:rsidRDefault="007802BB" w:rsidP="00C627E1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7802BB" w:rsidRPr="00CB50D9" w:rsidRDefault="002B3E72" w:rsidP="00CB50D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D9">
        <w:rPr>
          <w:rFonts w:ascii="Times New Roman" w:hAnsi="Times New Roman" w:cs="Times New Roman"/>
          <w:b/>
          <w:sz w:val="28"/>
          <w:szCs w:val="28"/>
        </w:rPr>
        <w:t>п</w:t>
      </w:r>
      <w:r w:rsidR="007802BB" w:rsidRPr="00CB50D9">
        <w:rPr>
          <w:rFonts w:ascii="Times New Roman" w:hAnsi="Times New Roman" w:cs="Times New Roman"/>
          <w:b/>
          <w:sz w:val="28"/>
          <w:szCs w:val="28"/>
        </w:rPr>
        <w:t>о</w:t>
      </w:r>
      <w:r w:rsidRPr="00CB50D9">
        <w:rPr>
          <w:rFonts w:ascii="Times New Roman" w:hAnsi="Times New Roman" w:cs="Times New Roman"/>
          <w:b/>
          <w:sz w:val="28"/>
          <w:szCs w:val="28"/>
        </w:rPr>
        <w:t>становля</w:t>
      </w:r>
      <w:r w:rsidR="007802BB" w:rsidRPr="00CB50D9">
        <w:rPr>
          <w:rFonts w:ascii="Times New Roman" w:hAnsi="Times New Roman" w:cs="Times New Roman"/>
          <w:b/>
          <w:sz w:val="28"/>
          <w:szCs w:val="28"/>
        </w:rPr>
        <w:t>ю:</w:t>
      </w:r>
    </w:p>
    <w:p w:rsidR="009B69CF" w:rsidRPr="00CB50D9" w:rsidRDefault="009B69CF" w:rsidP="00CB50D9">
      <w:pPr>
        <w:ind w:right="-1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1D205B" w:rsidRPr="001D205B" w:rsidRDefault="001D205B" w:rsidP="001D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1D205B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proofErr w:type="spellStart"/>
      <w:r w:rsidRPr="001D205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sz w:val="28"/>
          <w:szCs w:val="28"/>
        </w:rPr>
        <w:t xml:space="preserve"> муниципального района «Обеспечение жильем молодых семей», утвержденную постановлением администрации </w:t>
      </w:r>
      <w:proofErr w:type="spellStart"/>
      <w:r w:rsidRPr="001D205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№ 441-п от 12.11.2020,  следующие изменения:</w:t>
      </w:r>
    </w:p>
    <w:p w:rsidR="001D205B" w:rsidRDefault="001D205B" w:rsidP="001D2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05B">
        <w:rPr>
          <w:rFonts w:ascii="Times New Roman" w:hAnsi="Times New Roman" w:cs="Times New Roman"/>
          <w:sz w:val="28"/>
          <w:szCs w:val="28"/>
        </w:rPr>
        <w:t xml:space="preserve">  1.1.</w:t>
      </w:r>
      <w:r w:rsidR="005B7E8B">
        <w:rPr>
          <w:rFonts w:ascii="Times New Roman" w:hAnsi="Times New Roman" w:cs="Times New Roman"/>
          <w:sz w:val="28"/>
          <w:szCs w:val="28"/>
        </w:rPr>
        <w:t>В р</w:t>
      </w:r>
      <w:r w:rsidRPr="001D205B">
        <w:rPr>
          <w:rFonts w:ascii="Times New Roman" w:hAnsi="Times New Roman" w:cs="Times New Roman"/>
          <w:sz w:val="28"/>
          <w:szCs w:val="28"/>
        </w:rPr>
        <w:t>аздел</w:t>
      </w:r>
      <w:r w:rsidR="005B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«</w:t>
      </w:r>
      <w:r w:rsidRPr="001D205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proofErr w:type="spellStart"/>
      <w:r w:rsidRPr="001D205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05B">
        <w:rPr>
          <w:rFonts w:ascii="Times New Roman" w:hAnsi="Times New Roman" w:cs="Times New Roman"/>
          <w:sz w:val="28"/>
          <w:szCs w:val="28"/>
        </w:rPr>
        <w:t xml:space="preserve">униципального района «Обеспечение жильем молодых семей» </w:t>
      </w:r>
      <w:r w:rsidR="005B7E8B">
        <w:rPr>
          <w:rFonts w:ascii="Times New Roman" w:hAnsi="Times New Roman" w:cs="Times New Roman"/>
          <w:sz w:val="28"/>
          <w:szCs w:val="28"/>
        </w:rPr>
        <w:t>строки</w:t>
      </w:r>
      <w:r w:rsidRPr="001D205B">
        <w:rPr>
          <w:rFonts w:ascii="Times New Roman" w:hAnsi="Times New Roman" w:cs="Times New Roman"/>
          <w:sz w:val="28"/>
          <w:szCs w:val="28"/>
        </w:rPr>
        <w:t xml:space="preserve"> </w:t>
      </w:r>
      <w:r w:rsidR="005B7E8B">
        <w:rPr>
          <w:rFonts w:ascii="Times New Roman" w:hAnsi="Times New Roman" w:cs="Times New Roman"/>
          <w:sz w:val="28"/>
          <w:szCs w:val="28"/>
        </w:rPr>
        <w:t xml:space="preserve"> «Основной разработчик муниципальной программы», «Исполнители муниципальной программы», «Система организации контроля за исполнением муниципальной программы»  </w:t>
      </w:r>
      <w:r w:rsidRPr="001D205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B7E8B" w:rsidRDefault="005B7E8B" w:rsidP="001D2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81" w:type="dxa"/>
        <w:tblInd w:w="-34" w:type="dxa"/>
        <w:tblLook w:val="04A0"/>
      </w:tblPr>
      <w:tblGrid>
        <w:gridCol w:w="2869"/>
        <w:gridCol w:w="6912"/>
      </w:tblGrid>
      <w:tr w:rsidR="00586056" w:rsidTr="001D205B">
        <w:tc>
          <w:tcPr>
            <w:tcW w:w="2869" w:type="dxa"/>
          </w:tcPr>
          <w:p w:rsidR="00586056" w:rsidRPr="00643DB6" w:rsidRDefault="0058605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Основной разработчик </w:t>
            </w:r>
            <w:r w:rsidR="00643DB6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12" w:type="dxa"/>
            <w:vAlign w:val="center"/>
          </w:tcPr>
          <w:p w:rsidR="00586056" w:rsidRDefault="00922CFB" w:rsidP="0083088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2021-2024 г.г.- </w:t>
            </w:r>
            <w:r w:rsidR="00586056" w:rsidRPr="00643DB6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="00586056" w:rsidRPr="00643DB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586056" w:rsidRPr="00643DB6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CFB" w:rsidRPr="00830887" w:rsidRDefault="00922CFB" w:rsidP="0083088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87E8C" w:rsidTr="001D205B">
        <w:tc>
          <w:tcPr>
            <w:tcW w:w="2869" w:type="dxa"/>
          </w:tcPr>
          <w:p w:rsidR="00D87E8C" w:rsidRPr="00643DB6" w:rsidRDefault="0058605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Исполнители </w:t>
            </w:r>
            <w:r w:rsidR="00643DB6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12" w:type="dxa"/>
            <w:vAlign w:val="center"/>
          </w:tcPr>
          <w:p w:rsidR="00D15058" w:rsidRPr="00643DB6" w:rsidRDefault="00D15058" w:rsidP="00BF5DC0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DE0124" w:rsidRPr="00643DB6">
              <w:rPr>
                <w:rFonts w:ascii="Times New Roman" w:hAnsi="Times New Roman" w:cs="Times New Roman"/>
              </w:rPr>
              <w:t>;</w:t>
            </w:r>
          </w:p>
          <w:p w:rsidR="00D87E8C" w:rsidRDefault="00922CFB" w:rsidP="00BF5DC0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2021-2024 г.г.- </w:t>
            </w:r>
            <w:r w:rsidR="00D15058" w:rsidRPr="00643DB6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="00D15058" w:rsidRPr="00643DB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D15058" w:rsidRPr="00643DB6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CFB" w:rsidRPr="00643DB6" w:rsidRDefault="00922CFB" w:rsidP="00BF5DC0">
            <w:pPr>
              <w:ind w:left="-108" w:right="-108"/>
              <w:jc w:val="both"/>
            </w:pPr>
            <w:r>
              <w:rPr>
                <w:rFonts w:ascii="Times New Roman" w:hAnsi="Times New Roman" w:cs="Times New Roman"/>
              </w:rPr>
              <w:t xml:space="preserve">2025г.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43DB6" w:rsidTr="001D205B">
        <w:tc>
          <w:tcPr>
            <w:tcW w:w="2869" w:type="dxa"/>
          </w:tcPr>
          <w:p w:rsidR="00643DB6" w:rsidRPr="00643DB6" w:rsidRDefault="00643DB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Система организации контроля за исполнением </w:t>
            </w:r>
            <w:r>
              <w:rPr>
                <w:sz w:val="22"/>
                <w:szCs w:val="22"/>
              </w:rPr>
              <w:t>муниципальной п</w:t>
            </w:r>
            <w:r w:rsidRPr="00643DB6">
              <w:rPr>
                <w:sz w:val="22"/>
                <w:szCs w:val="22"/>
              </w:rPr>
              <w:t>рограммы</w:t>
            </w:r>
          </w:p>
        </w:tc>
        <w:tc>
          <w:tcPr>
            <w:tcW w:w="6912" w:type="dxa"/>
            <w:vAlign w:val="center"/>
          </w:tcPr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Формы и методы управления реализацией Программы определяются администрацией Пучежского района Ивановской области.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Общее руководство и контроль за реализацией программных мероприятий осуществляет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 w:rsidR="00922CFB">
              <w:rPr>
                <w:rFonts w:ascii="Times New Roman" w:hAnsi="Times New Roman" w:cs="Times New Roman"/>
              </w:rPr>
              <w:t xml:space="preserve">2021-2024 г.г.-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Отдел образования и делам молодёжи администрации Пучежского муниципал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ьного района Ивановской области, </w:t>
            </w:r>
            <w:r w:rsidR="00922CFB">
              <w:rPr>
                <w:rFonts w:ascii="Times New Roman" w:hAnsi="Times New Roman" w:cs="Times New Roman"/>
              </w:rPr>
              <w:t xml:space="preserve">2025г. – управление жилищно-коммунального хозяйства администрации </w:t>
            </w:r>
            <w:proofErr w:type="spellStart"/>
            <w:r w:rsidR="00922CF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922CFB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922CFB">
              <w:rPr>
                <w:rFonts w:ascii="Times New Roman" w:hAnsi="Times New Roman" w:cs="Times New Roman"/>
              </w:rPr>
              <w:t xml:space="preserve">2021-2024 г.г.- </w:t>
            </w:r>
            <w:r w:rsidR="00922CFB"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образования и делам молодёжи администрации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Пучежского муниципального района Ивановской области 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922CFB">
              <w:rPr>
                <w:rFonts w:ascii="Times New Roman" w:hAnsi="Times New Roman" w:cs="Times New Roman"/>
              </w:rPr>
              <w:t xml:space="preserve">2025г. – управление жилищно-коммунального хозяйства администрации </w:t>
            </w:r>
            <w:proofErr w:type="spellStart"/>
            <w:r w:rsidR="00922CF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922CFB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922CFB"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осуществляю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т: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-подготовку предложений по корректировке разделов Программы; 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-подготовку предложений по привлечению организаций для реализации мероприятий Программы;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-мониторинг выполнения Программы в целом и входящих в её состав мероприятий;</w:t>
            </w:r>
          </w:p>
          <w:p w:rsidR="00643DB6" w:rsidRPr="00643DB6" w:rsidRDefault="00643DB6" w:rsidP="00BF5DC0">
            <w:pPr>
              <w:pStyle w:val="22"/>
              <w:shd w:val="clear" w:color="auto" w:fill="auto"/>
              <w:tabs>
                <w:tab w:val="left" w:pos="547"/>
              </w:tabs>
              <w:spacing w:before="0" w:after="0" w:line="274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  <w:lang w:eastAsia="ru-RU"/>
              </w:rPr>
              <w:t xml:space="preserve"> -подготовку в установленные сроки отчётов о ходе реализации Программы главе администрации Пучежского муниципального района.</w:t>
            </w:r>
          </w:p>
        </w:tc>
      </w:tr>
    </w:tbl>
    <w:p w:rsidR="00383857" w:rsidRDefault="00383857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rPr>
          <w:b/>
          <w:color w:val="000000"/>
          <w:lang w:eastAsia="ru-RU" w:bidi="ru-RU"/>
        </w:rPr>
      </w:pPr>
    </w:p>
    <w:p w:rsidR="005B7E8B" w:rsidRDefault="00C627E1" w:rsidP="00C627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B7E8B" w:rsidRDefault="00C627E1" w:rsidP="00C627E1">
      <w:pPr>
        <w:jc w:val="both"/>
        <w:rPr>
          <w:rFonts w:ascii="Times New Roman" w:hAnsi="Times New Roman" w:cs="Times New Roman"/>
          <w:sz w:val="28"/>
          <w:szCs w:val="28"/>
        </w:rPr>
      </w:pPr>
      <w:r w:rsidRPr="00C627E1">
        <w:rPr>
          <w:rFonts w:ascii="Times New Roman" w:hAnsi="Times New Roman" w:cs="Times New Roman"/>
        </w:rPr>
        <w:t xml:space="preserve"> </w:t>
      </w:r>
      <w:r w:rsidRPr="005B7E8B">
        <w:rPr>
          <w:rFonts w:ascii="Times New Roman" w:hAnsi="Times New Roman" w:cs="Times New Roman"/>
          <w:sz w:val="28"/>
          <w:szCs w:val="28"/>
        </w:rPr>
        <w:t xml:space="preserve">2. </w:t>
      </w:r>
      <w:r w:rsidR="005B7E8B" w:rsidRPr="005B7E8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5B7E8B" w:rsidRPr="005B7E8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5B7E8B" w:rsidRPr="005B7E8B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</w:t>
      </w:r>
      <w:r w:rsidR="005B7E8B">
        <w:rPr>
          <w:rFonts w:ascii="Times New Roman" w:hAnsi="Times New Roman" w:cs="Times New Roman"/>
          <w:sz w:val="28"/>
          <w:szCs w:val="28"/>
        </w:rPr>
        <w:t>.</w:t>
      </w:r>
    </w:p>
    <w:p w:rsidR="00C627E1" w:rsidRPr="0084642F" w:rsidRDefault="00C627E1" w:rsidP="00C627E1">
      <w:pPr>
        <w:jc w:val="both"/>
        <w:rPr>
          <w:sz w:val="28"/>
          <w:szCs w:val="28"/>
        </w:rPr>
      </w:pPr>
      <w:r w:rsidRPr="005B7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27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383857" w:rsidRPr="00C627E1" w:rsidRDefault="00383857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color w:val="000000"/>
          <w:lang w:eastAsia="ru-RU" w:bidi="ru-RU"/>
        </w:rPr>
      </w:pPr>
    </w:p>
    <w:p w:rsidR="00383857" w:rsidRDefault="00383857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b/>
          <w:color w:val="000000"/>
          <w:lang w:eastAsia="ru-RU" w:bidi="ru-RU"/>
        </w:rPr>
      </w:pPr>
    </w:p>
    <w:p w:rsidR="00C627E1" w:rsidRDefault="00C627E1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b/>
          <w:color w:val="000000"/>
          <w:lang w:eastAsia="ru-RU" w:bidi="ru-RU"/>
        </w:rPr>
      </w:pPr>
    </w:p>
    <w:p w:rsidR="00C627E1" w:rsidRDefault="00C627E1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b/>
          <w:color w:val="000000"/>
          <w:lang w:eastAsia="ru-RU" w:bidi="ru-RU"/>
        </w:rPr>
      </w:pPr>
    </w:p>
    <w:p w:rsidR="00C627E1" w:rsidRDefault="00C627E1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b/>
          <w:color w:val="000000"/>
          <w:lang w:eastAsia="ru-RU" w:bidi="ru-RU"/>
        </w:rPr>
      </w:pPr>
    </w:p>
    <w:p w:rsidR="00C627E1" w:rsidRPr="00C627E1" w:rsidRDefault="00C627E1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0"/>
        <w:jc w:val="left"/>
        <w:rPr>
          <w:color w:val="000000"/>
          <w:lang w:eastAsia="ru-RU" w:bidi="ru-RU"/>
        </w:rPr>
      </w:pPr>
      <w:r>
        <w:t xml:space="preserve">Глава </w:t>
      </w:r>
      <w:proofErr w:type="spellStart"/>
      <w:r>
        <w:t>Пучежского</w:t>
      </w:r>
      <w:proofErr w:type="spellEnd"/>
      <w:r>
        <w:t xml:space="preserve"> муниципального района                               </w:t>
      </w:r>
      <w:proofErr w:type="spellStart"/>
      <w:r>
        <w:t>С.В.Жубаркин</w:t>
      </w:r>
      <w:proofErr w:type="spellEnd"/>
    </w:p>
    <w:p w:rsidR="008650C0" w:rsidRDefault="008650C0" w:rsidP="008650C0">
      <w:pPr>
        <w:pStyle w:val="22"/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0"/>
        <w:jc w:val="both"/>
      </w:pPr>
    </w:p>
    <w:p w:rsidR="006A1558" w:rsidRPr="008F05E4" w:rsidRDefault="006A1558" w:rsidP="005965E1">
      <w:pPr>
        <w:pStyle w:val="22"/>
        <w:shd w:val="clear" w:color="auto" w:fill="auto"/>
        <w:spacing w:before="0" w:after="0" w:line="276" w:lineRule="auto"/>
        <w:ind w:firstLine="0"/>
        <w:jc w:val="both"/>
        <w:rPr>
          <w:sz w:val="24"/>
        </w:rPr>
      </w:pPr>
    </w:p>
    <w:p w:rsidR="005965E1" w:rsidRDefault="005965E1" w:rsidP="007E6059">
      <w:pPr>
        <w:pStyle w:val="22"/>
        <w:shd w:val="clear" w:color="auto" w:fill="auto"/>
        <w:tabs>
          <w:tab w:val="left" w:pos="2427"/>
        </w:tabs>
        <w:spacing w:before="0" w:after="0" w:line="276" w:lineRule="auto"/>
        <w:ind w:firstLine="0"/>
        <w:jc w:val="left"/>
      </w:pPr>
    </w:p>
    <w:p w:rsidR="005965E1" w:rsidRDefault="005965E1" w:rsidP="007E6059">
      <w:pPr>
        <w:pStyle w:val="22"/>
        <w:shd w:val="clear" w:color="auto" w:fill="auto"/>
        <w:tabs>
          <w:tab w:val="left" w:pos="2427"/>
        </w:tabs>
        <w:spacing w:before="0" w:after="0" w:line="276" w:lineRule="auto"/>
        <w:ind w:firstLine="0"/>
        <w:jc w:val="left"/>
      </w:pPr>
    </w:p>
    <w:sectPr w:rsidR="005965E1" w:rsidSect="00383857">
      <w:pgSz w:w="11906" w:h="16838"/>
      <w:pgMar w:top="709" w:right="851" w:bottom="567" w:left="1134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6C" w:rsidRDefault="00F6146C" w:rsidP="004F26BC">
      <w:r>
        <w:separator/>
      </w:r>
    </w:p>
  </w:endnote>
  <w:endnote w:type="continuationSeparator" w:id="0">
    <w:p w:rsidR="00F6146C" w:rsidRDefault="00F6146C" w:rsidP="004F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6C" w:rsidRDefault="00F6146C" w:rsidP="004F26BC">
      <w:r>
        <w:separator/>
      </w:r>
    </w:p>
  </w:footnote>
  <w:footnote w:type="continuationSeparator" w:id="0">
    <w:p w:rsidR="00F6146C" w:rsidRDefault="00F6146C" w:rsidP="004F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59D"/>
    <w:multiLevelType w:val="multilevel"/>
    <w:tmpl w:val="EC2C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F6E13"/>
    <w:multiLevelType w:val="hybridMultilevel"/>
    <w:tmpl w:val="FD08E288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5751"/>
    <w:multiLevelType w:val="multilevel"/>
    <w:tmpl w:val="2D76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CE4819"/>
    <w:multiLevelType w:val="multilevel"/>
    <w:tmpl w:val="76E8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340B2"/>
    <w:multiLevelType w:val="hybridMultilevel"/>
    <w:tmpl w:val="BBF89D76"/>
    <w:lvl w:ilvl="0" w:tplc="30663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2878"/>
    <w:multiLevelType w:val="hybridMultilevel"/>
    <w:tmpl w:val="0240CC68"/>
    <w:lvl w:ilvl="0" w:tplc="664AAD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F9082CD6">
      <w:numFmt w:val="none"/>
      <w:lvlText w:val=""/>
      <w:lvlJc w:val="left"/>
      <w:pPr>
        <w:tabs>
          <w:tab w:val="num" w:pos="851"/>
        </w:tabs>
      </w:pPr>
    </w:lvl>
    <w:lvl w:ilvl="2" w:tplc="8D2AEDD4">
      <w:numFmt w:val="none"/>
      <w:lvlText w:val=""/>
      <w:lvlJc w:val="left"/>
      <w:pPr>
        <w:tabs>
          <w:tab w:val="num" w:pos="851"/>
        </w:tabs>
      </w:pPr>
    </w:lvl>
    <w:lvl w:ilvl="3" w:tplc="86562BF0">
      <w:numFmt w:val="none"/>
      <w:lvlText w:val=""/>
      <w:lvlJc w:val="left"/>
      <w:pPr>
        <w:tabs>
          <w:tab w:val="num" w:pos="851"/>
        </w:tabs>
      </w:pPr>
    </w:lvl>
    <w:lvl w:ilvl="4" w:tplc="F6606A14">
      <w:numFmt w:val="none"/>
      <w:lvlText w:val=""/>
      <w:lvlJc w:val="left"/>
      <w:pPr>
        <w:tabs>
          <w:tab w:val="num" w:pos="851"/>
        </w:tabs>
      </w:pPr>
    </w:lvl>
    <w:lvl w:ilvl="5" w:tplc="DACA0BA2">
      <w:numFmt w:val="none"/>
      <w:lvlText w:val=""/>
      <w:lvlJc w:val="left"/>
      <w:pPr>
        <w:tabs>
          <w:tab w:val="num" w:pos="851"/>
        </w:tabs>
      </w:pPr>
    </w:lvl>
    <w:lvl w:ilvl="6" w:tplc="BBCAAA5E">
      <w:numFmt w:val="none"/>
      <w:lvlText w:val=""/>
      <w:lvlJc w:val="left"/>
      <w:pPr>
        <w:tabs>
          <w:tab w:val="num" w:pos="851"/>
        </w:tabs>
      </w:pPr>
    </w:lvl>
    <w:lvl w:ilvl="7" w:tplc="868ABDD0">
      <w:numFmt w:val="none"/>
      <w:lvlText w:val=""/>
      <w:lvlJc w:val="left"/>
      <w:pPr>
        <w:tabs>
          <w:tab w:val="num" w:pos="851"/>
        </w:tabs>
      </w:pPr>
    </w:lvl>
    <w:lvl w:ilvl="8" w:tplc="8F949B9A">
      <w:numFmt w:val="none"/>
      <w:lvlText w:val=""/>
      <w:lvlJc w:val="left"/>
      <w:pPr>
        <w:tabs>
          <w:tab w:val="num" w:pos="851"/>
        </w:tabs>
      </w:pPr>
    </w:lvl>
  </w:abstractNum>
  <w:abstractNum w:abstractNumId="7">
    <w:nsid w:val="4CF52A62"/>
    <w:multiLevelType w:val="hybridMultilevel"/>
    <w:tmpl w:val="2DB4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E61D0"/>
    <w:multiLevelType w:val="hybridMultilevel"/>
    <w:tmpl w:val="632603D2"/>
    <w:lvl w:ilvl="0" w:tplc="5D0AB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D260C9"/>
    <w:multiLevelType w:val="multilevel"/>
    <w:tmpl w:val="7CC4F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325F9"/>
    <w:multiLevelType w:val="hybridMultilevel"/>
    <w:tmpl w:val="8FC2B262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36D5C"/>
    <w:multiLevelType w:val="hybridMultilevel"/>
    <w:tmpl w:val="DE2024B8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F2A58"/>
    <w:multiLevelType w:val="multilevel"/>
    <w:tmpl w:val="C366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3708E"/>
    <w:multiLevelType w:val="hybridMultilevel"/>
    <w:tmpl w:val="8A1CC0EC"/>
    <w:lvl w:ilvl="0" w:tplc="BB565764">
      <w:start w:val="1"/>
      <w:numFmt w:val="bullet"/>
      <w:lvlText w:val="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A53"/>
    <w:rsid w:val="00021E53"/>
    <w:rsid w:val="00022E53"/>
    <w:rsid w:val="00037AA9"/>
    <w:rsid w:val="0006055E"/>
    <w:rsid w:val="000A6F0D"/>
    <w:rsid w:val="000B2BFA"/>
    <w:rsid w:val="001109A0"/>
    <w:rsid w:val="00153E4F"/>
    <w:rsid w:val="0018573E"/>
    <w:rsid w:val="001A57B2"/>
    <w:rsid w:val="001D205B"/>
    <w:rsid w:val="001E6C5F"/>
    <w:rsid w:val="00214AC2"/>
    <w:rsid w:val="00221095"/>
    <w:rsid w:val="0024640A"/>
    <w:rsid w:val="00291D7F"/>
    <w:rsid w:val="002920A2"/>
    <w:rsid w:val="002B0C9A"/>
    <w:rsid w:val="002B3E72"/>
    <w:rsid w:val="002C2509"/>
    <w:rsid w:val="00362161"/>
    <w:rsid w:val="003669A9"/>
    <w:rsid w:val="0037304A"/>
    <w:rsid w:val="00383857"/>
    <w:rsid w:val="00386ACE"/>
    <w:rsid w:val="00394A53"/>
    <w:rsid w:val="003A06BB"/>
    <w:rsid w:val="003A45CA"/>
    <w:rsid w:val="003C285D"/>
    <w:rsid w:val="003C37D0"/>
    <w:rsid w:val="003D0A9D"/>
    <w:rsid w:val="00402101"/>
    <w:rsid w:val="00413728"/>
    <w:rsid w:val="00434F6C"/>
    <w:rsid w:val="004616C3"/>
    <w:rsid w:val="00486587"/>
    <w:rsid w:val="004F1039"/>
    <w:rsid w:val="004F26BC"/>
    <w:rsid w:val="004F390E"/>
    <w:rsid w:val="004F3A87"/>
    <w:rsid w:val="00517ABB"/>
    <w:rsid w:val="0053325F"/>
    <w:rsid w:val="00575BDD"/>
    <w:rsid w:val="005772F3"/>
    <w:rsid w:val="00586056"/>
    <w:rsid w:val="005965E1"/>
    <w:rsid w:val="005B7E8B"/>
    <w:rsid w:val="00624C40"/>
    <w:rsid w:val="00643DB6"/>
    <w:rsid w:val="006809B6"/>
    <w:rsid w:val="006849A8"/>
    <w:rsid w:val="006A1558"/>
    <w:rsid w:val="00707795"/>
    <w:rsid w:val="00712BFE"/>
    <w:rsid w:val="007575F4"/>
    <w:rsid w:val="0076129B"/>
    <w:rsid w:val="00772463"/>
    <w:rsid w:val="007733E6"/>
    <w:rsid w:val="007802BB"/>
    <w:rsid w:val="00780B97"/>
    <w:rsid w:val="00793401"/>
    <w:rsid w:val="007E6059"/>
    <w:rsid w:val="007E6E38"/>
    <w:rsid w:val="007F4824"/>
    <w:rsid w:val="00800DEE"/>
    <w:rsid w:val="00830887"/>
    <w:rsid w:val="0083199E"/>
    <w:rsid w:val="00843C15"/>
    <w:rsid w:val="008650C0"/>
    <w:rsid w:val="00894711"/>
    <w:rsid w:val="008C5B1F"/>
    <w:rsid w:val="008F05E4"/>
    <w:rsid w:val="0092018C"/>
    <w:rsid w:val="00922CFB"/>
    <w:rsid w:val="009B553F"/>
    <w:rsid w:val="009B69CF"/>
    <w:rsid w:val="00A11457"/>
    <w:rsid w:val="00A13700"/>
    <w:rsid w:val="00A14D0C"/>
    <w:rsid w:val="00A16EA1"/>
    <w:rsid w:val="00A21EB1"/>
    <w:rsid w:val="00A460A5"/>
    <w:rsid w:val="00A622AB"/>
    <w:rsid w:val="00A626C2"/>
    <w:rsid w:val="00A74B07"/>
    <w:rsid w:val="00A93341"/>
    <w:rsid w:val="00A94BDE"/>
    <w:rsid w:val="00AB499B"/>
    <w:rsid w:val="00AB5066"/>
    <w:rsid w:val="00AC5321"/>
    <w:rsid w:val="00B3196A"/>
    <w:rsid w:val="00B55E01"/>
    <w:rsid w:val="00B568DA"/>
    <w:rsid w:val="00B8291B"/>
    <w:rsid w:val="00BA36CC"/>
    <w:rsid w:val="00BC5BD3"/>
    <w:rsid w:val="00BC5DFF"/>
    <w:rsid w:val="00BD5D37"/>
    <w:rsid w:val="00BE7F9E"/>
    <w:rsid w:val="00BF178D"/>
    <w:rsid w:val="00BF5DC0"/>
    <w:rsid w:val="00C627E1"/>
    <w:rsid w:val="00C946B5"/>
    <w:rsid w:val="00CB50D9"/>
    <w:rsid w:val="00CC6B7D"/>
    <w:rsid w:val="00D01E0A"/>
    <w:rsid w:val="00D05D13"/>
    <w:rsid w:val="00D15058"/>
    <w:rsid w:val="00D70B7B"/>
    <w:rsid w:val="00D87E8C"/>
    <w:rsid w:val="00DB7415"/>
    <w:rsid w:val="00DE0124"/>
    <w:rsid w:val="00DF791C"/>
    <w:rsid w:val="00E304A6"/>
    <w:rsid w:val="00E35BE8"/>
    <w:rsid w:val="00E5344E"/>
    <w:rsid w:val="00E63DB9"/>
    <w:rsid w:val="00E64398"/>
    <w:rsid w:val="00EA2E7C"/>
    <w:rsid w:val="00EA6615"/>
    <w:rsid w:val="00EB232D"/>
    <w:rsid w:val="00EB62A5"/>
    <w:rsid w:val="00ED6A15"/>
    <w:rsid w:val="00F07AE3"/>
    <w:rsid w:val="00F6146C"/>
    <w:rsid w:val="00F9004F"/>
    <w:rsid w:val="00FB70A4"/>
    <w:rsid w:val="00FE40FC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A53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7802BB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53"/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character" w:customStyle="1" w:styleId="2">
    <w:name w:val="Заголовок №2_"/>
    <w:basedOn w:val="a0"/>
    <w:rsid w:val="003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"/>
    <w:basedOn w:val="2"/>
    <w:rsid w:val="003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94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94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94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A53"/>
    <w:pPr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394A53"/>
    <w:pPr>
      <w:shd w:val="clear" w:color="auto" w:fill="FFFFFF"/>
      <w:spacing w:before="720" w:after="300" w:line="322" w:lineRule="exact"/>
      <w:ind w:hanging="20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Колонтитул_"/>
    <w:basedOn w:val="a0"/>
    <w:link w:val="a6"/>
    <w:rsid w:val="007733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7733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3Exact">
    <w:name w:val="Основной текст (3) Exact"/>
    <w:basedOn w:val="a0"/>
    <w:rsid w:val="00366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table" w:styleId="a7">
    <w:name w:val="Table Grid"/>
    <w:basedOn w:val="a1"/>
    <w:uiPriority w:val="59"/>
    <w:rsid w:val="0036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36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Интервал 0 pt"/>
    <w:basedOn w:val="21"/>
    <w:rsid w:val="0036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D5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D5D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Сноска_"/>
    <w:basedOn w:val="a0"/>
    <w:link w:val="ab"/>
    <w:rsid w:val="004F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4F26B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4">
    <w:name w:val="Подпись к таблице (2)_"/>
    <w:basedOn w:val="a0"/>
    <w:link w:val="25"/>
    <w:rsid w:val="004F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F26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List Paragraph"/>
    <w:basedOn w:val="a"/>
    <w:uiPriority w:val="34"/>
    <w:qFormat/>
    <w:rsid w:val="004F26BC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6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06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6055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6pt">
    <w:name w:val="Основной текст (2) + 6 pt"/>
    <w:basedOn w:val="21"/>
    <w:rsid w:val="00D87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A74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A74B07"/>
    <w:pPr>
      <w:shd w:val="clear" w:color="auto" w:fill="FFFFFF"/>
      <w:spacing w:line="322" w:lineRule="exact"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Exact">
    <w:name w:val="Основной текст (6) Exact"/>
    <w:basedOn w:val="a0"/>
    <w:link w:val="6"/>
    <w:rsid w:val="00A74B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74B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9pt">
    <w:name w:val="Основной текст (2) + 9 pt;Полужирный"/>
    <w:basedOn w:val="21"/>
    <w:rsid w:val="00A74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Exact0">
    <w:name w:val="Подпись к таблице (4) Exact"/>
    <w:basedOn w:val="a0"/>
    <w:link w:val="41"/>
    <w:rsid w:val="00A74B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Подпись к таблице (4)"/>
    <w:basedOn w:val="a"/>
    <w:link w:val="4Exact0"/>
    <w:rsid w:val="00A74B0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Exact">
    <w:name w:val="Подпись к таблице (2) Exact"/>
    <w:basedOn w:val="a0"/>
    <w:rsid w:val="00CC6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d">
    <w:name w:val="Hyperlink"/>
    <w:basedOn w:val="a0"/>
    <w:uiPriority w:val="99"/>
    <w:unhideWhenUsed/>
    <w:rsid w:val="0018573E"/>
    <w:rPr>
      <w:color w:val="0000FF" w:themeColor="hyperlink"/>
      <w:u w:val="single"/>
    </w:rPr>
  </w:style>
  <w:style w:type="character" w:customStyle="1" w:styleId="28pt">
    <w:name w:val="Основной текст (2) + 8 pt"/>
    <w:basedOn w:val="21"/>
    <w:rsid w:val="00185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802B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B82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D01E0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01E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B3E72"/>
    <w:rPr>
      <w:b/>
      <w:bCs/>
      <w:color w:val="106BBE"/>
    </w:rPr>
  </w:style>
  <w:style w:type="character" w:customStyle="1" w:styleId="af">
    <w:name w:val="Цветовое выделение"/>
    <w:uiPriority w:val="99"/>
    <w:rsid w:val="002B3E72"/>
    <w:rPr>
      <w:b/>
      <w:bCs/>
      <w:color w:val="26282F"/>
    </w:rPr>
  </w:style>
  <w:style w:type="character" w:styleId="af0">
    <w:name w:val="Strong"/>
    <w:basedOn w:val="a0"/>
    <w:uiPriority w:val="22"/>
    <w:qFormat/>
    <w:rsid w:val="002B3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0442-E506-4E94-9B2C-EC68D084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Пользователь</cp:lastModifiedBy>
  <cp:revision>6</cp:revision>
  <cp:lastPrinted>2025-01-22T11:03:00Z</cp:lastPrinted>
  <dcterms:created xsi:type="dcterms:W3CDTF">2025-01-16T10:46:00Z</dcterms:created>
  <dcterms:modified xsi:type="dcterms:W3CDTF">2025-01-22T11:03:00Z</dcterms:modified>
</cp:coreProperties>
</file>