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33" w:type="dxa"/>
        <w:tblLayout w:type="fixed"/>
        <w:tblCellMar>
          <w:left w:w="70" w:type="dxa"/>
          <w:right w:w="70" w:type="dxa"/>
        </w:tblCellMar>
        <w:tblLook w:val="04A0"/>
      </w:tblPr>
      <w:tblGrid>
        <w:gridCol w:w="9355"/>
        <w:gridCol w:w="4678"/>
      </w:tblGrid>
      <w:tr w:rsidR="007F0397" w:rsidTr="00820E0A">
        <w:trPr>
          <w:gridAfter w:val="1"/>
          <w:wAfter w:w="4678" w:type="dxa"/>
          <w:cantSplit/>
          <w:trHeight w:val="993"/>
        </w:trPr>
        <w:tc>
          <w:tcPr>
            <w:tcW w:w="9355" w:type="dxa"/>
          </w:tcPr>
          <w:p w:rsidR="007F0397" w:rsidRDefault="00D47F60">
            <w:pPr>
              <w:jc w:val="center"/>
            </w:pPr>
            <w:r>
              <w:rPr>
                <w:noProof/>
              </w:rPr>
              <w:drawing>
                <wp:inline distT="0" distB="0" distL="0" distR="0">
                  <wp:extent cx="632460" cy="75438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6" cstate="print"/>
                          <a:stretch>
                            <a:fillRect/>
                          </a:stretch>
                        </pic:blipFill>
                        <pic:spPr bwMode="auto">
                          <a:xfrm>
                            <a:off x="0" y="0"/>
                            <a:ext cx="632460" cy="754380"/>
                          </a:xfrm>
                          <a:prstGeom prst="rect">
                            <a:avLst/>
                          </a:prstGeom>
                        </pic:spPr>
                      </pic:pic>
                    </a:graphicData>
                  </a:graphic>
                </wp:inline>
              </w:drawing>
            </w:r>
          </w:p>
        </w:tc>
      </w:tr>
      <w:tr w:rsidR="007F0397" w:rsidTr="00820E0A">
        <w:trPr>
          <w:gridAfter w:val="1"/>
          <w:wAfter w:w="4678" w:type="dxa"/>
          <w:trHeight w:val="399"/>
        </w:trPr>
        <w:tc>
          <w:tcPr>
            <w:tcW w:w="9355" w:type="dxa"/>
          </w:tcPr>
          <w:p w:rsidR="007F0397" w:rsidRDefault="00D47F60">
            <w:pPr>
              <w:pStyle w:val="Heading3"/>
              <w:rPr>
                <w:rFonts w:ascii="Times New Roman" w:hAnsi="Times New Roman"/>
                <w:b w:val="0"/>
                <w:szCs w:val="28"/>
              </w:rPr>
            </w:pPr>
            <w:r>
              <w:rPr>
                <w:rFonts w:ascii="Times New Roman" w:hAnsi="Times New Roman"/>
                <w:b w:val="0"/>
                <w:szCs w:val="28"/>
              </w:rPr>
              <w:t xml:space="preserve">Администрация </w:t>
            </w:r>
            <w:proofErr w:type="spellStart"/>
            <w:r>
              <w:rPr>
                <w:rFonts w:ascii="Times New Roman" w:hAnsi="Times New Roman"/>
                <w:b w:val="0"/>
                <w:szCs w:val="28"/>
              </w:rPr>
              <w:t>Пучежского</w:t>
            </w:r>
            <w:proofErr w:type="spellEnd"/>
            <w:r>
              <w:rPr>
                <w:rFonts w:ascii="Times New Roman" w:hAnsi="Times New Roman"/>
                <w:b w:val="0"/>
                <w:szCs w:val="28"/>
              </w:rPr>
              <w:t xml:space="preserve"> муниципального района </w:t>
            </w:r>
          </w:p>
          <w:p w:rsidR="007F0397" w:rsidRDefault="00D47F60">
            <w:pPr>
              <w:pStyle w:val="Heading3"/>
              <w:rPr>
                <w:rFonts w:ascii="Times New Roman" w:hAnsi="Times New Roman"/>
                <w:b w:val="0"/>
                <w:szCs w:val="28"/>
              </w:rPr>
            </w:pPr>
            <w:r>
              <w:rPr>
                <w:rFonts w:ascii="Times New Roman" w:hAnsi="Times New Roman"/>
                <w:b w:val="0"/>
                <w:szCs w:val="28"/>
              </w:rPr>
              <w:t xml:space="preserve">Ивановской области </w:t>
            </w:r>
          </w:p>
          <w:p w:rsidR="007F0397" w:rsidRDefault="007F0397">
            <w:pPr>
              <w:rPr>
                <w:sz w:val="28"/>
                <w:szCs w:val="28"/>
              </w:rPr>
            </w:pPr>
          </w:p>
          <w:p w:rsidR="007F0397" w:rsidRDefault="00D47F60">
            <w:pPr>
              <w:pStyle w:val="Heading3"/>
              <w:rPr>
                <w:rFonts w:ascii="Times New Roman" w:hAnsi="Times New Roman"/>
                <w:szCs w:val="28"/>
              </w:rPr>
            </w:pPr>
            <w:proofErr w:type="gramStart"/>
            <w:r>
              <w:rPr>
                <w:rFonts w:ascii="Times New Roman" w:hAnsi="Times New Roman"/>
                <w:szCs w:val="28"/>
              </w:rPr>
              <w:t>П</w:t>
            </w:r>
            <w:proofErr w:type="gramEnd"/>
            <w:r>
              <w:rPr>
                <w:rFonts w:ascii="Times New Roman" w:hAnsi="Times New Roman"/>
                <w:szCs w:val="28"/>
              </w:rPr>
              <w:t xml:space="preserve"> О С Т А Н О В Л Е Н И Е</w:t>
            </w:r>
          </w:p>
          <w:p w:rsidR="007F0397" w:rsidRDefault="007F0397">
            <w:pPr>
              <w:rPr>
                <w:sz w:val="28"/>
                <w:szCs w:val="28"/>
              </w:rPr>
            </w:pPr>
          </w:p>
        </w:tc>
      </w:tr>
      <w:tr w:rsidR="00820E0A" w:rsidTr="00820E0A">
        <w:trPr>
          <w:cantSplit/>
        </w:trPr>
        <w:tc>
          <w:tcPr>
            <w:tcW w:w="9355" w:type="dxa"/>
          </w:tcPr>
          <w:p w:rsidR="00820E0A" w:rsidRPr="002F44A1" w:rsidRDefault="00820E0A" w:rsidP="00820E0A">
            <w:pPr>
              <w:tabs>
                <w:tab w:val="left" w:pos="6720"/>
              </w:tabs>
              <w:rPr>
                <w:sz w:val="28"/>
                <w:szCs w:val="28"/>
              </w:rPr>
            </w:pPr>
            <w:r w:rsidRPr="002F44A1">
              <w:rPr>
                <w:sz w:val="28"/>
                <w:szCs w:val="28"/>
              </w:rPr>
              <w:t xml:space="preserve">       </w:t>
            </w:r>
            <w:r>
              <w:rPr>
                <w:sz w:val="28"/>
                <w:szCs w:val="28"/>
              </w:rPr>
              <w:t xml:space="preserve">            </w:t>
            </w:r>
            <w:r w:rsidRPr="002F44A1">
              <w:rPr>
                <w:sz w:val="28"/>
                <w:szCs w:val="28"/>
              </w:rPr>
              <w:t xml:space="preserve"> </w:t>
            </w:r>
            <w:r>
              <w:rPr>
                <w:sz w:val="28"/>
                <w:szCs w:val="28"/>
              </w:rPr>
              <w:t>о</w:t>
            </w:r>
            <w:r w:rsidRPr="002F44A1">
              <w:rPr>
                <w:sz w:val="28"/>
                <w:szCs w:val="28"/>
              </w:rPr>
              <w:t>т</w:t>
            </w:r>
            <w:r>
              <w:rPr>
                <w:sz w:val="28"/>
                <w:szCs w:val="28"/>
              </w:rPr>
              <w:t xml:space="preserve"> </w:t>
            </w:r>
            <w:r w:rsidR="002C0D45">
              <w:rPr>
                <w:sz w:val="28"/>
                <w:szCs w:val="28"/>
              </w:rPr>
              <w:t>12</w:t>
            </w:r>
            <w:r>
              <w:rPr>
                <w:sz w:val="28"/>
                <w:szCs w:val="28"/>
              </w:rPr>
              <w:t>.</w:t>
            </w:r>
            <w:r w:rsidR="002C0D45">
              <w:rPr>
                <w:sz w:val="28"/>
                <w:szCs w:val="28"/>
              </w:rPr>
              <w:t>11</w:t>
            </w:r>
            <w:r>
              <w:rPr>
                <w:sz w:val="28"/>
                <w:szCs w:val="28"/>
              </w:rPr>
              <w:t>.</w:t>
            </w:r>
            <w:r w:rsidRPr="002F44A1">
              <w:rPr>
                <w:sz w:val="28"/>
                <w:szCs w:val="28"/>
              </w:rPr>
              <w:t>202</w:t>
            </w:r>
            <w:r>
              <w:rPr>
                <w:sz w:val="28"/>
                <w:szCs w:val="28"/>
              </w:rPr>
              <w:t xml:space="preserve">4 </w:t>
            </w:r>
            <w:r>
              <w:rPr>
                <w:sz w:val="28"/>
                <w:szCs w:val="28"/>
              </w:rPr>
              <w:tab/>
              <w:t xml:space="preserve"> №</w:t>
            </w:r>
            <w:r w:rsidR="002C0D45">
              <w:rPr>
                <w:sz w:val="28"/>
                <w:szCs w:val="28"/>
              </w:rPr>
              <w:t xml:space="preserve"> 573-п</w:t>
            </w:r>
          </w:p>
        </w:tc>
        <w:tc>
          <w:tcPr>
            <w:tcW w:w="4678" w:type="dxa"/>
          </w:tcPr>
          <w:p w:rsidR="00820E0A" w:rsidRPr="002F44A1" w:rsidRDefault="00820E0A" w:rsidP="00820E0A">
            <w:pPr>
              <w:rPr>
                <w:sz w:val="28"/>
                <w:szCs w:val="28"/>
              </w:rPr>
            </w:pPr>
            <w:r>
              <w:rPr>
                <w:sz w:val="28"/>
                <w:szCs w:val="28"/>
              </w:rPr>
              <w:t xml:space="preserve">                    </w:t>
            </w:r>
            <w:r w:rsidRPr="002F44A1">
              <w:rPr>
                <w:sz w:val="28"/>
                <w:szCs w:val="28"/>
              </w:rPr>
              <w:t xml:space="preserve">  № </w:t>
            </w:r>
            <w:r>
              <w:rPr>
                <w:sz w:val="28"/>
                <w:szCs w:val="28"/>
              </w:rPr>
              <w:t xml:space="preserve"> </w:t>
            </w:r>
            <w:r w:rsidRPr="002F44A1">
              <w:rPr>
                <w:sz w:val="28"/>
                <w:szCs w:val="28"/>
              </w:rPr>
              <w:t>-</w:t>
            </w:r>
            <w:r>
              <w:rPr>
                <w:sz w:val="28"/>
                <w:szCs w:val="28"/>
              </w:rPr>
              <w:t xml:space="preserve"> </w:t>
            </w:r>
            <w:proofErr w:type="spellStart"/>
            <w:proofErr w:type="gramStart"/>
            <w:r w:rsidRPr="002F44A1">
              <w:rPr>
                <w:sz w:val="28"/>
                <w:szCs w:val="28"/>
              </w:rPr>
              <w:t>п</w:t>
            </w:r>
            <w:proofErr w:type="spellEnd"/>
            <w:proofErr w:type="gramEnd"/>
            <w:r w:rsidRPr="002F44A1">
              <w:rPr>
                <w:sz w:val="28"/>
                <w:szCs w:val="28"/>
              </w:rPr>
              <w:t xml:space="preserve">             </w:t>
            </w:r>
          </w:p>
        </w:tc>
      </w:tr>
      <w:tr w:rsidR="00820E0A" w:rsidTr="00820E0A">
        <w:trPr>
          <w:gridAfter w:val="1"/>
          <w:wAfter w:w="4678" w:type="dxa"/>
          <w:cantSplit/>
        </w:trPr>
        <w:tc>
          <w:tcPr>
            <w:tcW w:w="9355" w:type="dxa"/>
          </w:tcPr>
          <w:p w:rsidR="00820E0A" w:rsidRDefault="00820E0A">
            <w:pPr>
              <w:jc w:val="center"/>
              <w:rPr>
                <w:sz w:val="28"/>
                <w:szCs w:val="28"/>
              </w:rPr>
            </w:pPr>
            <w:r>
              <w:rPr>
                <w:sz w:val="28"/>
                <w:szCs w:val="28"/>
              </w:rPr>
              <w:t>г. Пучеж</w:t>
            </w:r>
          </w:p>
        </w:tc>
      </w:tr>
    </w:tbl>
    <w:p w:rsidR="007F0397" w:rsidRDefault="00D47F60">
      <w:pPr>
        <w:jc w:val="both"/>
        <w:rPr>
          <w:sz w:val="28"/>
          <w:szCs w:val="28"/>
        </w:rPr>
      </w:pPr>
      <w:r>
        <w:rPr>
          <w:sz w:val="28"/>
          <w:szCs w:val="28"/>
        </w:rPr>
        <w:t xml:space="preserve">                                                     </w:t>
      </w:r>
    </w:p>
    <w:p w:rsidR="007F0397" w:rsidRDefault="00D47F60">
      <w:pPr>
        <w:ind w:firstLine="360"/>
        <w:jc w:val="center"/>
      </w:pPr>
      <w:r>
        <w:rPr>
          <w:b/>
          <w:bCs/>
          <w:sz w:val="24"/>
          <w:szCs w:val="24"/>
        </w:rPr>
        <w:t xml:space="preserve">Об условиях приватизации муниципального </w:t>
      </w:r>
      <w:r>
        <w:rPr>
          <w:b/>
          <w:sz w:val="24"/>
          <w:szCs w:val="24"/>
        </w:rPr>
        <w:t>унитарного</w:t>
      </w:r>
      <w:r>
        <w:rPr>
          <w:b/>
          <w:sz w:val="28"/>
          <w:szCs w:val="28"/>
        </w:rPr>
        <w:t xml:space="preserve"> </w:t>
      </w:r>
      <w:r>
        <w:rPr>
          <w:b/>
          <w:sz w:val="24"/>
          <w:szCs w:val="24"/>
        </w:rPr>
        <w:t xml:space="preserve">предприятия администрации </w:t>
      </w:r>
      <w:proofErr w:type="spellStart"/>
      <w:r>
        <w:rPr>
          <w:b/>
          <w:sz w:val="24"/>
          <w:szCs w:val="24"/>
        </w:rPr>
        <w:t>Пучежского</w:t>
      </w:r>
      <w:proofErr w:type="spellEnd"/>
      <w:r>
        <w:rPr>
          <w:b/>
          <w:sz w:val="24"/>
          <w:szCs w:val="24"/>
        </w:rPr>
        <w:t xml:space="preserve"> муниципального района «Транспортное предприятие «</w:t>
      </w:r>
      <w:proofErr w:type="spellStart"/>
      <w:r>
        <w:rPr>
          <w:b/>
          <w:sz w:val="24"/>
          <w:szCs w:val="24"/>
        </w:rPr>
        <w:t>Трансремсервис</w:t>
      </w:r>
      <w:proofErr w:type="spellEnd"/>
      <w:r>
        <w:rPr>
          <w:b/>
          <w:sz w:val="24"/>
          <w:szCs w:val="24"/>
        </w:rPr>
        <w:t xml:space="preserve">» </w:t>
      </w:r>
    </w:p>
    <w:p w:rsidR="007F0397" w:rsidRDefault="007F0397">
      <w:pPr>
        <w:pStyle w:val="a3"/>
        <w:jc w:val="center"/>
        <w:rPr>
          <w:b/>
          <w:bCs/>
          <w:szCs w:val="24"/>
        </w:rPr>
      </w:pPr>
    </w:p>
    <w:p w:rsidR="007F0397" w:rsidRDefault="007F0397">
      <w:pPr>
        <w:rPr>
          <w:sz w:val="24"/>
          <w:szCs w:val="24"/>
        </w:rPr>
      </w:pPr>
    </w:p>
    <w:p w:rsidR="007F0397" w:rsidRDefault="00D47F60">
      <w:pPr>
        <w:rPr>
          <w:sz w:val="24"/>
          <w:szCs w:val="24"/>
        </w:rPr>
      </w:pPr>
      <w:r>
        <w:rPr>
          <w:sz w:val="24"/>
          <w:szCs w:val="24"/>
        </w:rPr>
        <w:t xml:space="preserve">                                     </w:t>
      </w:r>
    </w:p>
    <w:p w:rsidR="007F0397" w:rsidRDefault="00D47F60">
      <w:pPr>
        <w:ind w:firstLine="360"/>
        <w:jc w:val="both"/>
      </w:pPr>
      <w:proofErr w:type="gramStart"/>
      <w:r>
        <w:rPr>
          <w:sz w:val="24"/>
          <w:szCs w:val="24"/>
        </w:rPr>
        <w:t>В соответствии с Федеральным законом от 21.12.2001 № 178-ФЗ «О приватизации государственного и муниципального имущества»,</w:t>
      </w:r>
      <w:r>
        <w:rPr>
          <w:rStyle w:val="a7"/>
        </w:rPr>
        <w:t xml:space="preserve"> </w:t>
      </w:r>
      <w:r>
        <w:rPr>
          <w:rStyle w:val="2"/>
          <w:sz w:val="24"/>
          <w:szCs w:val="24"/>
        </w:rPr>
        <w:t>Федеральным законом от 08</w:t>
      </w:r>
      <w:r w:rsidR="0043415D">
        <w:rPr>
          <w:rStyle w:val="2"/>
          <w:sz w:val="24"/>
          <w:szCs w:val="24"/>
        </w:rPr>
        <w:t>.02.</w:t>
      </w:r>
      <w:r>
        <w:rPr>
          <w:rStyle w:val="2"/>
          <w:sz w:val="24"/>
          <w:szCs w:val="24"/>
        </w:rPr>
        <w:t xml:space="preserve"> 1998 № 14-ФЗ «Об обществах с ограниченной ответственностью»</w:t>
      </w:r>
      <w:r w:rsidR="00F47EA1">
        <w:rPr>
          <w:rStyle w:val="2"/>
          <w:sz w:val="24"/>
          <w:szCs w:val="24"/>
        </w:rPr>
        <w:t>,</w:t>
      </w:r>
      <w:r>
        <w:rPr>
          <w:sz w:val="24"/>
          <w:szCs w:val="24"/>
        </w:rPr>
        <w:t xml:space="preserve"> </w:t>
      </w:r>
      <w:r>
        <w:rPr>
          <w:rFonts w:eastAsia="SimSun" w:cs="Mangal"/>
          <w:sz w:val="24"/>
          <w:szCs w:val="24"/>
          <w:lang w:eastAsia="hi-IN" w:bidi="hi-IN"/>
        </w:rPr>
        <w:t xml:space="preserve">Уставом </w:t>
      </w:r>
      <w:proofErr w:type="spellStart"/>
      <w:r>
        <w:rPr>
          <w:rFonts w:eastAsia="SimSun" w:cs="Mangal"/>
          <w:sz w:val="24"/>
          <w:szCs w:val="24"/>
          <w:lang w:eastAsia="hi-IN" w:bidi="hi-IN"/>
        </w:rPr>
        <w:t>Пучежского</w:t>
      </w:r>
      <w:proofErr w:type="spellEnd"/>
      <w:r>
        <w:rPr>
          <w:rFonts w:eastAsia="SimSun" w:cs="Mangal"/>
          <w:sz w:val="24"/>
          <w:szCs w:val="24"/>
          <w:lang w:eastAsia="hi-IN" w:bidi="hi-IN"/>
        </w:rPr>
        <w:t xml:space="preserve"> муниципального района Ивановской области</w:t>
      </w:r>
      <w:r>
        <w:rPr>
          <w:sz w:val="24"/>
          <w:szCs w:val="24"/>
        </w:rPr>
        <w:t xml:space="preserve">, на основании решения Совета </w:t>
      </w:r>
      <w:proofErr w:type="spellStart"/>
      <w:r>
        <w:rPr>
          <w:sz w:val="24"/>
          <w:szCs w:val="24"/>
        </w:rPr>
        <w:t>Пучежского</w:t>
      </w:r>
      <w:proofErr w:type="spellEnd"/>
      <w:r>
        <w:rPr>
          <w:sz w:val="24"/>
          <w:szCs w:val="24"/>
        </w:rPr>
        <w:t xml:space="preserve"> муниципального района Ивановской области от 13.12.2021 № 61 «Об утверждении прогнозного плана и условий приватизации имущества, находящегося в собственности </w:t>
      </w:r>
      <w:proofErr w:type="spellStart"/>
      <w:r>
        <w:rPr>
          <w:sz w:val="24"/>
          <w:szCs w:val="24"/>
        </w:rPr>
        <w:t>Пучежского</w:t>
      </w:r>
      <w:proofErr w:type="spellEnd"/>
      <w:r>
        <w:rPr>
          <w:sz w:val="24"/>
          <w:szCs w:val="24"/>
        </w:rPr>
        <w:t xml:space="preserve"> муниципального района Ивановской области, </w:t>
      </w:r>
      <w:r w:rsidR="0043415D">
        <w:rPr>
          <w:sz w:val="24"/>
          <w:szCs w:val="24"/>
        </w:rPr>
        <w:t>на</w:t>
      </w:r>
      <w:proofErr w:type="gramEnd"/>
      <w:r w:rsidR="0043415D">
        <w:rPr>
          <w:sz w:val="24"/>
          <w:szCs w:val="24"/>
        </w:rPr>
        <w:t xml:space="preserve"> 2022-2024 годы», Положения о</w:t>
      </w:r>
      <w:r>
        <w:rPr>
          <w:sz w:val="24"/>
          <w:szCs w:val="24"/>
        </w:rPr>
        <w:t xml:space="preserve"> порядке управления и распоряжения муниципальным имуществом </w:t>
      </w:r>
      <w:proofErr w:type="spellStart"/>
      <w:r>
        <w:rPr>
          <w:sz w:val="24"/>
          <w:szCs w:val="24"/>
        </w:rPr>
        <w:t>Пучежского</w:t>
      </w:r>
      <w:proofErr w:type="spellEnd"/>
      <w:r>
        <w:rPr>
          <w:sz w:val="24"/>
          <w:szCs w:val="24"/>
        </w:rPr>
        <w:t xml:space="preserve"> района, утвержденного решением Совета </w:t>
      </w:r>
      <w:proofErr w:type="spellStart"/>
      <w:r>
        <w:rPr>
          <w:sz w:val="24"/>
          <w:szCs w:val="24"/>
        </w:rPr>
        <w:t>Пучежского</w:t>
      </w:r>
      <w:proofErr w:type="spellEnd"/>
      <w:r>
        <w:rPr>
          <w:sz w:val="24"/>
          <w:szCs w:val="24"/>
        </w:rPr>
        <w:t xml:space="preserve"> муниципального района от 26.12.2011 № 145,</w:t>
      </w:r>
      <w:r w:rsidR="0043415D">
        <w:rPr>
          <w:sz w:val="24"/>
          <w:szCs w:val="24"/>
        </w:rPr>
        <w:t xml:space="preserve"> во исполнение</w:t>
      </w:r>
      <w:r>
        <w:rPr>
          <w:sz w:val="24"/>
          <w:szCs w:val="24"/>
        </w:rPr>
        <w:t xml:space="preserve"> решения Совета </w:t>
      </w:r>
      <w:proofErr w:type="spellStart"/>
      <w:r>
        <w:rPr>
          <w:sz w:val="24"/>
          <w:szCs w:val="24"/>
        </w:rPr>
        <w:t>Пучежского</w:t>
      </w:r>
      <w:proofErr w:type="spellEnd"/>
      <w:r>
        <w:rPr>
          <w:sz w:val="24"/>
          <w:szCs w:val="24"/>
        </w:rPr>
        <w:t xml:space="preserve"> муниципального района Ивановской области от 24.07.2024 № 175</w:t>
      </w:r>
      <w:r>
        <w:rPr>
          <w:b/>
          <w:sz w:val="24"/>
          <w:szCs w:val="24"/>
        </w:rPr>
        <w:t xml:space="preserve"> «</w:t>
      </w:r>
      <w:r>
        <w:rPr>
          <w:sz w:val="24"/>
          <w:szCs w:val="24"/>
        </w:rPr>
        <w:t xml:space="preserve">О реорганизации муниципального унитарного предприятия администрации </w:t>
      </w:r>
      <w:proofErr w:type="spellStart"/>
      <w:r>
        <w:rPr>
          <w:sz w:val="24"/>
          <w:szCs w:val="24"/>
        </w:rPr>
        <w:t>Пучежского</w:t>
      </w:r>
      <w:proofErr w:type="spellEnd"/>
      <w:r>
        <w:rPr>
          <w:sz w:val="24"/>
          <w:szCs w:val="24"/>
        </w:rPr>
        <w:t xml:space="preserve"> муниципального района «Транспортное предприятие «</w:t>
      </w:r>
      <w:proofErr w:type="spellStart"/>
      <w:r>
        <w:rPr>
          <w:sz w:val="24"/>
          <w:szCs w:val="24"/>
        </w:rPr>
        <w:t>Трансремсервис</w:t>
      </w:r>
      <w:proofErr w:type="spellEnd"/>
      <w:r>
        <w:rPr>
          <w:sz w:val="24"/>
          <w:szCs w:val="24"/>
        </w:rPr>
        <w:t xml:space="preserve">» </w:t>
      </w:r>
    </w:p>
    <w:p w:rsidR="007F0397" w:rsidRDefault="007F0397">
      <w:pPr>
        <w:pStyle w:val="21"/>
        <w:spacing w:after="0" w:line="240" w:lineRule="auto"/>
        <w:jc w:val="center"/>
        <w:rPr>
          <w:b/>
          <w:sz w:val="24"/>
          <w:szCs w:val="24"/>
        </w:rPr>
      </w:pPr>
    </w:p>
    <w:p w:rsidR="007F0397" w:rsidRDefault="00E55437">
      <w:pPr>
        <w:pStyle w:val="21"/>
        <w:spacing w:after="0" w:line="240" w:lineRule="auto"/>
        <w:jc w:val="center"/>
        <w:rPr>
          <w:b/>
          <w:sz w:val="24"/>
          <w:szCs w:val="24"/>
        </w:rPr>
      </w:pPr>
      <w:proofErr w:type="spellStart"/>
      <w:proofErr w:type="gramStart"/>
      <w:r>
        <w:rPr>
          <w:b/>
          <w:sz w:val="24"/>
          <w:szCs w:val="24"/>
        </w:rPr>
        <w:t>п</w:t>
      </w:r>
      <w:proofErr w:type="spellEnd"/>
      <w:proofErr w:type="gramEnd"/>
      <w:r>
        <w:rPr>
          <w:b/>
          <w:sz w:val="24"/>
          <w:szCs w:val="24"/>
        </w:rPr>
        <w:t xml:space="preserve"> о с т а </w:t>
      </w:r>
      <w:proofErr w:type="spellStart"/>
      <w:r>
        <w:rPr>
          <w:b/>
          <w:sz w:val="24"/>
          <w:szCs w:val="24"/>
        </w:rPr>
        <w:t>н</w:t>
      </w:r>
      <w:proofErr w:type="spellEnd"/>
      <w:r>
        <w:rPr>
          <w:b/>
          <w:sz w:val="24"/>
          <w:szCs w:val="24"/>
        </w:rPr>
        <w:t xml:space="preserve"> о в л я е т</w:t>
      </w:r>
      <w:r w:rsidR="00D47F60">
        <w:rPr>
          <w:b/>
          <w:sz w:val="24"/>
          <w:szCs w:val="24"/>
        </w:rPr>
        <w:t>:</w:t>
      </w:r>
    </w:p>
    <w:p w:rsidR="00820E0A" w:rsidRDefault="00820E0A" w:rsidP="00820E0A">
      <w:pPr>
        <w:pStyle w:val="21"/>
        <w:spacing w:after="0" w:line="240" w:lineRule="auto"/>
        <w:ind w:left="0"/>
        <w:jc w:val="both"/>
        <w:rPr>
          <w:b/>
          <w:sz w:val="24"/>
          <w:szCs w:val="24"/>
        </w:rPr>
      </w:pPr>
    </w:p>
    <w:p w:rsidR="00F47EA1" w:rsidRDefault="00820E0A" w:rsidP="0043415D">
      <w:pPr>
        <w:pStyle w:val="21"/>
        <w:spacing w:after="0" w:line="240" w:lineRule="auto"/>
        <w:ind w:left="0"/>
        <w:jc w:val="both"/>
        <w:rPr>
          <w:sz w:val="24"/>
          <w:szCs w:val="24"/>
        </w:rPr>
      </w:pPr>
      <w:r>
        <w:rPr>
          <w:b/>
          <w:sz w:val="24"/>
          <w:szCs w:val="24"/>
        </w:rPr>
        <w:t xml:space="preserve">          </w:t>
      </w:r>
      <w:r w:rsidR="00D47F60">
        <w:rPr>
          <w:rFonts w:eastAsia="SimSun" w:cs="Mangal"/>
          <w:sz w:val="24"/>
          <w:szCs w:val="24"/>
          <w:lang w:eastAsia="hi-IN" w:bidi="hi-IN"/>
        </w:rPr>
        <w:t xml:space="preserve">  1.</w:t>
      </w:r>
      <w:r w:rsidR="00F47EA1">
        <w:rPr>
          <w:rFonts w:eastAsia="SimSun" w:cs="Mangal"/>
          <w:sz w:val="24"/>
          <w:szCs w:val="24"/>
          <w:lang w:eastAsia="hi-IN" w:bidi="hi-IN"/>
        </w:rPr>
        <w:t xml:space="preserve"> </w:t>
      </w:r>
      <w:r w:rsidR="00D47F60">
        <w:rPr>
          <w:rFonts w:eastAsia="SimSun" w:cs="Mangal"/>
          <w:sz w:val="24"/>
          <w:szCs w:val="24"/>
          <w:lang w:eastAsia="hi-IN" w:bidi="hi-IN"/>
        </w:rPr>
        <w:t>Приватизировать</w:t>
      </w:r>
      <w:r w:rsidR="00D47F60">
        <w:rPr>
          <w:rStyle w:val="normaltextrun"/>
          <w:color w:val="000000"/>
          <w:sz w:val="24"/>
          <w:szCs w:val="24"/>
        </w:rPr>
        <w:t xml:space="preserve"> муниципальное унитарное предприятие администрации </w:t>
      </w:r>
      <w:proofErr w:type="spellStart"/>
      <w:r w:rsidR="00D47F60">
        <w:rPr>
          <w:rStyle w:val="normaltextrun"/>
          <w:color w:val="000000"/>
          <w:sz w:val="24"/>
          <w:szCs w:val="24"/>
        </w:rPr>
        <w:t>Пучежского</w:t>
      </w:r>
      <w:proofErr w:type="spellEnd"/>
      <w:r w:rsidR="00D47F60">
        <w:rPr>
          <w:rStyle w:val="normaltextrun"/>
          <w:color w:val="000000"/>
          <w:sz w:val="24"/>
          <w:szCs w:val="24"/>
        </w:rPr>
        <w:t xml:space="preserve"> муниципального района «Транспортное предприятие «</w:t>
      </w:r>
      <w:proofErr w:type="spellStart"/>
      <w:r w:rsidR="00D47F60">
        <w:rPr>
          <w:rStyle w:val="normaltextrun"/>
          <w:color w:val="000000"/>
          <w:sz w:val="24"/>
          <w:szCs w:val="24"/>
        </w:rPr>
        <w:t>Трансремсервис</w:t>
      </w:r>
      <w:proofErr w:type="spellEnd"/>
      <w:r w:rsidR="00D47F60">
        <w:rPr>
          <w:rStyle w:val="normaltextrun"/>
          <w:color w:val="000000"/>
          <w:sz w:val="24"/>
          <w:szCs w:val="24"/>
        </w:rPr>
        <w:t>» - МУП «</w:t>
      </w:r>
      <w:proofErr w:type="spellStart"/>
      <w:r w:rsidR="00D47F60">
        <w:rPr>
          <w:rStyle w:val="normaltextrun"/>
          <w:color w:val="000000"/>
          <w:sz w:val="24"/>
          <w:szCs w:val="24"/>
        </w:rPr>
        <w:t>Трансремсервис</w:t>
      </w:r>
      <w:proofErr w:type="spellEnd"/>
      <w:r w:rsidR="00D47F60">
        <w:rPr>
          <w:rStyle w:val="normaltextrun"/>
          <w:color w:val="000000"/>
          <w:sz w:val="24"/>
          <w:szCs w:val="24"/>
        </w:rPr>
        <w:t xml:space="preserve">» (ИНН 3720006202, КПП 372001001, юридический адрес: 155360, Ивановская область, </w:t>
      </w:r>
      <w:proofErr w:type="spellStart"/>
      <w:r w:rsidR="00D47F60">
        <w:rPr>
          <w:rStyle w:val="normaltextrun"/>
          <w:color w:val="000000"/>
          <w:sz w:val="24"/>
          <w:szCs w:val="24"/>
        </w:rPr>
        <w:t>Пучежский</w:t>
      </w:r>
      <w:proofErr w:type="spellEnd"/>
      <w:r w:rsidR="00D47F60">
        <w:rPr>
          <w:rStyle w:val="normaltextrun"/>
          <w:color w:val="000000"/>
          <w:sz w:val="24"/>
          <w:szCs w:val="24"/>
        </w:rPr>
        <w:t xml:space="preserve"> р-н, г</w:t>
      </w:r>
      <w:proofErr w:type="gramStart"/>
      <w:r w:rsidR="00D47F60">
        <w:rPr>
          <w:rStyle w:val="normaltextrun"/>
          <w:color w:val="000000"/>
          <w:sz w:val="24"/>
          <w:szCs w:val="24"/>
        </w:rPr>
        <w:t>.П</w:t>
      </w:r>
      <w:proofErr w:type="gramEnd"/>
      <w:r w:rsidR="00D47F60">
        <w:rPr>
          <w:rStyle w:val="normaltextrun"/>
          <w:color w:val="000000"/>
          <w:sz w:val="24"/>
          <w:szCs w:val="24"/>
        </w:rPr>
        <w:t xml:space="preserve">учеж, </w:t>
      </w:r>
      <w:proofErr w:type="spellStart"/>
      <w:r w:rsidR="00D47F60">
        <w:rPr>
          <w:rStyle w:val="normaltextrun"/>
          <w:color w:val="000000"/>
          <w:sz w:val="24"/>
          <w:szCs w:val="24"/>
        </w:rPr>
        <w:t>ул.Юрьевецкая</w:t>
      </w:r>
      <w:proofErr w:type="spellEnd"/>
      <w:r w:rsidR="00D47F60">
        <w:rPr>
          <w:rStyle w:val="normaltextrun"/>
          <w:color w:val="000000"/>
          <w:sz w:val="24"/>
          <w:szCs w:val="24"/>
        </w:rPr>
        <w:t xml:space="preserve">, д.4) </w:t>
      </w:r>
      <w:r w:rsidR="00D47F60">
        <w:rPr>
          <w:sz w:val="24"/>
          <w:szCs w:val="24"/>
        </w:rPr>
        <w:t>путем преобразования в общество с ограниченной ответственностью «</w:t>
      </w:r>
      <w:proofErr w:type="spellStart"/>
      <w:r w:rsidR="00D47F60">
        <w:rPr>
          <w:rStyle w:val="normaltextrun"/>
          <w:color w:val="000000"/>
          <w:sz w:val="24"/>
          <w:szCs w:val="24"/>
        </w:rPr>
        <w:t>Трансремсервис</w:t>
      </w:r>
      <w:proofErr w:type="spellEnd"/>
      <w:r w:rsidR="00D47F60">
        <w:rPr>
          <w:sz w:val="24"/>
          <w:szCs w:val="24"/>
        </w:rPr>
        <w:t>» (далее - ООО «</w:t>
      </w:r>
      <w:proofErr w:type="spellStart"/>
      <w:r w:rsidR="00D47F60">
        <w:rPr>
          <w:rStyle w:val="normaltextrun"/>
          <w:color w:val="000000"/>
          <w:sz w:val="24"/>
          <w:szCs w:val="24"/>
        </w:rPr>
        <w:t>Трансремсервис</w:t>
      </w:r>
      <w:proofErr w:type="spellEnd"/>
      <w:r w:rsidR="00D47F60">
        <w:rPr>
          <w:sz w:val="24"/>
          <w:szCs w:val="24"/>
        </w:rPr>
        <w:t xml:space="preserve">») с передачей прав и обязанностей реорганизуемого </w:t>
      </w:r>
      <w:r w:rsidR="00D47F60" w:rsidRPr="006C1F21">
        <w:rPr>
          <w:sz w:val="24"/>
          <w:szCs w:val="24"/>
        </w:rPr>
        <w:t>унитарного предприятия с уставным капиталом в размере</w:t>
      </w:r>
      <w:r w:rsidR="006C1F21" w:rsidRPr="006C1F21">
        <w:rPr>
          <w:sz w:val="24"/>
          <w:szCs w:val="24"/>
        </w:rPr>
        <w:t xml:space="preserve"> 14 215 000 </w:t>
      </w:r>
      <w:r w:rsidR="00D47F60" w:rsidRPr="006C1F21">
        <w:rPr>
          <w:sz w:val="24"/>
          <w:szCs w:val="24"/>
        </w:rPr>
        <w:t>(</w:t>
      </w:r>
      <w:r w:rsidR="006C1F21">
        <w:rPr>
          <w:sz w:val="24"/>
          <w:szCs w:val="24"/>
        </w:rPr>
        <w:t>четырнадцать миллионов двести пятнадцать тысяч</w:t>
      </w:r>
      <w:r w:rsidR="00D47F60" w:rsidRPr="006C1F21">
        <w:rPr>
          <w:sz w:val="24"/>
          <w:szCs w:val="24"/>
        </w:rPr>
        <w:t>)</w:t>
      </w:r>
      <w:r w:rsidR="00D47F60">
        <w:rPr>
          <w:sz w:val="24"/>
          <w:szCs w:val="24"/>
        </w:rPr>
        <w:t xml:space="preserve"> рублей,  с долей единственного участника муниципального образования – </w:t>
      </w:r>
      <w:proofErr w:type="spellStart"/>
      <w:r w:rsidR="00D47F60">
        <w:rPr>
          <w:sz w:val="24"/>
          <w:szCs w:val="24"/>
        </w:rPr>
        <w:t>Пучежского</w:t>
      </w:r>
      <w:proofErr w:type="spellEnd"/>
      <w:r w:rsidR="00D47F60">
        <w:rPr>
          <w:sz w:val="24"/>
          <w:szCs w:val="24"/>
        </w:rPr>
        <w:t xml:space="preserve"> муниципального района Ивановской области</w:t>
      </w:r>
      <w:r w:rsidR="0043415D">
        <w:rPr>
          <w:sz w:val="24"/>
          <w:szCs w:val="24"/>
        </w:rPr>
        <w:t>,</w:t>
      </w:r>
      <w:r w:rsidR="00D47F60">
        <w:rPr>
          <w:sz w:val="24"/>
          <w:szCs w:val="24"/>
        </w:rPr>
        <w:t xml:space="preserve"> составляющей 100% уставного капитала, номинальная стоимость доли – в размере уставного капитала</w:t>
      </w:r>
      <w:r w:rsidR="00F47EA1">
        <w:rPr>
          <w:sz w:val="24"/>
          <w:szCs w:val="24"/>
        </w:rPr>
        <w:t>.</w:t>
      </w:r>
    </w:p>
    <w:p w:rsidR="007F0397" w:rsidRDefault="00F47EA1" w:rsidP="00F47EA1">
      <w:pPr>
        <w:pStyle w:val="21"/>
        <w:spacing w:after="0" w:line="240" w:lineRule="auto"/>
        <w:ind w:left="0" w:firstLine="709"/>
        <w:jc w:val="both"/>
      </w:pPr>
      <w:r>
        <w:rPr>
          <w:sz w:val="24"/>
          <w:szCs w:val="24"/>
        </w:rPr>
        <w:t>2. У</w:t>
      </w:r>
      <w:r w:rsidR="00D47F60">
        <w:rPr>
          <w:sz w:val="24"/>
          <w:szCs w:val="24"/>
        </w:rPr>
        <w:t>твердить прилагаемые:</w:t>
      </w:r>
      <w:r w:rsidR="00D47F60">
        <w:rPr>
          <w:sz w:val="28"/>
          <w:szCs w:val="28"/>
        </w:rPr>
        <w:t xml:space="preserve"> </w:t>
      </w:r>
    </w:p>
    <w:p w:rsidR="007F0397" w:rsidRDefault="00F47EA1">
      <w:pPr>
        <w:ind w:firstLine="709"/>
        <w:jc w:val="both"/>
      </w:pPr>
      <w:r>
        <w:rPr>
          <w:sz w:val="24"/>
          <w:szCs w:val="24"/>
        </w:rPr>
        <w:t>2</w:t>
      </w:r>
      <w:r w:rsidR="00D47F60">
        <w:rPr>
          <w:sz w:val="24"/>
          <w:szCs w:val="24"/>
        </w:rPr>
        <w:t>.1.</w:t>
      </w:r>
      <w:r>
        <w:rPr>
          <w:sz w:val="24"/>
          <w:szCs w:val="24"/>
        </w:rPr>
        <w:t xml:space="preserve"> </w:t>
      </w:r>
      <w:r w:rsidR="00D47F60">
        <w:rPr>
          <w:sz w:val="24"/>
          <w:szCs w:val="24"/>
        </w:rPr>
        <w:t xml:space="preserve">Состав (перечень) подлежащего приватизации имущественного комплекса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Pr>
          <w:sz w:val="24"/>
          <w:szCs w:val="24"/>
        </w:rPr>
        <w:t>.</w:t>
      </w:r>
    </w:p>
    <w:p w:rsidR="007F0397" w:rsidRDefault="00F47EA1">
      <w:pPr>
        <w:ind w:firstLine="709"/>
        <w:jc w:val="both"/>
      </w:pPr>
      <w:r>
        <w:rPr>
          <w:sz w:val="24"/>
          <w:szCs w:val="24"/>
        </w:rPr>
        <w:t>2</w:t>
      </w:r>
      <w:r w:rsidR="00D47F60">
        <w:rPr>
          <w:sz w:val="24"/>
          <w:szCs w:val="24"/>
        </w:rPr>
        <w:t>.2.</w:t>
      </w:r>
      <w:r>
        <w:rPr>
          <w:sz w:val="24"/>
          <w:szCs w:val="24"/>
        </w:rPr>
        <w:t xml:space="preserve"> </w:t>
      </w:r>
      <w:r w:rsidR="00D47F60">
        <w:rPr>
          <w:sz w:val="24"/>
          <w:szCs w:val="24"/>
        </w:rPr>
        <w:t xml:space="preserve">Перечень объектов, не подлежащих приватизации в составе имущественного комплекса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Pr>
          <w:sz w:val="24"/>
          <w:szCs w:val="24"/>
        </w:rPr>
        <w:t>.</w:t>
      </w:r>
    </w:p>
    <w:p w:rsidR="007F0397" w:rsidRDefault="00F47EA1">
      <w:pPr>
        <w:ind w:firstLine="709"/>
        <w:jc w:val="both"/>
      </w:pPr>
      <w:r>
        <w:rPr>
          <w:sz w:val="24"/>
          <w:szCs w:val="24"/>
        </w:rPr>
        <w:t>2</w:t>
      </w:r>
      <w:r w:rsidR="00D47F60">
        <w:rPr>
          <w:sz w:val="24"/>
          <w:szCs w:val="24"/>
        </w:rPr>
        <w:t>.3.</w:t>
      </w:r>
      <w:r>
        <w:rPr>
          <w:sz w:val="24"/>
          <w:szCs w:val="24"/>
        </w:rPr>
        <w:t xml:space="preserve"> </w:t>
      </w:r>
      <w:r w:rsidR="00D47F60">
        <w:rPr>
          <w:sz w:val="24"/>
          <w:szCs w:val="24"/>
        </w:rPr>
        <w:t xml:space="preserve">Перечень обременений (ограничений) имущества, включённого в состав подлежащего приватизации имущественного комплекса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Pr>
          <w:sz w:val="24"/>
          <w:szCs w:val="24"/>
        </w:rPr>
        <w:t>.</w:t>
      </w:r>
    </w:p>
    <w:p w:rsidR="007F0397" w:rsidRDefault="00F47EA1">
      <w:pPr>
        <w:ind w:firstLine="709"/>
        <w:jc w:val="both"/>
      </w:pPr>
      <w:r>
        <w:rPr>
          <w:sz w:val="24"/>
          <w:szCs w:val="24"/>
        </w:rPr>
        <w:t>2</w:t>
      </w:r>
      <w:r w:rsidR="00D47F60">
        <w:rPr>
          <w:sz w:val="24"/>
          <w:szCs w:val="24"/>
        </w:rPr>
        <w:t>.4.</w:t>
      </w:r>
      <w:r>
        <w:rPr>
          <w:sz w:val="24"/>
          <w:szCs w:val="24"/>
        </w:rPr>
        <w:t xml:space="preserve"> </w:t>
      </w:r>
      <w:r w:rsidR="00D47F60">
        <w:rPr>
          <w:sz w:val="24"/>
          <w:szCs w:val="24"/>
        </w:rPr>
        <w:t xml:space="preserve">Расчёт балансовой стоимости подлежащих приватизации активов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Pr>
          <w:sz w:val="24"/>
          <w:szCs w:val="24"/>
        </w:rPr>
        <w:t>.</w:t>
      </w:r>
    </w:p>
    <w:p w:rsidR="007F0397" w:rsidRDefault="00F47EA1">
      <w:pPr>
        <w:ind w:firstLine="709"/>
        <w:jc w:val="both"/>
      </w:pPr>
      <w:r>
        <w:rPr>
          <w:sz w:val="24"/>
          <w:szCs w:val="24"/>
        </w:rPr>
        <w:lastRenderedPageBreak/>
        <w:t>2</w:t>
      </w:r>
      <w:r w:rsidR="00D47F60">
        <w:rPr>
          <w:sz w:val="24"/>
          <w:szCs w:val="24"/>
        </w:rPr>
        <w:t>.5.</w:t>
      </w:r>
      <w:r>
        <w:rPr>
          <w:sz w:val="24"/>
          <w:szCs w:val="24"/>
        </w:rPr>
        <w:t xml:space="preserve"> </w:t>
      </w:r>
      <w:r w:rsidR="00D47F60">
        <w:rPr>
          <w:sz w:val="24"/>
          <w:szCs w:val="24"/>
        </w:rPr>
        <w:t xml:space="preserve">Устав ООО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Pr>
          <w:sz w:val="24"/>
          <w:szCs w:val="24"/>
        </w:rPr>
        <w:t>.</w:t>
      </w:r>
    </w:p>
    <w:p w:rsidR="007F0397" w:rsidRDefault="00F47EA1">
      <w:pPr>
        <w:ind w:firstLine="709"/>
        <w:jc w:val="both"/>
      </w:pPr>
      <w:r>
        <w:rPr>
          <w:rFonts w:eastAsia="Calibri"/>
          <w:sz w:val="24"/>
          <w:szCs w:val="24"/>
          <w:lang w:eastAsia="en-US"/>
        </w:rPr>
        <w:t>2</w:t>
      </w:r>
      <w:r w:rsidR="00D47F60">
        <w:rPr>
          <w:rFonts w:eastAsia="Calibri"/>
          <w:sz w:val="24"/>
          <w:szCs w:val="24"/>
          <w:lang w:eastAsia="en-US"/>
        </w:rPr>
        <w:t>.6.</w:t>
      </w:r>
      <w:r>
        <w:rPr>
          <w:rFonts w:eastAsia="Calibri"/>
          <w:sz w:val="24"/>
          <w:szCs w:val="24"/>
          <w:lang w:eastAsia="en-US"/>
        </w:rPr>
        <w:t xml:space="preserve"> </w:t>
      </w:r>
      <w:r w:rsidR="00D47F60">
        <w:rPr>
          <w:rFonts w:eastAsia="Calibri"/>
          <w:sz w:val="24"/>
          <w:szCs w:val="24"/>
          <w:lang w:eastAsia="en-US"/>
        </w:rPr>
        <w:t xml:space="preserve">Передаточный акт </w:t>
      </w:r>
      <w:r w:rsidR="00D47F60">
        <w:rPr>
          <w:sz w:val="24"/>
          <w:szCs w:val="24"/>
        </w:rPr>
        <w:t xml:space="preserve">имущественного комплекса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sidR="00D47F60">
        <w:rPr>
          <w:sz w:val="24"/>
          <w:szCs w:val="24"/>
        </w:rPr>
        <w:t>.</w:t>
      </w:r>
    </w:p>
    <w:p w:rsidR="007F0397" w:rsidRDefault="00D47F60">
      <w:pPr>
        <w:ind w:firstLine="540"/>
        <w:jc w:val="both"/>
      </w:pPr>
      <w:r>
        <w:rPr>
          <w:sz w:val="24"/>
          <w:szCs w:val="24"/>
        </w:rPr>
        <w:t xml:space="preserve">   </w:t>
      </w:r>
      <w:r w:rsidR="00F47EA1">
        <w:rPr>
          <w:sz w:val="24"/>
          <w:szCs w:val="24"/>
        </w:rPr>
        <w:t>3</w:t>
      </w:r>
      <w:r>
        <w:rPr>
          <w:sz w:val="24"/>
          <w:szCs w:val="24"/>
        </w:rPr>
        <w:t>. До первого общего собрания участников ООО «</w:t>
      </w:r>
      <w:proofErr w:type="spellStart"/>
      <w:r>
        <w:rPr>
          <w:rStyle w:val="normaltextrun"/>
          <w:color w:val="000000"/>
          <w:sz w:val="24"/>
          <w:szCs w:val="24"/>
        </w:rPr>
        <w:t>Трансремсервис</w:t>
      </w:r>
      <w:proofErr w:type="spellEnd"/>
      <w:r>
        <w:rPr>
          <w:sz w:val="24"/>
          <w:szCs w:val="24"/>
        </w:rPr>
        <w:t>» назначить директором Общества Жигалова Олега Николаевича, директора МУП «</w:t>
      </w:r>
      <w:proofErr w:type="spellStart"/>
      <w:r>
        <w:rPr>
          <w:sz w:val="24"/>
          <w:szCs w:val="24"/>
        </w:rPr>
        <w:t>Трансремсервис</w:t>
      </w:r>
      <w:proofErr w:type="spellEnd"/>
      <w:r>
        <w:rPr>
          <w:sz w:val="24"/>
          <w:szCs w:val="24"/>
        </w:rPr>
        <w:t>».</w:t>
      </w:r>
    </w:p>
    <w:p w:rsidR="007F0397" w:rsidRDefault="00D47F60">
      <w:pPr>
        <w:ind w:firstLine="540"/>
        <w:jc w:val="both"/>
      </w:pPr>
      <w:r>
        <w:rPr>
          <w:sz w:val="24"/>
          <w:szCs w:val="24"/>
        </w:rPr>
        <w:t xml:space="preserve">   </w:t>
      </w:r>
      <w:r w:rsidR="00F47EA1">
        <w:rPr>
          <w:sz w:val="24"/>
          <w:szCs w:val="24"/>
        </w:rPr>
        <w:t>4</w:t>
      </w:r>
      <w:r>
        <w:rPr>
          <w:sz w:val="24"/>
          <w:szCs w:val="24"/>
        </w:rPr>
        <w:t>.</w:t>
      </w:r>
      <w:r>
        <w:rPr>
          <w:sz w:val="28"/>
          <w:szCs w:val="28"/>
        </w:rPr>
        <w:t xml:space="preserve"> </w:t>
      </w:r>
      <w:r>
        <w:rPr>
          <w:sz w:val="24"/>
          <w:szCs w:val="24"/>
        </w:rPr>
        <w:t>Директору МУП «</w:t>
      </w:r>
      <w:proofErr w:type="spellStart"/>
      <w:r>
        <w:rPr>
          <w:rStyle w:val="normaltextrun"/>
          <w:color w:val="000000"/>
          <w:sz w:val="24"/>
          <w:szCs w:val="24"/>
        </w:rPr>
        <w:t>Трансремсервис</w:t>
      </w:r>
      <w:proofErr w:type="spellEnd"/>
      <w:r>
        <w:rPr>
          <w:sz w:val="24"/>
          <w:szCs w:val="24"/>
        </w:rPr>
        <w:t xml:space="preserve">» </w:t>
      </w:r>
      <w:r w:rsidR="00F47EA1">
        <w:rPr>
          <w:sz w:val="24"/>
          <w:szCs w:val="24"/>
        </w:rPr>
        <w:t>(</w:t>
      </w:r>
      <w:r>
        <w:rPr>
          <w:sz w:val="24"/>
          <w:szCs w:val="24"/>
        </w:rPr>
        <w:t>Жигалов О.Н.</w:t>
      </w:r>
      <w:r w:rsidR="00F47EA1">
        <w:rPr>
          <w:sz w:val="24"/>
          <w:szCs w:val="24"/>
        </w:rPr>
        <w:t>)</w:t>
      </w:r>
      <w:r>
        <w:rPr>
          <w:sz w:val="24"/>
          <w:szCs w:val="24"/>
        </w:rPr>
        <w:t>:</w:t>
      </w:r>
    </w:p>
    <w:p w:rsidR="007F0397" w:rsidRDefault="00F47EA1">
      <w:pPr>
        <w:ind w:firstLine="709"/>
        <w:jc w:val="both"/>
      </w:pPr>
      <w:r>
        <w:rPr>
          <w:sz w:val="24"/>
          <w:szCs w:val="24"/>
        </w:rPr>
        <w:t>4</w:t>
      </w:r>
      <w:r w:rsidR="00D47F60">
        <w:rPr>
          <w:sz w:val="24"/>
          <w:szCs w:val="24"/>
        </w:rPr>
        <w:t>.1. П</w:t>
      </w:r>
      <w:r w:rsidR="00D47F60">
        <w:rPr>
          <w:rFonts w:eastAsia="Calibri"/>
          <w:sz w:val="24"/>
          <w:szCs w:val="24"/>
          <w:lang w:eastAsia="en-US"/>
        </w:rPr>
        <w:t>осле государственной регистрац</w:t>
      </w:r>
      <w:proofErr w:type="gramStart"/>
      <w:r w:rsidR="00D47F60">
        <w:rPr>
          <w:rFonts w:eastAsia="Calibri"/>
          <w:sz w:val="24"/>
          <w:szCs w:val="24"/>
          <w:lang w:eastAsia="en-US"/>
        </w:rPr>
        <w:t>ии ООО</w:t>
      </w:r>
      <w:proofErr w:type="gramEnd"/>
      <w:r w:rsidR="00D47F60">
        <w:rPr>
          <w:rFonts w:eastAsia="Calibri"/>
          <w:sz w:val="24"/>
          <w:szCs w:val="24"/>
          <w:lang w:eastAsia="en-US"/>
        </w:rPr>
        <w:t xml:space="preserve"> «</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 п</w:t>
      </w:r>
      <w:r w:rsidR="00D47F60">
        <w:rPr>
          <w:sz w:val="24"/>
          <w:szCs w:val="24"/>
        </w:rPr>
        <w:t xml:space="preserve">редставить в администрацию </w:t>
      </w:r>
      <w:proofErr w:type="spellStart"/>
      <w:r w:rsidR="00D47F60">
        <w:rPr>
          <w:sz w:val="24"/>
          <w:szCs w:val="24"/>
        </w:rPr>
        <w:t>Пучежского</w:t>
      </w:r>
      <w:proofErr w:type="spellEnd"/>
      <w:r w:rsidR="00D47F60">
        <w:rPr>
          <w:sz w:val="24"/>
          <w:szCs w:val="24"/>
        </w:rPr>
        <w:t xml:space="preserve"> муниципального района следующие документы:</w:t>
      </w:r>
    </w:p>
    <w:p w:rsidR="007F0397" w:rsidRDefault="00D47F60">
      <w:pPr>
        <w:ind w:firstLine="709"/>
        <w:jc w:val="both"/>
        <w:rPr>
          <w:rFonts w:eastAsia="Calibri"/>
          <w:sz w:val="24"/>
          <w:szCs w:val="24"/>
          <w:lang w:eastAsia="en-US"/>
        </w:rPr>
      </w:pPr>
      <w:r>
        <w:rPr>
          <w:rFonts w:eastAsia="Calibri"/>
          <w:sz w:val="24"/>
          <w:szCs w:val="24"/>
          <w:lang w:eastAsia="en-US"/>
        </w:rPr>
        <w:t>копию листа записи в ЕГРЮЛ о государственной регистрации юридического лиц</w:t>
      </w:r>
      <w:proofErr w:type="gramStart"/>
      <w:r>
        <w:rPr>
          <w:rFonts w:eastAsia="Calibri"/>
          <w:sz w:val="24"/>
          <w:szCs w:val="24"/>
          <w:lang w:eastAsia="en-US"/>
        </w:rPr>
        <w:t>а ООО</w:t>
      </w:r>
      <w:proofErr w:type="gramEnd"/>
      <w:r>
        <w:rPr>
          <w:rFonts w:eastAsia="Calibri"/>
          <w:sz w:val="24"/>
          <w:szCs w:val="24"/>
          <w:lang w:eastAsia="en-US"/>
        </w:rPr>
        <w:t xml:space="preserve"> «</w:t>
      </w:r>
      <w:proofErr w:type="spellStart"/>
      <w:r>
        <w:rPr>
          <w:rFonts w:eastAsia="Calibri"/>
          <w:sz w:val="24"/>
          <w:szCs w:val="24"/>
          <w:lang w:eastAsia="en-US"/>
        </w:rPr>
        <w:t>Трансремсервис</w:t>
      </w:r>
      <w:proofErr w:type="spellEnd"/>
      <w:r>
        <w:rPr>
          <w:rFonts w:eastAsia="Calibri"/>
          <w:sz w:val="24"/>
          <w:szCs w:val="24"/>
          <w:lang w:eastAsia="en-US"/>
        </w:rPr>
        <w:t>»</w:t>
      </w:r>
      <w:r w:rsidR="00F47EA1">
        <w:rPr>
          <w:rFonts w:eastAsia="Calibri"/>
          <w:sz w:val="24"/>
          <w:szCs w:val="24"/>
          <w:lang w:eastAsia="en-US"/>
        </w:rPr>
        <w:t>;</w:t>
      </w:r>
    </w:p>
    <w:p w:rsidR="007F0397" w:rsidRDefault="00D47F60">
      <w:pPr>
        <w:ind w:firstLine="709"/>
        <w:jc w:val="both"/>
      </w:pPr>
      <w:r>
        <w:rPr>
          <w:sz w:val="24"/>
          <w:szCs w:val="24"/>
        </w:rPr>
        <w:t xml:space="preserve">копию свидетельства о постановке ООО </w:t>
      </w:r>
      <w:r>
        <w:rPr>
          <w:rFonts w:eastAsia="Calibri"/>
          <w:sz w:val="24"/>
          <w:szCs w:val="24"/>
          <w:lang w:eastAsia="en-US"/>
        </w:rPr>
        <w:t>«</w:t>
      </w:r>
      <w:proofErr w:type="spellStart"/>
      <w:r>
        <w:rPr>
          <w:rFonts w:eastAsia="Calibri"/>
          <w:sz w:val="24"/>
          <w:szCs w:val="24"/>
          <w:lang w:eastAsia="en-US"/>
        </w:rPr>
        <w:t>Трансремсервис</w:t>
      </w:r>
      <w:proofErr w:type="spellEnd"/>
      <w:r>
        <w:rPr>
          <w:rFonts w:eastAsia="Calibri"/>
          <w:sz w:val="24"/>
          <w:szCs w:val="24"/>
          <w:lang w:eastAsia="en-US"/>
        </w:rPr>
        <w:t xml:space="preserve">» </w:t>
      </w:r>
      <w:r>
        <w:rPr>
          <w:sz w:val="24"/>
          <w:szCs w:val="24"/>
        </w:rPr>
        <w:t>на учёт в налоговом органе по месту нахождения на территории Российской Федерации;</w:t>
      </w:r>
    </w:p>
    <w:p w:rsidR="007F0397" w:rsidRDefault="00D47F60">
      <w:pPr>
        <w:ind w:firstLine="709"/>
        <w:jc w:val="both"/>
        <w:rPr>
          <w:rFonts w:eastAsia="Calibri"/>
          <w:sz w:val="24"/>
          <w:szCs w:val="24"/>
          <w:lang w:eastAsia="en-US"/>
        </w:rPr>
      </w:pPr>
      <w:r>
        <w:rPr>
          <w:rFonts w:eastAsia="Calibri"/>
          <w:sz w:val="24"/>
          <w:szCs w:val="24"/>
          <w:lang w:eastAsia="en-US"/>
        </w:rPr>
        <w:t>копию листа записи в ЕГРЮЛ о прекращении деятельности юридического лица МУ</w:t>
      </w:r>
      <w:proofErr w:type="gramStart"/>
      <w:r>
        <w:rPr>
          <w:rFonts w:eastAsia="Calibri"/>
          <w:sz w:val="24"/>
          <w:szCs w:val="24"/>
          <w:lang w:eastAsia="en-US"/>
        </w:rPr>
        <w:t>П«</w:t>
      </w:r>
      <w:proofErr w:type="spellStart"/>
      <w:proofErr w:type="gramEnd"/>
      <w:r>
        <w:rPr>
          <w:rFonts w:eastAsia="Calibri"/>
          <w:sz w:val="24"/>
          <w:szCs w:val="24"/>
          <w:lang w:eastAsia="en-US"/>
        </w:rPr>
        <w:t>Трансремсервис</w:t>
      </w:r>
      <w:proofErr w:type="spellEnd"/>
      <w:r>
        <w:rPr>
          <w:rFonts w:eastAsia="Calibri"/>
          <w:sz w:val="24"/>
          <w:szCs w:val="24"/>
          <w:lang w:eastAsia="en-US"/>
        </w:rPr>
        <w:t xml:space="preserve">»; </w:t>
      </w:r>
    </w:p>
    <w:p w:rsidR="007F0397" w:rsidRDefault="00D47F60">
      <w:pPr>
        <w:ind w:firstLine="709"/>
        <w:jc w:val="both"/>
        <w:rPr>
          <w:rFonts w:eastAsia="Calibri"/>
          <w:sz w:val="24"/>
          <w:szCs w:val="24"/>
          <w:lang w:eastAsia="en-US"/>
        </w:rPr>
      </w:pPr>
      <w:r>
        <w:rPr>
          <w:rFonts w:eastAsia="Calibri"/>
          <w:sz w:val="24"/>
          <w:szCs w:val="24"/>
          <w:lang w:eastAsia="en-US"/>
        </w:rPr>
        <w:t>выписку из ЕГРЮЛ в отношении МУП «</w:t>
      </w:r>
      <w:proofErr w:type="spellStart"/>
      <w:r>
        <w:rPr>
          <w:rFonts w:eastAsia="Calibri"/>
          <w:sz w:val="24"/>
          <w:szCs w:val="24"/>
          <w:lang w:eastAsia="en-US"/>
        </w:rPr>
        <w:t>Трансремсервис</w:t>
      </w:r>
      <w:proofErr w:type="spellEnd"/>
      <w:r>
        <w:rPr>
          <w:rFonts w:eastAsia="Calibri"/>
          <w:sz w:val="24"/>
          <w:szCs w:val="24"/>
          <w:lang w:eastAsia="en-US"/>
        </w:rPr>
        <w:t>»;</w:t>
      </w:r>
    </w:p>
    <w:p w:rsidR="007F0397" w:rsidRDefault="00D47F60">
      <w:pPr>
        <w:ind w:firstLine="709"/>
        <w:jc w:val="both"/>
        <w:rPr>
          <w:rFonts w:eastAsia="Calibri"/>
          <w:sz w:val="24"/>
          <w:szCs w:val="24"/>
          <w:lang w:eastAsia="en-US"/>
        </w:rPr>
      </w:pPr>
      <w:r>
        <w:rPr>
          <w:rFonts w:eastAsia="Calibri"/>
          <w:sz w:val="24"/>
          <w:szCs w:val="24"/>
          <w:lang w:eastAsia="en-US"/>
        </w:rPr>
        <w:t>выписку из ЕГРЮЛ в отношении ОО</w:t>
      </w:r>
      <w:proofErr w:type="gramStart"/>
      <w:r>
        <w:rPr>
          <w:rFonts w:eastAsia="Calibri"/>
          <w:sz w:val="24"/>
          <w:szCs w:val="24"/>
          <w:lang w:eastAsia="en-US"/>
        </w:rPr>
        <w:t>О«</w:t>
      </w:r>
      <w:proofErr w:type="spellStart"/>
      <w:proofErr w:type="gramEnd"/>
      <w:r>
        <w:rPr>
          <w:rFonts w:eastAsia="Calibri"/>
          <w:sz w:val="24"/>
          <w:szCs w:val="24"/>
          <w:lang w:eastAsia="en-US"/>
        </w:rPr>
        <w:t>Трансремсервис</w:t>
      </w:r>
      <w:proofErr w:type="spellEnd"/>
      <w:r>
        <w:rPr>
          <w:rFonts w:eastAsia="Calibri"/>
          <w:sz w:val="24"/>
          <w:szCs w:val="24"/>
          <w:lang w:eastAsia="en-US"/>
        </w:rPr>
        <w:t>»;</w:t>
      </w:r>
    </w:p>
    <w:p w:rsidR="007F0397" w:rsidRDefault="00D47F60">
      <w:pPr>
        <w:ind w:firstLine="709"/>
        <w:jc w:val="both"/>
        <w:rPr>
          <w:rFonts w:eastAsia="Calibri"/>
          <w:sz w:val="24"/>
          <w:szCs w:val="24"/>
          <w:lang w:eastAsia="en-US"/>
        </w:rPr>
      </w:pPr>
      <w:r>
        <w:rPr>
          <w:rFonts w:eastAsia="Calibri"/>
          <w:sz w:val="24"/>
          <w:szCs w:val="24"/>
          <w:lang w:eastAsia="en-US"/>
        </w:rPr>
        <w:t>экземпляр передаточного акта;</w:t>
      </w:r>
    </w:p>
    <w:p w:rsidR="007F0397" w:rsidRDefault="00D47F60">
      <w:pPr>
        <w:ind w:firstLine="709"/>
        <w:jc w:val="both"/>
      </w:pPr>
      <w:r>
        <w:rPr>
          <w:sz w:val="24"/>
          <w:szCs w:val="24"/>
        </w:rPr>
        <w:t xml:space="preserve">устав ООО </w:t>
      </w:r>
      <w:r>
        <w:rPr>
          <w:rFonts w:eastAsia="Calibri"/>
          <w:sz w:val="24"/>
          <w:szCs w:val="24"/>
          <w:lang w:eastAsia="en-US"/>
        </w:rPr>
        <w:t>«</w:t>
      </w:r>
      <w:proofErr w:type="spellStart"/>
      <w:r>
        <w:rPr>
          <w:rFonts w:eastAsia="Calibri"/>
          <w:sz w:val="24"/>
          <w:szCs w:val="24"/>
          <w:lang w:eastAsia="en-US"/>
        </w:rPr>
        <w:t>Трансремсервис</w:t>
      </w:r>
      <w:proofErr w:type="spellEnd"/>
      <w:r>
        <w:rPr>
          <w:rFonts w:eastAsia="Calibri"/>
          <w:sz w:val="24"/>
          <w:szCs w:val="24"/>
          <w:lang w:eastAsia="en-US"/>
        </w:rPr>
        <w:t>»</w:t>
      </w:r>
      <w:r>
        <w:rPr>
          <w:sz w:val="24"/>
          <w:szCs w:val="24"/>
        </w:rPr>
        <w:t>.</w:t>
      </w:r>
      <w:r>
        <w:rPr>
          <w:rFonts w:eastAsia="Calibri"/>
          <w:sz w:val="28"/>
          <w:szCs w:val="28"/>
          <w:lang w:eastAsia="en-US"/>
        </w:rPr>
        <w:t xml:space="preserve"> </w:t>
      </w:r>
    </w:p>
    <w:p w:rsidR="007F0397" w:rsidRDefault="00F47EA1">
      <w:pPr>
        <w:ind w:firstLine="709"/>
        <w:jc w:val="both"/>
      </w:pPr>
      <w:r>
        <w:rPr>
          <w:rFonts w:eastAsia="Calibri"/>
          <w:sz w:val="24"/>
          <w:szCs w:val="24"/>
          <w:lang w:eastAsia="en-US"/>
        </w:rPr>
        <w:t>4</w:t>
      </w:r>
      <w:r w:rsidR="0043415D">
        <w:rPr>
          <w:rFonts w:eastAsia="Calibri"/>
          <w:sz w:val="24"/>
          <w:szCs w:val="24"/>
          <w:lang w:eastAsia="en-US"/>
        </w:rPr>
        <w:t>.2. О</w:t>
      </w:r>
      <w:r w:rsidR="00D47F60">
        <w:rPr>
          <w:rFonts w:eastAsia="Calibri"/>
          <w:sz w:val="24"/>
          <w:szCs w:val="24"/>
          <w:lang w:eastAsia="en-US"/>
        </w:rPr>
        <w:t xml:space="preserve">существить действия по государственной регистрации </w:t>
      </w:r>
      <w:r w:rsidR="00D47F60">
        <w:rPr>
          <w:sz w:val="24"/>
          <w:szCs w:val="24"/>
        </w:rPr>
        <w:t xml:space="preserve">перехода к ООО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 xml:space="preserve">» </w:t>
      </w:r>
      <w:r w:rsidR="00D47F60">
        <w:rPr>
          <w:sz w:val="24"/>
          <w:szCs w:val="24"/>
        </w:rPr>
        <w:t xml:space="preserve">права собственности на объекты имущественного комплекса </w:t>
      </w:r>
      <w:r w:rsidR="00D47F60">
        <w:rPr>
          <w:rFonts w:eastAsia="Calibri"/>
          <w:sz w:val="24"/>
          <w:szCs w:val="24"/>
          <w:lang w:eastAsia="en-US"/>
        </w:rPr>
        <w:t>МУ</w:t>
      </w:r>
      <w:proofErr w:type="gramStart"/>
      <w:r w:rsidR="00D47F60">
        <w:rPr>
          <w:rFonts w:eastAsia="Calibri"/>
          <w:sz w:val="24"/>
          <w:szCs w:val="24"/>
          <w:lang w:eastAsia="en-US"/>
        </w:rPr>
        <w:t>П«</w:t>
      </w:r>
      <w:proofErr w:type="spellStart"/>
      <w:proofErr w:type="gramEnd"/>
      <w:r w:rsidR="00D47F60">
        <w:rPr>
          <w:rFonts w:eastAsia="Calibri"/>
          <w:sz w:val="24"/>
          <w:szCs w:val="24"/>
          <w:lang w:eastAsia="en-US"/>
        </w:rPr>
        <w:t>Трансремсервис</w:t>
      </w:r>
      <w:proofErr w:type="spellEnd"/>
      <w:r w:rsidR="00D47F60">
        <w:rPr>
          <w:rFonts w:eastAsia="Calibri"/>
          <w:sz w:val="24"/>
          <w:szCs w:val="24"/>
          <w:lang w:eastAsia="en-US"/>
        </w:rPr>
        <w:t xml:space="preserve">» </w:t>
      </w:r>
      <w:r w:rsidR="00D47F60">
        <w:rPr>
          <w:sz w:val="24"/>
          <w:szCs w:val="24"/>
        </w:rPr>
        <w:t>в соответствии с передаточным актом</w:t>
      </w:r>
      <w:r w:rsidR="0043415D">
        <w:rPr>
          <w:sz w:val="24"/>
          <w:szCs w:val="24"/>
        </w:rPr>
        <w:t>.</w:t>
      </w:r>
    </w:p>
    <w:p w:rsidR="007F0397" w:rsidRDefault="00F47EA1">
      <w:pPr>
        <w:ind w:firstLine="709"/>
        <w:jc w:val="both"/>
      </w:pPr>
      <w:r>
        <w:rPr>
          <w:sz w:val="24"/>
          <w:szCs w:val="24"/>
        </w:rPr>
        <w:t>4</w:t>
      </w:r>
      <w:r w:rsidR="0043415D">
        <w:rPr>
          <w:sz w:val="24"/>
          <w:szCs w:val="24"/>
        </w:rPr>
        <w:t>.3. О</w:t>
      </w:r>
      <w:r w:rsidR="00D47F60">
        <w:rPr>
          <w:sz w:val="24"/>
          <w:szCs w:val="24"/>
        </w:rPr>
        <w:t xml:space="preserve">существить иные необходимые мероприятия, связанные с преобразованием (реорганизацией) МУП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w:t>
      </w:r>
      <w:r w:rsidR="00D47F60">
        <w:rPr>
          <w:sz w:val="24"/>
          <w:szCs w:val="24"/>
        </w:rPr>
        <w:t xml:space="preserve"> в ООО </w:t>
      </w:r>
      <w:r w:rsidR="00D47F60">
        <w:rPr>
          <w:rFonts w:eastAsia="Calibri"/>
          <w:sz w:val="24"/>
          <w:szCs w:val="24"/>
          <w:lang w:eastAsia="en-US"/>
        </w:rPr>
        <w:t>«</w:t>
      </w:r>
      <w:proofErr w:type="spellStart"/>
      <w:r w:rsidR="00D47F60">
        <w:rPr>
          <w:rFonts w:eastAsia="Calibri"/>
          <w:sz w:val="24"/>
          <w:szCs w:val="24"/>
          <w:lang w:eastAsia="en-US"/>
        </w:rPr>
        <w:t>Трансремсервис</w:t>
      </w:r>
      <w:proofErr w:type="spellEnd"/>
      <w:r w:rsidR="00D47F60">
        <w:rPr>
          <w:rFonts w:eastAsia="Calibri"/>
          <w:sz w:val="24"/>
          <w:szCs w:val="24"/>
          <w:lang w:eastAsia="en-US"/>
        </w:rPr>
        <w:t>», п</w:t>
      </w:r>
      <w:r w:rsidR="00D47F60">
        <w:rPr>
          <w:sz w:val="24"/>
          <w:szCs w:val="24"/>
        </w:rPr>
        <w:t>редусмотренные действующим законодательством при реорганизации юридического лица.</w:t>
      </w:r>
    </w:p>
    <w:p w:rsidR="007F0397" w:rsidRDefault="00F47EA1">
      <w:pPr>
        <w:ind w:firstLine="709"/>
        <w:jc w:val="both"/>
      </w:pPr>
      <w:r>
        <w:rPr>
          <w:sz w:val="24"/>
          <w:szCs w:val="24"/>
        </w:rPr>
        <w:t>5</w:t>
      </w:r>
      <w:r w:rsidR="00D47F60">
        <w:rPr>
          <w:sz w:val="24"/>
          <w:szCs w:val="24"/>
        </w:rPr>
        <w:t xml:space="preserve">. </w:t>
      </w:r>
      <w:proofErr w:type="gramStart"/>
      <w:r w:rsidR="00D47F60">
        <w:rPr>
          <w:sz w:val="24"/>
          <w:szCs w:val="24"/>
        </w:rPr>
        <w:t>Разместить</w:t>
      </w:r>
      <w:proofErr w:type="gramEnd"/>
      <w:r w:rsidR="00D47F60">
        <w:rPr>
          <w:sz w:val="24"/>
          <w:szCs w:val="24"/>
        </w:rPr>
        <w:t xml:space="preserve"> настоящее постановление на официальном сайте Российской Федерации для размещения информации о проведении торгов </w:t>
      </w:r>
      <w:hyperlink r:id="rId7">
        <w:r w:rsidR="00D47F60">
          <w:rPr>
            <w:rStyle w:val="a8"/>
            <w:sz w:val="24"/>
            <w:szCs w:val="24"/>
            <w:lang w:val="en-US"/>
          </w:rPr>
          <w:t>www</w:t>
        </w:r>
        <w:r w:rsidR="00D47F60">
          <w:rPr>
            <w:rStyle w:val="a8"/>
            <w:sz w:val="24"/>
            <w:szCs w:val="24"/>
          </w:rPr>
          <w:t>.</w:t>
        </w:r>
        <w:r w:rsidR="00D47F60">
          <w:rPr>
            <w:rStyle w:val="a8"/>
            <w:sz w:val="24"/>
            <w:szCs w:val="24"/>
            <w:lang w:val="en-US"/>
          </w:rPr>
          <w:t>torgi</w:t>
        </w:r>
        <w:r w:rsidR="00D47F60">
          <w:rPr>
            <w:rStyle w:val="a8"/>
            <w:sz w:val="24"/>
            <w:szCs w:val="24"/>
          </w:rPr>
          <w:t>.</w:t>
        </w:r>
        <w:r w:rsidR="00D47F60">
          <w:rPr>
            <w:rStyle w:val="a8"/>
            <w:sz w:val="24"/>
            <w:szCs w:val="24"/>
            <w:lang w:val="en-US"/>
          </w:rPr>
          <w:t>gov</w:t>
        </w:r>
        <w:r w:rsidR="00D47F60">
          <w:rPr>
            <w:rStyle w:val="a8"/>
            <w:sz w:val="24"/>
            <w:szCs w:val="24"/>
          </w:rPr>
          <w:t>.</w:t>
        </w:r>
        <w:r w:rsidR="00D47F60">
          <w:rPr>
            <w:rStyle w:val="a8"/>
            <w:sz w:val="24"/>
            <w:szCs w:val="24"/>
            <w:lang w:val="en-US"/>
          </w:rPr>
          <w:t>ru</w:t>
        </w:r>
      </w:hyperlink>
      <w:r w:rsidR="00D47F60">
        <w:rPr>
          <w:sz w:val="24"/>
          <w:szCs w:val="24"/>
        </w:rPr>
        <w:t xml:space="preserve"> в течение 10 дней со дня вступления в силу настоящего постановления</w:t>
      </w:r>
      <w:r w:rsidR="0043415D">
        <w:rPr>
          <w:sz w:val="24"/>
          <w:szCs w:val="24"/>
        </w:rPr>
        <w:t>.</w:t>
      </w:r>
    </w:p>
    <w:p w:rsidR="007F0397" w:rsidRDefault="00F47EA1">
      <w:pPr>
        <w:ind w:firstLine="709"/>
        <w:jc w:val="both"/>
      </w:pPr>
      <w:r>
        <w:rPr>
          <w:sz w:val="24"/>
          <w:szCs w:val="24"/>
        </w:rPr>
        <w:t>6</w:t>
      </w:r>
      <w:r w:rsidR="00D47F60">
        <w:rPr>
          <w:sz w:val="24"/>
          <w:szCs w:val="24"/>
        </w:rPr>
        <w:t xml:space="preserve">. Комитету экономического развития, управления муниципальным имуществом, торговли, конкурсов, аукционов администрации </w:t>
      </w:r>
      <w:proofErr w:type="spellStart"/>
      <w:r w:rsidR="00D47F60">
        <w:rPr>
          <w:sz w:val="24"/>
          <w:szCs w:val="24"/>
        </w:rPr>
        <w:t>Пучежского</w:t>
      </w:r>
      <w:proofErr w:type="spellEnd"/>
      <w:r w:rsidR="00D47F60">
        <w:rPr>
          <w:sz w:val="24"/>
          <w:szCs w:val="24"/>
        </w:rPr>
        <w:t xml:space="preserve"> муниципального района </w:t>
      </w:r>
      <w:r w:rsidR="00D47F60">
        <w:rPr>
          <w:rFonts w:eastAsia="Calibri"/>
          <w:sz w:val="24"/>
          <w:szCs w:val="24"/>
          <w:lang w:eastAsia="en-US"/>
        </w:rPr>
        <w:t xml:space="preserve"> внести изменение в Реестр муниципального имущества </w:t>
      </w:r>
      <w:proofErr w:type="spellStart"/>
      <w:r w:rsidR="00D47F60">
        <w:rPr>
          <w:rFonts w:eastAsia="Calibri"/>
          <w:sz w:val="24"/>
          <w:szCs w:val="24"/>
          <w:lang w:eastAsia="en-US"/>
        </w:rPr>
        <w:t>Пучежского</w:t>
      </w:r>
      <w:proofErr w:type="spellEnd"/>
      <w:r w:rsidR="00D47F60">
        <w:rPr>
          <w:rFonts w:eastAsia="Calibri"/>
          <w:sz w:val="24"/>
          <w:szCs w:val="24"/>
          <w:lang w:eastAsia="en-US"/>
        </w:rPr>
        <w:t xml:space="preserve"> муниципального </w:t>
      </w:r>
      <w:r>
        <w:rPr>
          <w:rFonts w:eastAsia="Calibri"/>
          <w:color w:val="0000FF"/>
          <w:sz w:val="24"/>
          <w:szCs w:val="24"/>
          <w:lang w:eastAsia="en-US"/>
        </w:rPr>
        <w:t>района</w:t>
      </w:r>
      <w:r w:rsidR="00D47F60">
        <w:rPr>
          <w:rFonts w:eastAsia="Calibri"/>
          <w:sz w:val="24"/>
          <w:szCs w:val="24"/>
          <w:lang w:eastAsia="en-US"/>
        </w:rPr>
        <w:t xml:space="preserve">  Ивановской области после получения документов, указанных в подпункте </w:t>
      </w:r>
      <w:r>
        <w:rPr>
          <w:rFonts w:eastAsia="Calibri"/>
          <w:sz w:val="24"/>
          <w:szCs w:val="24"/>
          <w:lang w:eastAsia="en-US"/>
        </w:rPr>
        <w:t>4</w:t>
      </w:r>
      <w:r w:rsidR="00D47F60">
        <w:rPr>
          <w:rFonts w:eastAsia="Calibri"/>
          <w:sz w:val="24"/>
          <w:szCs w:val="24"/>
          <w:lang w:eastAsia="en-US"/>
        </w:rPr>
        <w:t>.1 настоящего постановления</w:t>
      </w:r>
      <w:r w:rsidR="00D47F60">
        <w:rPr>
          <w:rFonts w:eastAsia="Calibri"/>
          <w:sz w:val="28"/>
          <w:szCs w:val="28"/>
          <w:lang w:eastAsia="en-US"/>
        </w:rPr>
        <w:t>.</w:t>
      </w:r>
    </w:p>
    <w:p w:rsidR="007F0397" w:rsidRPr="008A420B" w:rsidRDefault="00D47F60">
      <w:pPr>
        <w:ind w:firstLine="709"/>
        <w:jc w:val="both"/>
        <w:rPr>
          <w:sz w:val="24"/>
          <w:szCs w:val="24"/>
        </w:rPr>
      </w:pPr>
      <w:r>
        <w:rPr>
          <w:sz w:val="24"/>
          <w:szCs w:val="24"/>
        </w:rPr>
        <w:t>7.</w:t>
      </w:r>
      <w:r w:rsidR="00F47EA1">
        <w:rPr>
          <w:sz w:val="24"/>
          <w:szCs w:val="24"/>
        </w:rPr>
        <w:t xml:space="preserve"> </w:t>
      </w:r>
      <w:r>
        <w:rPr>
          <w:sz w:val="24"/>
          <w:szCs w:val="24"/>
        </w:rPr>
        <w:t xml:space="preserve">Настоящее постановление вступает в силу </w:t>
      </w:r>
      <w:r w:rsidR="008A420B" w:rsidRPr="008A420B">
        <w:rPr>
          <w:sz w:val="24"/>
          <w:szCs w:val="24"/>
        </w:rPr>
        <w:t>со дня его официального опубликования</w:t>
      </w:r>
      <w:r w:rsidR="008A420B">
        <w:rPr>
          <w:sz w:val="24"/>
          <w:szCs w:val="24"/>
        </w:rPr>
        <w:t>.</w:t>
      </w:r>
    </w:p>
    <w:p w:rsidR="007F0397" w:rsidRDefault="007F0397">
      <w:pPr>
        <w:ind w:firstLine="709"/>
        <w:jc w:val="both"/>
        <w:rPr>
          <w:sz w:val="24"/>
          <w:szCs w:val="24"/>
        </w:rPr>
      </w:pPr>
    </w:p>
    <w:p w:rsidR="007F0397" w:rsidRDefault="00D47F60">
      <w:pPr>
        <w:tabs>
          <w:tab w:val="left" w:pos="0"/>
          <w:tab w:val="left" w:pos="1134"/>
        </w:tabs>
        <w:ind w:firstLine="709"/>
        <w:jc w:val="both"/>
        <w:rPr>
          <w:sz w:val="24"/>
          <w:szCs w:val="24"/>
        </w:rPr>
      </w:pPr>
      <w:r>
        <w:rPr>
          <w:sz w:val="24"/>
          <w:szCs w:val="24"/>
        </w:rPr>
        <w:t xml:space="preserve">  </w:t>
      </w:r>
    </w:p>
    <w:p w:rsidR="007F0397" w:rsidRDefault="007F0397">
      <w:pPr>
        <w:tabs>
          <w:tab w:val="left" w:pos="0"/>
        </w:tabs>
        <w:ind w:left="426"/>
        <w:jc w:val="both"/>
        <w:rPr>
          <w:sz w:val="24"/>
          <w:szCs w:val="24"/>
        </w:rPr>
      </w:pPr>
    </w:p>
    <w:p w:rsidR="007F0397" w:rsidRDefault="00D47F60">
      <w:pPr>
        <w:jc w:val="both"/>
        <w:rPr>
          <w:sz w:val="24"/>
          <w:szCs w:val="24"/>
        </w:rPr>
      </w:pPr>
      <w:r>
        <w:rPr>
          <w:sz w:val="24"/>
          <w:szCs w:val="24"/>
        </w:rPr>
        <w:t xml:space="preserve">    </w:t>
      </w:r>
    </w:p>
    <w:p w:rsidR="007F0397" w:rsidRDefault="00D47F60">
      <w:pPr>
        <w:jc w:val="both"/>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полномочия</w:t>
      </w:r>
    </w:p>
    <w:p w:rsidR="007F0397" w:rsidRDefault="00D47F60">
      <w:pPr>
        <w:jc w:val="both"/>
        <w:rPr>
          <w:sz w:val="24"/>
          <w:szCs w:val="24"/>
        </w:rPr>
      </w:pPr>
      <w:r>
        <w:rPr>
          <w:sz w:val="24"/>
          <w:szCs w:val="24"/>
        </w:rPr>
        <w:t xml:space="preserve">Главы </w:t>
      </w:r>
      <w:proofErr w:type="spellStart"/>
      <w:r>
        <w:rPr>
          <w:sz w:val="24"/>
          <w:szCs w:val="24"/>
        </w:rPr>
        <w:t>Пучежского</w:t>
      </w:r>
      <w:proofErr w:type="spellEnd"/>
      <w:r>
        <w:rPr>
          <w:sz w:val="24"/>
          <w:szCs w:val="24"/>
        </w:rPr>
        <w:t xml:space="preserve"> муниципального </w:t>
      </w:r>
      <w:r w:rsidR="008A420B">
        <w:rPr>
          <w:sz w:val="24"/>
          <w:szCs w:val="24"/>
        </w:rPr>
        <w:t xml:space="preserve"> </w:t>
      </w:r>
      <w:r w:rsidR="00E55437">
        <w:rPr>
          <w:sz w:val="24"/>
          <w:szCs w:val="24"/>
        </w:rPr>
        <w:t>района</w:t>
      </w:r>
      <w:r w:rsidR="008A420B">
        <w:rPr>
          <w:sz w:val="24"/>
          <w:szCs w:val="24"/>
        </w:rPr>
        <w:t xml:space="preserve">                                      С.В.</w:t>
      </w:r>
      <w:r w:rsidR="008875E0">
        <w:rPr>
          <w:sz w:val="24"/>
          <w:szCs w:val="24"/>
        </w:rPr>
        <w:t xml:space="preserve"> </w:t>
      </w:r>
      <w:proofErr w:type="spellStart"/>
      <w:r w:rsidR="008A420B">
        <w:rPr>
          <w:sz w:val="24"/>
          <w:szCs w:val="24"/>
        </w:rPr>
        <w:t>Жубаркин</w:t>
      </w:r>
      <w:proofErr w:type="spellEnd"/>
    </w:p>
    <w:p w:rsidR="007F0397" w:rsidRDefault="007F0397">
      <w:pPr>
        <w:rPr>
          <w:sz w:val="28"/>
          <w:szCs w:val="28"/>
        </w:rPr>
      </w:pPr>
    </w:p>
    <w:p w:rsidR="007F0397" w:rsidRDefault="007F0397">
      <w:pPr>
        <w:pStyle w:val="af9"/>
        <w:spacing w:line="228" w:lineRule="auto"/>
        <w:ind w:left="5387"/>
        <w:jc w:val="right"/>
        <w:rPr>
          <w:sz w:val="28"/>
          <w:szCs w:val="28"/>
        </w:rPr>
      </w:pPr>
    </w:p>
    <w:p w:rsidR="007F0397" w:rsidRDefault="007F0397">
      <w:pPr>
        <w:pStyle w:val="af9"/>
        <w:spacing w:line="228" w:lineRule="auto"/>
        <w:ind w:left="5387"/>
        <w:jc w:val="right"/>
        <w:rPr>
          <w:sz w:val="28"/>
          <w:szCs w:val="28"/>
        </w:rPr>
      </w:pPr>
    </w:p>
    <w:p w:rsidR="007F0397" w:rsidRDefault="007F0397">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7F0397" w:rsidRDefault="007F0397">
      <w:pPr>
        <w:pStyle w:val="af9"/>
        <w:spacing w:line="228" w:lineRule="auto"/>
        <w:ind w:left="5387"/>
        <w:jc w:val="right"/>
        <w:rPr>
          <w:sz w:val="28"/>
          <w:szCs w:val="28"/>
        </w:rPr>
      </w:pPr>
    </w:p>
    <w:p w:rsidR="008A420B" w:rsidRDefault="008A420B">
      <w:pPr>
        <w:pStyle w:val="af9"/>
        <w:spacing w:line="228" w:lineRule="auto"/>
        <w:ind w:left="5387"/>
        <w:jc w:val="right"/>
        <w:rPr>
          <w:sz w:val="28"/>
          <w:szCs w:val="28"/>
        </w:rPr>
      </w:pPr>
    </w:p>
    <w:p w:rsidR="007F0397" w:rsidRDefault="007F0397">
      <w:pPr>
        <w:pStyle w:val="af9"/>
        <w:spacing w:line="228" w:lineRule="auto"/>
        <w:ind w:left="5387"/>
        <w:jc w:val="right"/>
        <w:rPr>
          <w:sz w:val="28"/>
          <w:szCs w:val="28"/>
        </w:rPr>
      </w:pPr>
    </w:p>
    <w:p w:rsidR="007F0397" w:rsidRDefault="007F0397">
      <w:pPr>
        <w:pStyle w:val="af9"/>
        <w:spacing w:line="228" w:lineRule="auto"/>
        <w:ind w:left="5387"/>
        <w:jc w:val="right"/>
        <w:rPr>
          <w:sz w:val="20"/>
          <w:szCs w:val="20"/>
        </w:rPr>
      </w:pPr>
    </w:p>
    <w:p w:rsidR="007F0397" w:rsidRDefault="00D47F60">
      <w:pPr>
        <w:pStyle w:val="af9"/>
        <w:spacing w:line="228" w:lineRule="auto"/>
        <w:ind w:left="5387"/>
        <w:jc w:val="right"/>
        <w:rPr>
          <w:sz w:val="20"/>
          <w:szCs w:val="20"/>
        </w:rPr>
      </w:pPr>
      <w:proofErr w:type="gramStart"/>
      <w:r>
        <w:rPr>
          <w:sz w:val="20"/>
          <w:szCs w:val="20"/>
        </w:rPr>
        <w:lastRenderedPageBreak/>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 12.11.2024    </w:t>
      </w:r>
      <w:r>
        <w:rPr>
          <w:sz w:val="20"/>
          <w:szCs w:val="20"/>
        </w:rPr>
        <w:t xml:space="preserve">№ </w:t>
      </w:r>
      <w:r w:rsidR="002C0D45">
        <w:rPr>
          <w:sz w:val="20"/>
          <w:szCs w:val="20"/>
        </w:rPr>
        <w:t>573-п</w:t>
      </w:r>
    </w:p>
    <w:p w:rsidR="007F0397" w:rsidRDefault="007F0397">
      <w:pPr>
        <w:pStyle w:val="af9"/>
        <w:spacing w:line="228" w:lineRule="auto"/>
        <w:jc w:val="center"/>
        <w:rPr>
          <w:sz w:val="28"/>
          <w:szCs w:val="28"/>
        </w:rPr>
      </w:pPr>
    </w:p>
    <w:p w:rsidR="007F0397" w:rsidRDefault="00D47F60">
      <w:pPr>
        <w:pStyle w:val="af9"/>
        <w:spacing w:line="228" w:lineRule="auto"/>
        <w:jc w:val="center"/>
        <w:rPr>
          <w:b/>
          <w:sz w:val="24"/>
          <w:szCs w:val="24"/>
        </w:rPr>
      </w:pPr>
      <w:r>
        <w:rPr>
          <w:b/>
          <w:sz w:val="24"/>
          <w:szCs w:val="24"/>
        </w:rPr>
        <w:t>Состав (перечень)</w:t>
      </w:r>
    </w:p>
    <w:p w:rsidR="007F0397" w:rsidRDefault="00D47F60">
      <w:pPr>
        <w:pStyle w:val="af9"/>
        <w:spacing w:line="228" w:lineRule="auto"/>
        <w:jc w:val="center"/>
        <w:rPr>
          <w:b/>
          <w:sz w:val="24"/>
          <w:szCs w:val="24"/>
        </w:rPr>
      </w:pPr>
      <w:r>
        <w:rPr>
          <w:b/>
          <w:sz w:val="24"/>
          <w:szCs w:val="24"/>
        </w:rPr>
        <w:t>подлежащего приватизации имущественного комплекса</w:t>
      </w:r>
    </w:p>
    <w:p w:rsidR="007F0397" w:rsidRDefault="00D47F60">
      <w:pPr>
        <w:pStyle w:val="af9"/>
        <w:spacing w:line="228" w:lineRule="auto"/>
        <w:jc w:val="center"/>
        <w:rPr>
          <w:b/>
          <w:sz w:val="24"/>
          <w:szCs w:val="24"/>
        </w:rPr>
      </w:pPr>
      <w:r>
        <w:rPr>
          <w:b/>
          <w:sz w:val="24"/>
          <w:szCs w:val="24"/>
        </w:rPr>
        <w:t>МУП «</w:t>
      </w:r>
      <w:proofErr w:type="spellStart"/>
      <w:r>
        <w:rPr>
          <w:b/>
          <w:sz w:val="24"/>
          <w:szCs w:val="24"/>
        </w:rPr>
        <w:t>Трансремсервис</w:t>
      </w:r>
      <w:proofErr w:type="spellEnd"/>
      <w:r>
        <w:rPr>
          <w:b/>
          <w:sz w:val="24"/>
          <w:szCs w:val="24"/>
        </w:rPr>
        <w:t>»</w:t>
      </w:r>
    </w:p>
    <w:p w:rsidR="007F0397" w:rsidRDefault="007F0397">
      <w:pPr>
        <w:pStyle w:val="af9"/>
        <w:spacing w:line="228" w:lineRule="auto"/>
        <w:jc w:val="center"/>
        <w:rPr>
          <w:sz w:val="24"/>
          <w:szCs w:val="24"/>
        </w:rPr>
      </w:pPr>
    </w:p>
    <w:p w:rsidR="00FD0414" w:rsidRDefault="00FD0414">
      <w:pPr>
        <w:pStyle w:val="af9"/>
        <w:spacing w:line="228" w:lineRule="auto"/>
        <w:jc w:val="center"/>
        <w:rPr>
          <w:sz w:val="24"/>
          <w:szCs w:val="24"/>
        </w:rPr>
      </w:pPr>
    </w:p>
    <w:p w:rsidR="00FD0414" w:rsidRPr="00613D72" w:rsidRDefault="00FD0414" w:rsidP="00613D72">
      <w:pPr>
        <w:jc w:val="both"/>
        <w:rPr>
          <w:rFonts w:eastAsia="Calibri"/>
          <w:sz w:val="24"/>
          <w:szCs w:val="24"/>
          <w:lang w:eastAsia="en-US"/>
        </w:rPr>
      </w:pPr>
      <w:r>
        <w:rPr>
          <w:rFonts w:eastAsia="Calibri"/>
          <w:sz w:val="24"/>
          <w:szCs w:val="24"/>
          <w:lang w:eastAsia="en-US"/>
        </w:rPr>
        <w:t>1.1.</w:t>
      </w:r>
      <w:r w:rsidR="00D47F60" w:rsidRPr="00FD0414">
        <w:rPr>
          <w:rFonts w:eastAsia="Calibri"/>
          <w:sz w:val="24"/>
          <w:szCs w:val="24"/>
          <w:lang w:eastAsia="en-US"/>
        </w:rPr>
        <w:t>Земельные участки:</w:t>
      </w:r>
    </w:p>
    <w:tbl>
      <w:tblPr>
        <w:tblW w:w="9747" w:type="dxa"/>
        <w:tblInd w:w="-113" w:type="dxa"/>
        <w:tblLayout w:type="fixed"/>
        <w:tblLook w:val="04A0"/>
      </w:tblPr>
      <w:tblGrid>
        <w:gridCol w:w="803"/>
        <w:gridCol w:w="2525"/>
        <w:gridCol w:w="2130"/>
        <w:gridCol w:w="1410"/>
        <w:gridCol w:w="2879"/>
      </w:tblGrid>
      <w:tr w:rsidR="007F0397" w:rsidTr="003248D1">
        <w:trPr>
          <w:trHeight w:val="594"/>
        </w:trPr>
        <w:tc>
          <w:tcPr>
            <w:tcW w:w="803" w:type="dxa"/>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525" w:type="dxa"/>
            <w:tcBorders>
              <w:top w:val="single" w:sz="4" w:space="0" w:color="00000A"/>
              <w:left w:val="single" w:sz="4" w:space="0" w:color="00000A"/>
              <w:bottom w:val="single" w:sz="4" w:space="0" w:color="00000A"/>
              <w:right w:val="single" w:sz="4" w:space="0" w:color="00000A"/>
            </w:tcBorders>
          </w:tcPr>
          <w:p w:rsidR="007F0397" w:rsidRDefault="00D47F60" w:rsidP="003248D1">
            <w:pPr>
              <w:jc w:val="center"/>
              <w:rPr>
                <w:rFonts w:eastAsia="Calibri"/>
                <w:sz w:val="24"/>
                <w:szCs w:val="24"/>
                <w:lang w:eastAsia="en-US"/>
              </w:rPr>
            </w:pPr>
            <w:r>
              <w:rPr>
                <w:rFonts w:eastAsia="Calibri"/>
                <w:sz w:val="24"/>
                <w:szCs w:val="24"/>
                <w:lang w:eastAsia="en-US"/>
              </w:rPr>
              <w:t>Адрес (местоположение)</w:t>
            </w:r>
          </w:p>
        </w:tc>
        <w:tc>
          <w:tcPr>
            <w:tcW w:w="213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Кадастровый номер</w:t>
            </w:r>
          </w:p>
        </w:tc>
        <w:tc>
          <w:tcPr>
            <w:tcW w:w="141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Площадь, </w:t>
            </w:r>
            <w:proofErr w:type="gramStart"/>
            <w:r>
              <w:rPr>
                <w:rFonts w:eastAsia="Calibri"/>
                <w:sz w:val="24"/>
                <w:szCs w:val="24"/>
                <w:lang w:eastAsia="en-US"/>
              </w:rPr>
              <w:t>га</w:t>
            </w:r>
            <w:proofErr w:type="gramEnd"/>
          </w:p>
        </w:tc>
        <w:tc>
          <w:tcPr>
            <w:tcW w:w="287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Кадастровая стоимость</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80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52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213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41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287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tc>
          <w:tcPr>
            <w:tcW w:w="80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525" w:type="dxa"/>
            <w:tcBorders>
              <w:top w:val="single" w:sz="4" w:space="0" w:color="00000A"/>
              <w:left w:val="single" w:sz="4" w:space="0" w:color="00000A"/>
              <w:bottom w:val="single" w:sz="4" w:space="0" w:color="00000A"/>
              <w:right w:val="single" w:sz="4" w:space="0" w:color="00000A"/>
            </w:tcBorders>
          </w:tcPr>
          <w:p w:rsidR="007F0397" w:rsidRPr="00FD0414" w:rsidRDefault="001530A6" w:rsidP="00FD0414">
            <w:r>
              <w:t>Ивановская обл.</w:t>
            </w:r>
            <w:r w:rsidRPr="00FD0414">
              <w:t>г</w:t>
            </w:r>
            <w:r>
              <w:t>.</w:t>
            </w:r>
            <w:r w:rsidRPr="00FD0414">
              <w:t xml:space="preserve"> Пучеж, </w:t>
            </w:r>
            <w:proofErr w:type="spellStart"/>
            <w:r w:rsidRPr="00FD0414">
              <w:t>ул</w:t>
            </w:r>
            <w:proofErr w:type="gramStart"/>
            <w:r w:rsidRPr="00FD0414">
              <w:t>.Ю</w:t>
            </w:r>
            <w:proofErr w:type="gramEnd"/>
            <w:r w:rsidRPr="00FD0414">
              <w:t>рьевецкая</w:t>
            </w:r>
            <w:proofErr w:type="spellEnd"/>
            <w:r w:rsidRPr="00FD0414">
              <w:t xml:space="preserve"> ,д.4, категория земель: земли населенных пунктов, вид разрешенного использования: для размещения автодорожного вокзала</w:t>
            </w:r>
          </w:p>
        </w:tc>
        <w:tc>
          <w:tcPr>
            <w:tcW w:w="2130"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sz w:val="24"/>
                <w:szCs w:val="24"/>
              </w:rPr>
            </w:pPr>
            <w:r w:rsidRPr="00FD0414">
              <w:rPr>
                <w:sz w:val="24"/>
                <w:szCs w:val="24"/>
              </w:rPr>
              <w:t>37:14:010107:50</w:t>
            </w:r>
          </w:p>
        </w:tc>
        <w:tc>
          <w:tcPr>
            <w:tcW w:w="1410"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sz w:val="24"/>
                <w:szCs w:val="24"/>
              </w:rPr>
            </w:pPr>
            <w:r w:rsidRPr="00FD0414">
              <w:rPr>
                <w:sz w:val="24"/>
                <w:szCs w:val="24"/>
              </w:rPr>
              <w:t>0,1248</w:t>
            </w:r>
          </w:p>
        </w:tc>
        <w:tc>
          <w:tcPr>
            <w:tcW w:w="2879"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sz w:val="24"/>
                <w:szCs w:val="24"/>
              </w:rPr>
            </w:pPr>
            <w:r w:rsidRPr="00FD0414">
              <w:rPr>
                <w:sz w:val="24"/>
                <w:szCs w:val="24"/>
              </w:rPr>
              <w:t>630,0</w:t>
            </w:r>
          </w:p>
        </w:tc>
      </w:tr>
      <w:tr w:rsidR="007F0397">
        <w:tc>
          <w:tcPr>
            <w:tcW w:w="6868" w:type="dxa"/>
            <w:gridSpan w:val="4"/>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ИТОГО</w:t>
            </w:r>
          </w:p>
        </w:tc>
        <w:tc>
          <w:tcPr>
            <w:tcW w:w="2879"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sz w:val="24"/>
                <w:szCs w:val="24"/>
              </w:rPr>
            </w:pPr>
            <w:r w:rsidRPr="00FD0414">
              <w:rPr>
                <w:sz w:val="24"/>
                <w:szCs w:val="24"/>
              </w:rPr>
              <w:t>630,0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1.2. Здания (помещения в зданиях), сооружения:</w:t>
      </w:r>
    </w:p>
    <w:p w:rsidR="00FD0414" w:rsidRDefault="00FD0414">
      <w:pPr>
        <w:jc w:val="both"/>
        <w:rPr>
          <w:rFonts w:eastAsia="Calibri"/>
          <w:sz w:val="24"/>
          <w:szCs w:val="24"/>
          <w:lang w:eastAsia="en-US"/>
        </w:rPr>
      </w:pPr>
    </w:p>
    <w:tbl>
      <w:tblPr>
        <w:tblW w:w="9716" w:type="dxa"/>
        <w:tblInd w:w="-102" w:type="dxa"/>
        <w:tblLayout w:type="fixed"/>
        <w:tblCellMar>
          <w:top w:w="75" w:type="dxa"/>
          <w:left w:w="40" w:type="dxa"/>
          <w:bottom w:w="75" w:type="dxa"/>
          <w:right w:w="40" w:type="dxa"/>
        </w:tblCellMar>
        <w:tblLook w:val="04A0"/>
      </w:tblPr>
      <w:tblGrid>
        <w:gridCol w:w="568"/>
        <w:gridCol w:w="3118"/>
        <w:gridCol w:w="1223"/>
        <w:gridCol w:w="1896"/>
        <w:gridCol w:w="2911"/>
      </w:tblGrid>
      <w:tr w:rsidR="007F0397" w:rsidTr="00FD0414">
        <w:trPr>
          <w:trHeight w:val="239"/>
        </w:trPr>
        <w:tc>
          <w:tcPr>
            <w:tcW w:w="568"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118"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 назначение,</w:t>
            </w:r>
          </w:p>
          <w:p w:rsidR="007F0397" w:rsidRDefault="00D47F60">
            <w:pPr>
              <w:jc w:val="center"/>
              <w:rPr>
                <w:rFonts w:eastAsia="Calibri"/>
                <w:sz w:val="24"/>
                <w:szCs w:val="24"/>
                <w:lang w:eastAsia="en-US"/>
              </w:rPr>
            </w:pPr>
            <w:r>
              <w:rPr>
                <w:rFonts w:eastAsia="Calibri"/>
                <w:sz w:val="24"/>
                <w:szCs w:val="24"/>
                <w:lang w:eastAsia="en-US"/>
              </w:rPr>
              <w:t>краткая характеристика,</w:t>
            </w:r>
          </w:p>
          <w:p w:rsidR="007F0397" w:rsidRDefault="00D47F60">
            <w:pPr>
              <w:jc w:val="center"/>
              <w:rPr>
                <w:rFonts w:eastAsia="Calibri"/>
                <w:sz w:val="24"/>
                <w:szCs w:val="24"/>
                <w:lang w:eastAsia="en-US"/>
              </w:rPr>
            </w:pPr>
            <w:r>
              <w:rPr>
                <w:rFonts w:eastAsia="Calibri"/>
                <w:sz w:val="24"/>
                <w:szCs w:val="24"/>
                <w:lang w:eastAsia="en-US"/>
              </w:rPr>
              <w:t>адрес (местоположение)</w:t>
            </w:r>
          </w:p>
          <w:p w:rsidR="007F0397" w:rsidRDefault="007F0397">
            <w:pPr>
              <w:jc w:val="center"/>
              <w:rPr>
                <w:rFonts w:eastAsia="Calibri"/>
                <w:sz w:val="24"/>
                <w:szCs w:val="24"/>
                <w:lang w:eastAsia="en-US"/>
              </w:rPr>
            </w:pPr>
          </w:p>
        </w:tc>
        <w:tc>
          <w:tcPr>
            <w:tcW w:w="1223"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приобретения</w:t>
            </w:r>
          </w:p>
          <w:p w:rsidR="007F0397" w:rsidRDefault="007F0397">
            <w:pPr>
              <w:jc w:val="center"/>
              <w:rPr>
                <w:rFonts w:eastAsia="Calibri"/>
                <w:sz w:val="24"/>
                <w:szCs w:val="24"/>
                <w:lang w:eastAsia="en-US"/>
              </w:rPr>
            </w:pPr>
          </w:p>
        </w:tc>
        <w:tc>
          <w:tcPr>
            <w:tcW w:w="1896" w:type="dxa"/>
            <w:tcBorders>
              <w:top w:val="single" w:sz="8" w:space="0" w:color="00000A"/>
              <w:left w:val="single" w:sz="8" w:space="0" w:color="00000A"/>
              <w:bottom w:val="single" w:sz="4" w:space="0" w:color="00000A"/>
              <w:right w:val="single" w:sz="8" w:space="0" w:color="00000A"/>
            </w:tcBorders>
          </w:tcPr>
          <w:p w:rsidR="003248D1" w:rsidRDefault="00D47F60">
            <w:pPr>
              <w:jc w:val="center"/>
              <w:rPr>
                <w:rFonts w:eastAsia="Calibri"/>
                <w:sz w:val="24"/>
                <w:szCs w:val="24"/>
                <w:lang w:eastAsia="en-US"/>
              </w:rPr>
            </w:pPr>
            <w:r>
              <w:rPr>
                <w:rFonts w:eastAsia="Calibri"/>
                <w:sz w:val="24"/>
                <w:szCs w:val="24"/>
                <w:lang w:eastAsia="en-US"/>
              </w:rPr>
              <w:t xml:space="preserve">Кадастровый </w:t>
            </w:r>
          </w:p>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7F0397">
            <w:pPr>
              <w:jc w:val="center"/>
              <w:rPr>
                <w:rFonts w:eastAsia="Calibri"/>
                <w:sz w:val="24"/>
                <w:szCs w:val="24"/>
                <w:lang w:eastAsia="en-US"/>
              </w:rPr>
            </w:pPr>
          </w:p>
        </w:tc>
        <w:tc>
          <w:tcPr>
            <w:tcW w:w="2911"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FD0414" w:rsidP="00FD0414">
            <w:pPr>
              <w:jc w:val="center"/>
              <w:rPr>
                <w:rFonts w:eastAsia="Calibri"/>
                <w:sz w:val="24"/>
                <w:szCs w:val="24"/>
                <w:lang w:eastAsia="en-US"/>
              </w:rPr>
            </w:pPr>
            <w:r>
              <w:rPr>
                <w:rFonts w:eastAsia="Calibri"/>
                <w:sz w:val="24"/>
                <w:szCs w:val="24"/>
                <w:lang w:eastAsia="en-US"/>
              </w:rPr>
              <w:t>п</w:t>
            </w:r>
            <w:r w:rsidR="00D47F60">
              <w:rPr>
                <w:rFonts w:eastAsia="Calibri"/>
                <w:sz w:val="24"/>
                <w:szCs w:val="24"/>
                <w:lang w:eastAsia="en-US"/>
              </w:rPr>
              <w:t>о</w:t>
            </w:r>
            <w:r>
              <w:rPr>
                <w:rFonts w:eastAsia="Calibri"/>
                <w:sz w:val="24"/>
                <w:szCs w:val="24"/>
                <w:lang w:eastAsia="en-US"/>
              </w:rPr>
              <w:t xml:space="preserve"> </w:t>
            </w:r>
            <w:r w:rsidR="00D47F60">
              <w:rPr>
                <w:rFonts w:eastAsia="Calibri"/>
                <w:sz w:val="24"/>
                <w:szCs w:val="24"/>
                <w:lang w:eastAsia="en-US"/>
              </w:rPr>
              <w:t>промежуточному</w:t>
            </w:r>
          </w:p>
          <w:p w:rsidR="007F0397" w:rsidRDefault="00D47F60">
            <w:pPr>
              <w:jc w:val="center"/>
              <w:rPr>
                <w:rFonts w:eastAsia="Calibri"/>
                <w:sz w:val="24"/>
                <w:szCs w:val="24"/>
                <w:lang w:eastAsia="en-US"/>
              </w:rPr>
            </w:pPr>
            <w:r>
              <w:rPr>
                <w:rFonts w:eastAsia="Calibri"/>
                <w:sz w:val="24"/>
                <w:szCs w:val="24"/>
                <w:lang w:eastAsia="en-US"/>
              </w:rPr>
              <w:t>балансу</w:t>
            </w:r>
            <w:r w:rsidR="00820E0A">
              <w:rPr>
                <w:rFonts w:eastAsia="Calibri"/>
                <w:sz w:val="24"/>
                <w:szCs w:val="24"/>
                <w:lang w:eastAsia="en-US"/>
              </w:rPr>
              <w:t xml:space="preserve"> 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rPr>
          <w:trHeight w:val="100"/>
        </w:trPr>
        <w:tc>
          <w:tcPr>
            <w:tcW w:w="568"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223"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89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911"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rPr>
          <w:trHeight w:val="1150"/>
        </w:trPr>
        <w:tc>
          <w:tcPr>
            <w:tcW w:w="568"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A"/>
              <w:left w:val="single" w:sz="4" w:space="0" w:color="00000A"/>
              <w:bottom w:val="single" w:sz="4" w:space="0" w:color="00000A"/>
              <w:right w:val="single" w:sz="4" w:space="0" w:color="00000A"/>
            </w:tcBorders>
          </w:tcPr>
          <w:p w:rsidR="00397003" w:rsidRPr="00FD0414" w:rsidRDefault="00D47F60" w:rsidP="00397003">
            <w:pPr>
              <w:ind w:right="57"/>
            </w:pPr>
            <w:r w:rsidRPr="00FD0414">
              <w:t>Здание автостанции,</w:t>
            </w:r>
            <w:r w:rsidR="00820E0A" w:rsidRPr="00FD0414">
              <w:t xml:space="preserve"> </w:t>
            </w:r>
            <w:r w:rsidR="00FD0414">
              <w:t>назначение</w:t>
            </w:r>
            <w:r w:rsidRPr="00FD0414">
              <w:t>:</w:t>
            </w:r>
            <w:r w:rsidR="00FD0414">
              <w:t xml:space="preserve"> </w:t>
            </w:r>
            <w:r w:rsidRPr="00FD0414">
              <w:t>нежилое,</w:t>
            </w:r>
            <w:r w:rsidR="00FD0414">
              <w:t xml:space="preserve"> </w:t>
            </w:r>
            <w:r w:rsidRPr="00FD0414">
              <w:t>1-этажный</w:t>
            </w:r>
            <w:r w:rsidR="00E55437">
              <w:t xml:space="preserve"> </w:t>
            </w:r>
            <w:r w:rsidR="00397003" w:rsidRPr="00FD0414">
              <w:t xml:space="preserve"> </w:t>
            </w:r>
            <w:r w:rsidRPr="00FD0414">
              <w:t xml:space="preserve">(подземных этажей-0) </w:t>
            </w:r>
            <w:r w:rsidR="00820E0A" w:rsidRPr="00FD0414">
              <w:t xml:space="preserve"> </w:t>
            </w:r>
            <w:r w:rsidRPr="00FD0414">
              <w:t>площадь 245,2</w:t>
            </w:r>
            <w:r w:rsidR="00820E0A" w:rsidRPr="00FD0414">
              <w:t xml:space="preserve"> </w:t>
            </w:r>
            <w:r w:rsidR="00E55437">
              <w:t>И</w:t>
            </w:r>
            <w:r w:rsidR="00397003" w:rsidRPr="00FD0414">
              <w:t>вановская область,</w:t>
            </w:r>
            <w:r w:rsidR="00E55437">
              <w:t xml:space="preserve"> р-н </w:t>
            </w:r>
            <w:proofErr w:type="spellStart"/>
            <w:r w:rsidR="00E55437">
              <w:t>Пучежский</w:t>
            </w:r>
            <w:proofErr w:type="spellEnd"/>
            <w:r w:rsidR="00E55437">
              <w:t>,</w:t>
            </w:r>
            <w:r w:rsidR="00397003" w:rsidRPr="00FD0414">
              <w:t xml:space="preserve"> </w:t>
            </w:r>
            <w:r w:rsidRPr="00FD0414">
              <w:t>г</w:t>
            </w:r>
            <w:proofErr w:type="gramStart"/>
            <w:r w:rsidRPr="00FD0414">
              <w:t>.П</w:t>
            </w:r>
            <w:proofErr w:type="gramEnd"/>
            <w:r w:rsidRPr="00FD0414">
              <w:t>учеж,</w:t>
            </w:r>
          </w:p>
          <w:p w:rsidR="007F0397" w:rsidRDefault="00D47F60" w:rsidP="00397003">
            <w:pPr>
              <w:ind w:right="57"/>
              <w:rPr>
                <w:sz w:val="19"/>
                <w:szCs w:val="19"/>
              </w:rPr>
            </w:pPr>
            <w:r w:rsidRPr="00FD0414">
              <w:t>ул.</w:t>
            </w:r>
            <w:r w:rsidR="00820E0A" w:rsidRPr="00FD0414">
              <w:t xml:space="preserve"> </w:t>
            </w:r>
            <w:proofErr w:type="spellStart"/>
            <w:r w:rsidR="003248D1" w:rsidRPr="00FD0414">
              <w:t>Юрьевецкая</w:t>
            </w:r>
            <w:proofErr w:type="spellEnd"/>
            <w:r w:rsidRPr="00FD0414">
              <w:t>,</w:t>
            </w:r>
            <w:r w:rsidR="003248D1" w:rsidRPr="00FD0414">
              <w:t xml:space="preserve"> </w:t>
            </w:r>
            <w:r w:rsidRPr="00FD0414">
              <w:t>д.4</w:t>
            </w:r>
          </w:p>
        </w:tc>
        <w:tc>
          <w:tcPr>
            <w:tcW w:w="1223" w:type="dxa"/>
            <w:tcBorders>
              <w:top w:val="single" w:sz="4" w:space="0" w:color="00000A"/>
              <w:left w:val="single" w:sz="4" w:space="0" w:color="00000A"/>
              <w:bottom w:val="single" w:sz="4" w:space="0" w:color="00000A"/>
              <w:right w:val="single" w:sz="4" w:space="0" w:color="00000A"/>
            </w:tcBorders>
          </w:tcPr>
          <w:p w:rsidR="007F0397" w:rsidRPr="00613D72" w:rsidRDefault="00397003" w:rsidP="00397003">
            <w:pPr>
              <w:ind w:right="57"/>
              <w:jc w:val="center"/>
              <w:rPr>
                <w:sz w:val="24"/>
                <w:szCs w:val="24"/>
              </w:rPr>
            </w:pPr>
            <w:r w:rsidRPr="00613D72">
              <w:rPr>
                <w:sz w:val="24"/>
                <w:szCs w:val="24"/>
              </w:rPr>
              <w:t>1967</w:t>
            </w:r>
          </w:p>
        </w:tc>
        <w:tc>
          <w:tcPr>
            <w:tcW w:w="1896" w:type="dxa"/>
            <w:tcBorders>
              <w:top w:val="single" w:sz="4" w:space="0" w:color="00000A"/>
              <w:left w:val="single" w:sz="4" w:space="0" w:color="00000A"/>
              <w:bottom w:val="single" w:sz="4" w:space="0" w:color="00000A"/>
              <w:right w:val="single" w:sz="4" w:space="0" w:color="00000A"/>
            </w:tcBorders>
          </w:tcPr>
          <w:p w:rsidR="007F0397" w:rsidRPr="00FD0414" w:rsidRDefault="00D47F60" w:rsidP="00397003">
            <w:pPr>
              <w:ind w:right="57"/>
              <w:jc w:val="both"/>
              <w:rPr>
                <w:sz w:val="24"/>
                <w:szCs w:val="24"/>
              </w:rPr>
            </w:pPr>
            <w:r w:rsidRPr="00FD0414">
              <w:rPr>
                <w:sz w:val="24"/>
                <w:szCs w:val="24"/>
              </w:rPr>
              <w:t>37:</w:t>
            </w:r>
            <w:r w:rsidR="00397003" w:rsidRPr="00FD0414">
              <w:rPr>
                <w:sz w:val="24"/>
                <w:szCs w:val="24"/>
              </w:rPr>
              <w:t>14:010107:51</w:t>
            </w:r>
          </w:p>
        </w:tc>
        <w:tc>
          <w:tcPr>
            <w:tcW w:w="291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sz w:val="24"/>
                <w:szCs w:val="24"/>
              </w:rPr>
            </w:pPr>
            <w:r w:rsidRPr="00FD0414">
              <w:rPr>
                <w:sz w:val="24"/>
                <w:szCs w:val="24"/>
              </w:rPr>
              <w:t>1</w:t>
            </w:r>
            <w:r w:rsidR="003248D1" w:rsidRPr="00FD0414">
              <w:rPr>
                <w:sz w:val="24"/>
                <w:szCs w:val="24"/>
              </w:rPr>
              <w:t xml:space="preserve"> </w:t>
            </w:r>
            <w:r w:rsidRPr="00FD0414">
              <w:rPr>
                <w:sz w:val="24"/>
                <w:szCs w:val="24"/>
              </w:rPr>
              <w:t>360,0</w:t>
            </w:r>
          </w:p>
        </w:tc>
      </w:tr>
      <w:tr w:rsidR="007F0397" w:rsidTr="003248D1">
        <w:trPr>
          <w:trHeight w:val="239"/>
        </w:trPr>
        <w:tc>
          <w:tcPr>
            <w:tcW w:w="6805" w:type="dxa"/>
            <w:gridSpan w:val="4"/>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ИТОГО:</w:t>
            </w:r>
          </w:p>
        </w:tc>
        <w:tc>
          <w:tcPr>
            <w:tcW w:w="2911" w:type="dxa"/>
            <w:tcBorders>
              <w:top w:val="single" w:sz="4" w:space="0" w:color="00000A"/>
              <w:left w:val="single" w:sz="4" w:space="0" w:color="00000A"/>
              <w:bottom w:val="single" w:sz="4" w:space="0" w:color="00000A"/>
              <w:right w:val="single" w:sz="4" w:space="0" w:color="00000A"/>
            </w:tcBorders>
            <w:vAlign w:val="center"/>
          </w:tcPr>
          <w:p w:rsidR="007F0397" w:rsidRPr="00FD0414" w:rsidRDefault="00D47F60">
            <w:pPr>
              <w:jc w:val="center"/>
              <w:rPr>
                <w:sz w:val="24"/>
                <w:szCs w:val="24"/>
              </w:rPr>
            </w:pPr>
            <w:r w:rsidRPr="00FD0414">
              <w:rPr>
                <w:sz w:val="24"/>
                <w:szCs w:val="24"/>
              </w:rPr>
              <w:t>1</w:t>
            </w:r>
            <w:r w:rsidR="003248D1" w:rsidRPr="00FD0414">
              <w:rPr>
                <w:sz w:val="24"/>
                <w:szCs w:val="24"/>
              </w:rPr>
              <w:t xml:space="preserve"> </w:t>
            </w:r>
            <w:r w:rsidRPr="00FD0414">
              <w:rPr>
                <w:sz w:val="24"/>
                <w:szCs w:val="24"/>
              </w:rPr>
              <w:t>360,0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 xml:space="preserve">1.3. Транспортные средства: </w:t>
      </w:r>
    </w:p>
    <w:tbl>
      <w:tblPr>
        <w:tblW w:w="9639" w:type="dxa"/>
        <w:tblInd w:w="-45" w:type="dxa"/>
        <w:tblLayout w:type="fixed"/>
        <w:tblCellMar>
          <w:top w:w="75" w:type="dxa"/>
          <w:left w:w="40" w:type="dxa"/>
          <w:bottom w:w="75" w:type="dxa"/>
          <w:right w:w="40" w:type="dxa"/>
        </w:tblCellMar>
        <w:tblLook w:val="04A0"/>
      </w:tblPr>
      <w:tblGrid>
        <w:gridCol w:w="544"/>
        <w:gridCol w:w="3085"/>
        <w:gridCol w:w="1276"/>
        <w:gridCol w:w="1843"/>
        <w:gridCol w:w="2891"/>
      </w:tblGrid>
      <w:tr w:rsidR="007F0397" w:rsidTr="003248D1">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085"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Марка транспортного средства</w:t>
            </w:r>
          </w:p>
        </w:tc>
        <w:tc>
          <w:tcPr>
            <w:tcW w:w="1276"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 приобретения</w:t>
            </w:r>
          </w:p>
          <w:p w:rsidR="007F0397" w:rsidRDefault="007F0397">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 инвентарный</w:t>
            </w:r>
          </w:p>
        </w:tc>
        <w:tc>
          <w:tcPr>
            <w:tcW w:w="2891"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Стоимость </w:t>
            </w:r>
            <w:proofErr w:type="gramStart"/>
            <w:r>
              <w:rPr>
                <w:rFonts w:eastAsia="Calibri"/>
                <w:sz w:val="24"/>
                <w:szCs w:val="24"/>
                <w:lang w:eastAsia="en-US"/>
              </w:rPr>
              <w:t>по</w:t>
            </w:r>
            <w:proofErr w:type="gramEnd"/>
          </w:p>
          <w:p w:rsidR="007F0397" w:rsidRDefault="00D47F60">
            <w:pPr>
              <w:jc w:val="center"/>
              <w:rPr>
                <w:rFonts w:eastAsia="Calibri"/>
                <w:sz w:val="24"/>
                <w:szCs w:val="24"/>
                <w:lang w:eastAsia="en-US"/>
              </w:rPr>
            </w:pPr>
            <w:r>
              <w:rPr>
                <w:rFonts w:eastAsia="Calibri"/>
                <w:sz w:val="24"/>
                <w:szCs w:val="24"/>
                <w:lang w:eastAsia="en-US"/>
              </w:rPr>
              <w:t>промежуточному</w:t>
            </w:r>
          </w:p>
          <w:p w:rsidR="00820E0A" w:rsidRDefault="00D47F60" w:rsidP="003248D1">
            <w:pPr>
              <w:jc w:val="center"/>
              <w:rPr>
                <w:rFonts w:eastAsia="Calibri"/>
                <w:sz w:val="24"/>
                <w:szCs w:val="24"/>
                <w:lang w:eastAsia="en-US"/>
              </w:rPr>
            </w:pPr>
            <w:r>
              <w:rPr>
                <w:rFonts w:eastAsia="Calibri"/>
                <w:sz w:val="24"/>
                <w:szCs w:val="24"/>
                <w:lang w:eastAsia="en-US"/>
              </w:rPr>
              <w:t>балансу</w:t>
            </w:r>
            <w:r w:rsidR="003248D1">
              <w:rPr>
                <w:rFonts w:eastAsia="Calibri"/>
                <w:sz w:val="24"/>
                <w:szCs w:val="24"/>
                <w:lang w:eastAsia="en-US"/>
              </w:rPr>
              <w:t xml:space="preserve">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3248D1">
        <w:trPr>
          <w:trHeight w:val="100"/>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3085"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843"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891"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ГАЗ-А65</w:t>
            </w:r>
            <w:r>
              <w:rPr>
                <w:rFonts w:eastAsia="Calibri"/>
                <w:lang w:val="en-US" w:eastAsia="en-US"/>
              </w:rPr>
              <w:t>R</w:t>
            </w:r>
            <w:r>
              <w:rPr>
                <w:rFonts w:eastAsia="Calibri"/>
                <w:lang w:eastAsia="en-US"/>
              </w:rPr>
              <w:t>33 164301092095151</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2024</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ОБ-000013</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3</w:t>
            </w:r>
            <w:r w:rsidR="003248D1" w:rsidRPr="00FD0414">
              <w:rPr>
                <w:rFonts w:eastAsia="Calibri"/>
                <w:sz w:val="24"/>
                <w:szCs w:val="24"/>
                <w:lang w:eastAsia="en-US"/>
              </w:rPr>
              <w:t xml:space="preserve"> </w:t>
            </w:r>
            <w:r w:rsidRPr="00FD0414">
              <w:rPr>
                <w:rFonts w:eastAsia="Calibri"/>
                <w:sz w:val="24"/>
                <w:szCs w:val="24"/>
                <w:lang w:eastAsia="en-US"/>
              </w:rPr>
              <w:t>889</w:t>
            </w:r>
            <w:r w:rsidR="003248D1" w:rsidRPr="00FD0414">
              <w:rPr>
                <w:rFonts w:eastAsia="Calibri"/>
                <w:sz w:val="24"/>
                <w:szCs w:val="24"/>
                <w:lang w:eastAsia="en-US"/>
              </w:rPr>
              <w:t>,0</w:t>
            </w:r>
          </w:p>
        </w:tc>
      </w:tr>
      <w:tr w:rsidR="007F0397"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ГАЗ-А65</w:t>
            </w:r>
            <w:r>
              <w:rPr>
                <w:rFonts w:eastAsia="Calibri"/>
                <w:lang w:val="en-US" w:eastAsia="en-US"/>
              </w:rPr>
              <w:t>R</w:t>
            </w:r>
            <w:r>
              <w:rPr>
                <w:rFonts w:eastAsia="Calibri"/>
                <w:lang w:eastAsia="en-US"/>
              </w:rPr>
              <w:t>33 164301058439232</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2023</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ОБ-000008</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2</w:t>
            </w:r>
            <w:r w:rsidR="003248D1" w:rsidRPr="00FD0414">
              <w:rPr>
                <w:rFonts w:eastAsia="Calibri"/>
                <w:sz w:val="24"/>
                <w:szCs w:val="24"/>
                <w:lang w:eastAsia="en-US"/>
              </w:rPr>
              <w:t xml:space="preserve"> </w:t>
            </w:r>
            <w:r w:rsidRPr="00FD0414">
              <w:rPr>
                <w:rFonts w:eastAsia="Calibri"/>
                <w:sz w:val="24"/>
                <w:szCs w:val="24"/>
                <w:lang w:eastAsia="en-US"/>
              </w:rPr>
              <w:t>408,0</w:t>
            </w:r>
          </w:p>
        </w:tc>
      </w:tr>
      <w:tr w:rsidR="007F0397"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Автобус Газель ИАЦ-1767М7  164301054467176</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2023</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ОБ-000005</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2</w:t>
            </w:r>
            <w:r w:rsidR="003248D1" w:rsidRPr="00FD0414">
              <w:rPr>
                <w:rFonts w:eastAsia="Calibri"/>
                <w:sz w:val="24"/>
                <w:szCs w:val="24"/>
                <w:lang w:eastAsia="en-US"/>
              </w:rPr>
              <w:t xml:space="preserve"> </w:t>
            </w:r>
            <w:r w:rsidRPr="00FD0414">
              <w:rPr>
                <w:rFonts w:eastAsia="Calibri"/>
                <w:sz w:val="24"/>
                <w:szCs w:val="24"/>
                <w:lang w:eastAsia="en-US"/>
              </w:rPr>
              <w:t>240,0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w:t>
            </w:r>
            <w:r>
              <w:rPr>
                <w:rFonts w:eastAsia="Calibri"/>
                <w:lang w:eastAsia="en-US"/>
              </w:rPr>
              <w:lastRenderedPageBreak/>
              <w:t>А65</w:t>
            </w:r>
            <w:r>
              <w:rPr>
                <w:rFonts w:eastAsia="Calibri"/>
                <w:lang w:val="en-US" w:eastAsia="en-US"/>
              </w:rPr>
              <w:t>R</w:t>
            </w:r>
            <w:r>
              <w:rPr>
                <w:rFonts w:eastAsia="Calibri"/>
                <w:lang w:eastAsia="en-US"/>
              </w:rPr>
              <w:t>33 164301092095261</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lastRenderedPageBreak/>
              <w:t>2024</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ОБ-000007</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3</w:t>
            </w:r>
            <w:r w:rsidR="003248D1" w:rsidRPr="00FD0414">
              <w:rPr>
                <w:rFonts w:eastAsia="Calibri"/>
                <w:sz w:val="24"/>
                <w:szCs w:val="24"/>
                <w:lang w:eastAsia="en-US"/>
              </w:rPr>
              <w:t> </w:t>
            </w:r>
            <w:r w:rsidRPr="00FD0414">
              <w:rPr>
                <w:rFonts w:eastAsia="Calibri"/>
                <w:sz w:val="24"/>
                <w:szCs w:val="24"/>
                <w:lang w:eastAsia="en-US"/>
              </w:rPr>
              <w:t>928</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lastRenderedPageBreak/>
              <w:t>5</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52НВ420416</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000000006</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6</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52НВ409901</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000000007</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7</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52НВ409526</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000000008</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8</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52НВ420686</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000000010</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9</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52НВ409853</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000000011</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10</w:t>
            </w:r>
          </w:p>
        </w:tc>
        <w:tc>
          <w:tcPr>
            <w:tcW w:w="308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52НВ409897</w:t>
            </w:r>
          </w:p>
        </w:tc>
        <w:tc>
          <w:tcPr>
            <w:tcW w:w="1276" w:type="dxa"/>
            <w:tcBorders>
              <w:top w:val="single" w:sz="4" w:space="0" w:color="00000A"/>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7F0397" w:rsidRDefault="00D47F60">
            <w:pPr>
              <w:jc w:val="center"/>
            </w:pPr>
            <w:r>
              <w:t>000000012</w:t>
            </w:r>
          </w:p>
        </w:tc>
        <w:tc>
          <w:tcPr>
            <w:tcW w:w="2891" w:type="dxa"/>
            <w:tcBorders>
              <w:top w:val="single" w:sz="4" w:space="0" w:color="00000A"/>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3248D1" w:rsidRPr="00FD0414">
              <w:rPr>
                <w:rFonts w:eastAsia="Calibri"/>
                <w:sz w:val="24"/>
                <w:szCs w:val="24"/>
                <w:lang w:eastAsia="en-US"/>
              </w:rPr>
              <w:t>,0</w:t>
            </w:r>
          </w:p>
        </w:tc>
      </w:tr>
      <w:tr w:rsidR="007F0397" w:rsidRPr="00FD0414" w:rsidTr="003248D1">
        <w:trPr>
          <w:trHeight w:val="239"/>
        </w:trPr>
        <w:tc>
          <w:tcPr>
            <w:tcW w:w="544" w:type="dxa"/>
            <w:tcBorders>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ГАЗ-32213 52НВ409564</w:t>
            </w:r>
          </w:p>
        </w:tc>
        <w:tc>
          <w:tcPr>
            <w:tcW w:w="1276" w:type="dxa"/>
            <w:tcBorders>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7F0397" w:rsidRDefault="00D47F60">
            <w:pPr>
              <w:jc w:val="center"/>
            </w:pPr>
            <w:r>
              <w:t>000000002</w:t>
            </w:r>
          </w:p>
        </w:tc>
        <w:tc>
          <w:tcPr>
            <w:tcW w:w="2891" w:type="dxa"/>
            <w:tcBorders>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FD0414" w:rsidRPr="00FD0414">
              <w:rPr>
                <w:rFonts w:eastAsia="Calibri"/>
                <w:sz w:val="24"/>
                <w:szCs w:val="24"/>
                <w:lang w:eastAsia="en-US"/>
              </w:rPr>
              <w:t>,0</w:t>
            </w:r>
          </w:p>
        </w:tc>
      </w:tr>
      <w:tr w:rsidR="007F0397" w:rsidRPr="00FD0414" w:rsidTr="003248D1">
        <w:trPr>
          <w:trHeight w:val="239"/>
        </w:trPr>
        <w:tc>
          <w:tcPr>
            <w:tcW w:w="544" w:type="dxa"/>
            <w:tcBorders>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Автобус ПАЗ-32053-07 52НВ416619</w:t>
            </w:r>
          </w:p>
        </w:tc>
        <w:tc>
          <w:tcPr>
            <w:tcW w:w="1276" w:type="dxa"/>
            <w:tcBorders>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7F0397" w:rsidRDefault="00D47F60">
            <w:pPr>
              <w:jc w:val="center"/>
            </w:pPr>
            <w:r>
              <w:t>000000003</w:t>
            </w:r>
          </w:p>
        </w:tc>
        <w:tc>
          <w:tcPr>
            <w:tcW w:w="2891" w:type="dxa"/>
            <w:tcBorders>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FD0414" w:rsidRPr="00FD0414">
              <w:rPr>
                <w:rFonts w:eastAsia="Calibri"/>
                <w:sz w:val="24"/>
                <w:szCs w:val="24"/>
                <w:lang w:eastAsia="en-US"/>
              </w:rPr>
              <w:t>,0</w:t>
            </w:r>
          </w:p>
        </w:tc>
      </w:tr>
      <w:tr w:rsidR="007F0397" w:rsidRPr="00FD0414" w:rsidTr="003248D1">
        <w:trPr>
          <w:trHeight w:val="239"/>
        </w:trPr>
        <w:tc>
          <w:tcPr>
            <w:tcW w:w="544" w:type="dxa"/>
            <w:tcBorders>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7F0397" w:rsidRDefault="00D47F60">
            <w:pPr>
              <w:jc w:val="center"/>
              <w:rPr>
                <w:rFonts w:eastAsia="Calibri"/>
                <w:lang w:eastAsia="en-US"/>
              </w:rPr>
            </w:pPr>
            <w:r>
              <w:rPr>
                <w:rFonts w:eastAsia="Calibri"/>
                <w:lang w:eastAsia="en-US"/>
              </w:rPr>
              <w:t>Автобус ПАЗ-32053-07 52НВ416618</w:t>
            </w:r>
          </w:p>
        </w:tc>
        <w:tc>
          <w:tcPr>
            <w:tcW w:w="1276" w:type="dxa"/>
            <w:tcBorders>
              <w:left w:val="single" w:sz="4" w:space="0" w:color="00000A"/>
              <w:bottom w:val="single" w:sz="4" w:space="0" w:color="00000A"/>
              <w:right w:val="single" w:sz="4" w:space="0" w:color="00000A"/>
            </w:tcBorders>
          </w:tcPr>
          <w:p w:rsidR="007F0397" w:rsidRPr="00613D72" w:rsidRDefault="00D47F60">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7F0397" w:rsidRDefault="00D47F60">
            <w:pPr>
              <w:jc w:val="center"/>
            </w:pPr>
            <w:r>
              <w:t>000000004</w:t>
            </w:r>
          </w:p>
        </w:tc>
        <w:tc>
          <w:tcPr>
            <w:tcW w:w="2891" w:type="dxa"/>
            <w:tcBorders>
              <w:left w:val="single" w:sz="4" w:space="0" w:color="00000A"/>
              <w:bottom w:val="single" w:sz="4" w:space="0" w:color="00000A"/>
              <w:right w:val="single" w:sz="4" w:space="0" w:color="00000A"/>
            </w:tcBorders>
          </w:tcPr>
          <w:p w:rsidR="007F0397" w:rsidRPr="00FD0414" w:rsidRDefault="00D47F60">
            <w:pPr>
              <w:jc w:val="center"/>
              <w:rPr>
                <w:rFonts w:eastAsia="Calibri"/>
                <w:sz w:val="24"/>
                <w:szCs w:val="24"/>
                <w:lang w:eastAsia="en-US"/>
              </w:rPr>
            </w:pPr>
            <w:r w:rsidRPr="00FD0414">
              <w:rPr>
                <w:rFonts w:eastAsia="Calibri"/>
                <w:sz w:val="24"/>
                <w:szCs w:val="24"/>
                <w:lang w:eastAsia="en-US"/>
              </w:rPr>
              <w:t>0</w:t>
            </w:r>
            <w:r w:rsidR="00FD0414" w:rsidRPr="00FD0414">
              <w:rPr>
                <w:rFonts w:eastAsia="Calibri"/>
                <w:sz w:val="24"/>
                <w:szCs w:val="24"/>
                <w:lang w:eastAsia="en-US"/>
              </w:rPr>
              <w:t>,0</w:t>
            </w:r>
          </w:p>
        </w:tc>
      </w:tr>
      <w:tr w:rsidR="007F0397" w:rsidTr="003248D1">
        <w:trPr>
          <w:trHeight w:val="239"/>
        </w:trPr>
        <w:tc>
          <w:tcPr>
            <w:tcW w:w="6748" w:type="dxa"/>
            <w:gridSpan w:val="4"/>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ИТОГО:</w:t>
            </w:r>
          </w:p>
        </w:tc>
        <w:tc>
          <w:tcPr>
            <w:tcW w:w="2891"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 xml:space="preserve"> </w:t>
            </w:r>
            <w:r w:rsidRPr="00714E31">
              <w:rPr>
                <w:rFonts w:eastAsia="Calibri"/>
                <w:sz w:val="24"/>
                <w:szCs w:val="24"/>
                <w:lang w:eastAsia="en-US"/>
              </w:rPr>
              <w:t>12</w:t>
            </w:r>
            <w:r w:rsidR="00FD0414">
              <w:rPr>
                <w:rFonts w:eastAsia="Calibri"/>
                <w:sz w:val="24"/>
                <w:szCs w:val="24"/>
                <w:lang w:eastAsia="en-US"/>
              </w:rPr>
              <w:t> </w:t>
            </w:r>
            <w:r w:rsidRPr="00714E31">
              <w:rPr>
                <w:rFonts w:eastAsia="Calibri"/>
                <w:sz w:val="24"/>
                <w:szCs w:val="24"/>
                <w:lang w:eastAsia="en-US"/>
              </w:rPr>
              <w:t>465</w:t>
            </w:r>
            <w:r w:rsidR="00FD0414">
              <w:rPr>
                <w:rFonts w:eastAsia="Calibri"/>
                <w:sz w:val="24"/>
                <w:szCs w:val="24"/>
                <w:lang w:eastAsia="en-US"/>
              </w:rPr>
              <w:t>,0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1.4. Передаточные устройства, машины и оборудование:</w:t>
      </w:r>
    </w:p>
    <w:p w:rsidR="00613D72" w:rsidRDefault="00613D72">
      <w:pPr>
        <w:jc w:val="both"/>
        <w:rPr>
          <w:rFonts w:eastAsia="Calibri"/>
          <w:sz w:val="24"/>
          <w:szCs w:val="24"/>
          <w:lang w:eastAsia="en-US"/>
        </w:rPr>
      </w:pPr>
    </w:p>
    <w:tbl>
      <w:tblPr>
        <w:tblW w:w="9639" w:type="dxa"/>
        <w:tblInd w:w="-36" w:type="dxa"/>
        <w:tblLayout w:type="fixed"/>
        <w:tblCellMar>
          <w:top w:w="75" w:type="dxa"/>
          <w:left w:w="40" w:type="dxa"/>
          <w:bottom w:w="75" w:type="dxa"/>
          <w:right w:w="40" w:type="dxa"/>
        </w:tblCellMar>
        <w:tblLook w:val="04A0"/>
      </w:tblPr>
      <w:tblGrid>
        <w:gridCol w:w="544"/>
        <w:gridCol w:w="2084"/>
        <w:gridCol w:w="1843"/>
        <w:gridCol w:w="2268"/>
        <w:gridCol w:w="2900"/>
      </w:tblGrid>
      <w:tr w:rsidR="007F0397" w:rsidTr="00FD0414">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08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2268"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900"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3248D1">
            <w:pPr>
              <w:jc w:val="center"/>
              <w:rPr>
                <w:rFonts w:eastAsia="Calibri"/>
                <w:sz w:val="24"/>
                <w:szCs w:val="24"/>
                <w:lang w:eastAsia="en-US"/>
              </w:rPr>
            </w:pPr>
            <w:r>
              <w:rPr>
                <w:rFonts w:eastAsia="Calibri"/>
                <w:sz w:val="24"/>
                <w:szCs w:val="24"/>
                <w:lang w:eastAsia="en-US"/>
              </w:rPr>
              <w:t>п</w:t>
            </w:r>
            <w:r w:rsidR="00D47F60">
              <w:rPr>
                <w:rFonts w:eastAsia="Calibri"/>
                <w:sz w:val="24"/>
                <w:szCs w:val="24"/>
                <w:lang w:eastAsia="en-US"/>
              </w:rPr>
              <w:t>о промежуточному</w:t>
            </w:r>
          </w:p>
          <w:p w:rsidR="007F0397" w:rsidRPr="003248D1" w:rsidRDefault="003248D1" w:rsidP="003248D1">
            <w:pPr>
              <w:jc w:val="center"/>
              <w:rPr>
                <w:rFonts w:eastAsia="Calibri"/>
                <w:sz w:val="24"/>
                <w:szCs w:val="24"/>
                <w:lang w:eastAsia="en-US"/>
              </w:rPr>
            </w:pPr>
            <w:r>
              <w:rPr>
                <w:rFonts w:eastAsia="Calibri"/>
                <w:sz w:val="24"/>
                <w:szCs w:val="24"/>
                <w:lang w:eastAsia="en-US"/>
              </w:rPr>
              <w:t>б</w:t>
            </w:r>
            <w:r w:rsidR="00D47F60">
              <w:rPr>
                <w:rFonts w:eastAsia="Calibri"/>
                <w:sz w:val="24"/>
                <w:szCs w:val="24"/>
                <w:lang w:eastAsia="en-US"/>
              </w:rPr>
              <w:t>алансу</w:t>
            </w:r>
            <w:r>
              <w:rPr>
                <w:rFonts w:eastAsia="Calibri"/>
                <w:sz w:val="24"/>
                <w:szCs w:val="24"/>
                <w:lang w:eastAsia="en-US"/>
              </w:rPr>
              <w:t xml:space="preserve">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208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843"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2268"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900"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rPr>
          <w:trHeight w:val="195"/>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208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отсутствуют</w:t>
            </w:r>
          </w:p>
        </w:tc>
        <w:tc>
          <w:tcPr>
            <w:tcW w:w="1843"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2900"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rPr>
          <w:trHeight w:val="239"/>
        </w:trPr>
        <w:tc>
          <w:tcPr>
            <w:tcW w:w="6739"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900"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0</w:t>
            </w:r>
            <w:r w:rsidR="00FD0414">
              <w:rPr>
                <w:rFonts w:eastAsia="Calibri"/>
                <w:sz w:val="24"/>
                <w:szCs w:val="24"/>
                <w:lang w:eastAsia="en-US"/>
              </w:rPr>
              <w:t>,0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 xml:space="preserve">1.5.Инструмент: </w:t>
      </w:r>
    </w:p>
    <w:p w:rsidR="00FD0414" w:rsidRDefault="00FD0414">
      <w:pPr>
        <w:jc w:val="both"/>
        <w:rPr>
          <w:rFonts w:eastAsia="Calibri"/>
          <w:sz w:val="24"/>
          <w:szCs w:val="24"/>
          <w:lang w:eastAsia="en-US"/>
        </w:rPr>
      </w:pPr>
    </w:p>
    <w:tbl>
      <w:tblPr>
        <w:tblW w:w="9639" w:type="dxa"/>
        <w:tblInd w:w="-36" w:type="dxa"/>
        <w:tblLayout w:type="fixed"/>
        <w:tblCellMar>
          <w:top w:w="75" w:type="dxa"/>
          <w:left w:w="40" w:type="dxa"/>
          <w:bottom w:w="75" w:type="dxa"/>
          <w:right w:w="40" w:type="dxa"/>
        </w:tblCellMar>
        <w:tblLook w:val="04A0"/>
      </w:tblPr>
      <w:tblGrid>
        <w:gridCol w:w="544"/>
        <w:gridCol w:w="2676"/>
        <w:gridCol w:w="1847"/>
        <w:gridCol w:w="1705"/>
        <w:gridCol w:w="2867"/>
      </w:tblGrid>
      <w:tr w:rsidR="007F0397">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1705"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86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3248D1">
            <w:pPr>
              <w:jc w:val="center"/>
              <w:rPr>
                <w:rFonts w:eastAsia="Calibri"/>
                <w:sz w:val="24"/>
                <w:szCs w:val="24"/>
                <w:lang w:eastAsia="en-US"/>
              </w:rPr>
            </w:pPr>
            <w:r>
              <w:rPr>
                <w:rFonts w:eastAsia="Calibri"/>
                <w:sz w:val="24"/>
                <w:szCs w:val="24"/>
                <w:lang w:eastAsia="en-US"/>
              </w:rPr>
              <w:t>п</w:t>
            </w:r>
            <w:r w:rsidR="00D47F60">
              <w:rPr>
                <w:rFonts w:eastAsia="Calibri"/>
                <w:sz w:val="24"/>
                <w:szCs w:val="24"/>
                <w:lang w:eastAsia="en-US"/>
              </w:rPr>
              <w:t>о промежуточному</w:t>
            </w:r>
          </w:p>
          <w:p w:rsidR="00820E0A" w:rsidRDefault="003248D1" w:rsidP="00FD0414">
            <w:pPr>
              <w:jc w:val="center"/>
              <w:rPr>
                <w:rFonts w:eastAsia="Calibri"/>
                <w:sz w:val="24"/>
                <w:szCs w:val="24"/>
                <w:lang w:eastAsia="en-US"/>
              </w:rPr>
            </w:pPr>
            <w:r>
              <w:rPr>
                <w:rFonts w:eastAsia="Calibri"/>
                <w:sz w:val="24"/>
                <w:szCs w:val="24"/>
                <w:lang w:eastAsia="en-US"/>
              </w:rPr>
              <w:t>б</w:t>
            </w:r>
            <w:r w:rsidR="00D47F60">
              <w:rPr>
                <w:rFonts w:eastAsia="Calibri"/>
                <w:sz w:val="24"/>
                <w:szCs w:val="24"/>
                <w:lang w:eastAsia="en-US"/>
              </w:rPr>
              <w:t>алансу</w:t>
            </w:r>
            <w:r w:rsidR="00FD0414">
              <w:rPr>
                <w:rFonts w:eastAsia="Calibri"/>
                <w:sz w:val="24"/>
                <w:szCs w:val="24"/>
                <w:lang w:eastAsia="en-US"/>
              </w:rPr>
              <w:t xml:space="preserve">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705"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86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1705"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867" w:type="dxa"/>
            <w:tcBorders>
              <w:top w:val="single" w:sz="4" w:space="0" w:color="00000A"/>
              <w:left w:val="single" w:sz="4" w:space="0" w:color="00000A"/>
              <w:bottom w:val="single" w:sz="4" w:space="0" w:color="00000A"/>
              <w:right w:val="single" w:sz="4" w:space="0" w:color="00000A"/>
            </w:tcBorders>
            <w:vAlign w:val="center"/>
          </w:tcPr>
          <w:p w:rsidR="007F0397" w:rsidRDefault="005A7970">
            <w:pPr>
              <w:jc w:val="center"/>
              <w:rPr>
                <w:rFonts w:eastAsia="Calibri"/>
                <w:sz w:val="24"/>
                <w:szCs w:val="24"/>
                <w:lang w:eastAsia="en-US"/>
              </w:rPr>
            </w:pPr>
            <w:r>
              <w:rPr>
                <w:rFonts w:eastAsia="Calibri"/>
                <w:sz w:val="24"/>
                <w:szCs w:val="24"/>
                <w:lang w:eastAsia="en-US"/>
              </w:rPr>
              <w:t>0,0</w:t>
            </w:r>
          </w:p>
        </w:tc>
      </w:tr>
      <w:tr w:rsidR="007F0397">
        <w:trPr>
          <w:trHeight w:val="239"/>
        </w:trPr>
        <w:tc>
          <w:tcPr>
            <w:tcW w:w="6772"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867" w:type="dxa"/>
            <w:tcBorders>
              <w:top w:val="single" w:sz="4" w:space="0" w:color="00000A"/>
              <w:left w:val="single" w:sz="4" w:space="0" w:color="00000A"/>
              <w:bottom w:val="single" w:sz="4" w:space="0" w:color="00000A"/>
              <w:right w:val="single" w:sz="4" w:space="0" w:color="00000A"/>
            </w:tcBorders>
            <w:vAlign w:val="center"/>
          </w:tcPr>
          <w:p w:rsidR="007F0397" w:rsidRDefault="00D47F60" w:rsidP="00FD0414">
            <w:pPr>
              <w:jc w:val="center"/>
              <w:rPr>
                <w:rFonts w:eastAsia="Calibri"/>
                <w:sz w:val="24"/>
                <w:szCs w:val="24"/>
                <w:lang w:eastAsia="en-US"/>
              </w:rPr>
            </w:pPr>
            <w:r>
              <w:rPr>
                <w:rFonts w:eastAsia="Calibri"/>
                <w:sz w:val="24"/>
                <w:szCs w:val="24"/>
                <w:lang w:eastAsia="en-US"/>
              </w:rPr>
              <w:t>0,0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 xml:space="preserve">1.6. Вычислительная техника: </w:t>
      </w:r>
    </w:p>
    <w:p w:rsidR="00FD0414" w:rsidRDefault="00FD0414">
      <w:pPr>
        <w:jc w:val="both"/>
        <w:rPr>
          <w:rFonts w:eastAsia="Calibri"/>
          <w:sz w:val="24"/>
          <w:szCs w:val="24"/>
          <w:lang w:eastAsia="en-US"/>
        </w:rPr>
      </w:pPr>
    </w:p>
    <w:tbl>
      <w:tblPr>
        <w:tblW w:w="9639" w:type="dxa"/>
        <w:tblInd w:w="-45" w:type="dxa"/>
        <w:tblLayout w:type="fixed"/>
        <w:tblCellMar>
          <w:top w:w="75" w:type="dxa"/>
          <w:left w:w="40" w:type="dxa"/>
          <w:bottom w:w="75" w:type="dxa"/>
          <w:right w:w="40" w:type="dxa"/>
        </w:tblCellMar>
        <w:tblLook w:val="04A0"/>
      </w:tblPr>
      <w:tblGrid>
        <w:gridCol w:w="546"/>
        <w:gridCol w:w="3174"/>
        <w:gridCol w:w="1700"/>
        <w:gridCol w:w="1559"/>
        <w:gridCol w:w="2660"/>
      </w:tblGrid>
      <w:tr w:rsidR="007F0397">
        <w:trPr>
          <w:trHeight w:val="239"/>
        </w:trPr>
        <w:tc>
          <w:tcPr>
            <w:tcW w:w="546"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17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700"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1559"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660"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D47F60">
            <w:pPr>
              <w:jc w:val="center"/>
              <w:rPr>
                <w:rFonts w:eastAsia="Calibri"/>
                <w:sz w:val="24"/>
                <w:szCs w:val="24"/>
                <w:lang w:eastAsia="en-US"/>
              </w:rPr>
            </w:pPr>
            <w:r>
              <w:rPr>
                <w:rFonts w:eastAsia="Calibri"/>
                <w:sz w:val="24"/>
                <w:szCs w:val="24"/>
                <w:lang w:eastAsia="en-US"/>
              </w:rPr>
              <w:t>по промежуточному</w:t>
            </w:r>
          </w:p>
          <w:p w:rsidR="00820E0A" w:rsidRDefault="00D47F60" w:rsidP="00FD0414">
            <w:pPr>
              <w:jc w:val="center"/>
              <w:rPr>
                <w:rFonts w:eastAsia="Calibri"/>
                <w:sz w:val="24"/>
                <w:szCs w:val="24"/>
                <w:lang w:eastAsia="en-US"/>
              </w:rPr>
            </w:pPr>
            <w:r>
              <w:rPr>
                <w:rFonts w:eastAsia="Calibri"/>
                <w:sz w:val="24"/>
                <w:szCs w:val="24"/>
                <w:lang w:eastAsia="en-US"/>
              </w:rPr>
              <w:t>балансу</w:t>
            </w:r>
            <w:r w:rsidR="00FD0414">
              <w:rPr>
                <w:rFonts w:eastAsia="Calibri"/>
                <w:sz w:val="24"/>
                <w:szCs w:val="24"/>
                <w:lang w:eastAsia="en-US"/>
              </w:rPr>
              <w:t xml:space="preserve">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rPr>
          <w:trHeight w:val="123"/>
        </w:trPr>
        <w:tc>
          <w:tcPr>
            <w:tcW w:w="54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317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700"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660"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trPr>
          <w:trHeight w:val="150"/>
        </w:trPr>
        <w:tc>
          <w:tcPr>
            <w:tcW w:w="546"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317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отсутствует</w:t>
            </w: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2660"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rPr>
          <w:trHeight w:val="239"/>
        </w:trPr>
        <w:tc>
          <w:tcPr>
            <w:tcW w:w="6979"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660"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0,0</w:t>
            </w:r>
          </w:p>
        </w:tc>
      </w:tr>
    </w:tbl>
    <w:p w:rsidR="007F0397" w:rsidRDefault="007F0397">
      <w:pPr>
        <w:jc w:val="both"/>
        <w:rPr>
          <w:rFonts w:eastAsia="Calibri"/>
          <w:sz w:val="24"/>
          <w:szCs w:val="24"/>
          <w:lang w:eastAsia="en-US"/>
        </w:rPr>
      </w:pPr>
    </w:p>
    <w:p w:rsidR="00613D72" w:rsidRDefault="00613D72">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 xml:space="preserve">1.7. Производственный и хозяйственный инвентарь: </w:t>
      </w:r>
    </w:p>
    <w:tbl>
      <w:tblPr>
        <w:tblW w:w="9639" w:type="dxa"/>
        <w:tblInd w:w="-36" w:type="dxa"/>
        <w:tblLayout w:type="fixed"/>
        <w:tblCellMar>
          <w:top w:w="75" w:type="dxa"/>
          <w:left w:w="40" w:type="dxa"/>
          <w:bottom w:w="75" w:type="dxa"/>
          <w:right w:w="40" w:type="dxa"/>
        </w:tblCellMar>
        <w:tblLook w:val="04A0"/>
      </w:tblPr>
      <w:tblGrid>
        <w:gridCol w:w="544"/>
        <w:gridCol w:w="2676"/>
        <w:gridCol w:w="1847"/>
        <w:gridCol w:w="1955"/>
        <w:gridCol w:w="2617"/>
      </w:tblGrid>
      <w:tr w:rsidR="007F0397" w:rsidTr="00FD0414">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1955"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61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D47F60">
            <w:pPr>
              <w:jc w:val="center"/>
              <w:rPr>
                <w:rFonts w:eastAsia="Calibri"/>
                <w:sz w:val="24"/>
                <w:szCs w:val="24"/>
                <w:lang w:eastAsia="en-US"/>
              </w:rPr>
            </w:pPr>
            <w:r>
              <w:rPr>
                <w:rFonts w:eastAsia="Calibri"/>
                <w:sz w:val="24"/>
                <w:szCs w:val="24"/>
                <w:lang w:eastAsia="en-US"/>
              </w:rPr>
              <w:t>по промежуточному</w:t>
            </w:r>
          </w:p>
          <w:p w:rsidR="007F0397" w:rsidRPr="00820E0A" w:rsidRDefault="00D47F60" w:rsidP="00FD0414">
            <w:pPr>
              <w:jc w:val="center"/>
              <w:rPr>
                <w:rFonts w:eastAsia="Calibri"/>
                <w:sz w:val="24"/>
                <w:szCs w:val="24"/>
                <w:lang w:eastAsia="en-US"/>
              </w:rPr>
            </w:pPr>
            <w:r>
              <w:rPr>
                <w:rFonts w:eastAsia="Calibri"/>
                <w:sz w:val="24"/>
                <w:szCs w:val="24"/>
                <w:lang w:eastAsia="en-US"/>
              </w:rPr>
              <w:t>балансу</w:t>
            </w:r>
            <w:r w:rsidR="00FD0414">
              <w:rPr>
                <w:rFonts w:eastAsia="Calibri"/>
                <w:sz w:val="24"/>
                <w:szCs w:val="24"/>
                <w:lang w:eastAsia="en-US"/>
              </w:rPr>
              <w:t xml:space="preserve">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955"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61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820E0A">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1955"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617" w:type="dxa"/>
            <w:tcBorders>
              <w:top w:val="single" w:sz="4" w:space="0" w:color="00000A"/>
              <w:left w:val="single" w:sz="4" w:space="0" w:color="00000A"/>
              <w:bottom w:val="single" w:sz="4" w:space="0" w:color="00000A"/>
              <w:right w:val="single" w:sz="4" w:space="0" w:color="00000A"/>
            </w:tcBorders>
            <w:vAlign w:val="center"/>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rPr>
          <w:trHeight w:val="239"/>
        </w:trPr>
        <w:tc>
          <w:tcPr>
            <w:tcW w:w="7022"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617" w:type="dxa"/>
            <w:tcBorders>
              <w:top w:val="single" w:sz="4" w:space="0" w:color="00000A"/>
              <w:left w:val="single" w:sz="4" w:space="0" w:color="00000A"/>
              <w:bottom w:val="single" w:sz="4" w:space="0" w:color="00000A"/>
              <w:right w:val="single" w:sz="4" w:space="0" w:color="00000A"/>
            </w:tcBorders>
            <w:vAlign w:val="center"/>
          </w:tcPr>
          <w:p w:rsidR="007F0397" w:rsidRDefault="00D47F60" w:rsidP="00FD0414">
            <w:pPr>
              <w:jc w:val="center"/>
              <w:rPr>
                <w:rFonts w:eastAsia="Calibri"/>
                <w:sz w:val="24"/>
                <w:szCs w:val="24"/>
                <w:lang w:eastAsia="en-US"/>
              </w:rPr>
            </w:pPr>
            <w:r>
              <w:rPr>
                <w:rFonts w:eastAsia="Calibri"/>
                <w:sz w:val="24"/>
                <w:szCs w:val="24"/>
                <w:lang w:eastAsia="en-US"/>
              </w:rPr>
              <w:t>0,0</w:t>
            </w:r>
          </w:p>
        </w:tc>
      </w:tr>
    </w:tbl>
    <w:p w:rsidR="007F0397" w:rsidRDefault="007F0397">
      <w:pPr>
        <w:jc w:val="both"/>
        <w:rPr>
          <w:rFonts w:eastAsia="Calibri"/>
          <w:sz w:val="24"/>
          <w:szCs w:val="24"/>
          <w:lang w:eastAsia="en-US"/>
        </w:rPr>
      </w:pPr>
    </w:p>
    <w:p w:rsidR="007F0397" w:rsidRDefault="00D47F60">
      <w:pPr>
        <w:jc w:val="both"/>
        <w:rPr>
          <w:rFonts w:eastAsia="Calibri"/>
          <w:sz w:val="24"/>
          <w:szCs w:val="24"/>
          <w:lang w:eastAsia="en-US"/>
        </w:rPr>
      </w:pPr>
      <w:r>
        <w:rPr>
          <w:rFonts w:eastAsia="Calibri"/>
          <w:sz w:val="24"/>
          <w:szCs w:val="24"/>
          <w:lang w:eastAsia="en-US"/>
        </w:rPr>
        <w:t>1.8. Прочее:</w:t>
      </w:r>
    </w:p>
    <w:tbl>
      <w:tblPr>
        <w:tblW w:w="9639" w:type="dxa"/>
        <w:tblInd w:w="-36" w:type="dxa"/>
        <w:tblLayout w:type="fixed"/>
        <w:tblCellMar>
          <w:top w:w="75" w:type="dxa"/>
          <w:left w:w="40" w:type="dxa"/>
          <w:bottom w:w="75" w:type="dxa"/>
          <w:right w:w="40" w:type="dxa"/>
        </w:tblCellMar>
        <w:tblLook w:val="04A0"/>
      </w:tblPr>
      <w:tblGrid>
        <w:gridCol w:w="544"/>
        <w:gridCol w:w="2651"/>
        <w:gridCol w:w="1843"/>
        <w:gridCol w:w="1984"/>
        <w:gridCol w:w="2617"/>
      </w:tblGrid>
      <w:tr w:rsidR="007F0397" w:rsidTr="00FD0414">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51"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198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61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D47F60">
            <w:pPr>
              <w:jc w:val="center"/>
              <w:rPr>
                <w:rFonts w:eastAsia="Calibri"/>
                <w:sz w:val="24"/>
                <w:szCs w:val="24"/>
                <w:lang w:eastAsia="en-US"/>
              </w:rPr>
            </w:pPr>
            <w:r>
              <w:rPr>
                <w:rFonts w:eastAsia="Calibri"/>
                <w:sz w:val="24"/>
                <w:szCs w:val="24"/>
                <w:lang w:eastAsia="en-US"/>
              </w:rPr>
              <w:t>по промежуточному</w:t>
            </w:r>
          </w:p>
          <w:p w:rsidR="00820E0A" w:rsidRPr="00820E0A" w:rsidRDefault="00D47F60" w:rsidP="00FD0414">
            <w:pPr>
              <w:jc w:val="center"/>
              <w:rPr>
                <w:rFonts w:eastAsia="Calibri"/>
                <w:sz w:val="24"/>
                <w:szCs w:val="24"/>
                <w:lang w:eastAsia="en-US"/>
              </w:rPr>
            </w:pPr>
            <w:r>
              <w:rPr>
                <w:rFonts w:eastAsia="Calibri"/>
                <w:sz w:val="24"/>
                <w:szCs w:val="24"/>
                <w:lang w:eastAsia="en-US"/>
              </w:rPr>
              <w:t>балансу</w:t>
            </w:r>
            <w:r w:rsidR="00FD0414">
              <w:rPr>
                <w:rFonts w:eastAsia="Calibri"/>
                <w:sz w:val="24"/>
                <w:szCs w:val="24"/>
                <w:lang w:eastAsia="en-US"/>
              </w:rPr>
              <w:t xml:space="preserve"> на </w:t>
            </w:r>
            <w:r w:rsidR="00820E0A">
              <w:rPr>
                <w:rFonts w:eastAsia="Calibri"/>
                <w:sz w:val="24"/>
                <w:szCs w:val="24"/>
                <w:lang w:eastAsia="en-US"/>
              </w:rPr>
              <w:t>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1</w:t>
            </w:r>
          </w:p>
        </w:tc>
        <w:tc>
          <w:tcPr>
            <w:tcW w:w="2651"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843"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98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61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rPr>
          <w:trHeight w:val="150"/>
        </w:trPr>
        <w:tc>
          <w:tcPr>
            <w:tcW w:w="54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265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отсутствует</w:t>
            </w:r>
          </w:p>
        </w:tc>
        <w:tc>
          <w:tcPr>
            <w:tcW w:w="1843"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261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rPr>
          <w:trHeight w:val="239"/>
        </w:trPr>
        <w:tc>
          <w:tcPr>
            <w:tcW w:w="7022"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617" w:type="dxa"/>
            <w:tcBorders>
              <w:top w:val="single" w:sz="4" w:space="0" w:color="00000A"/>
              <w:left w:val="single" w:sz="4" w:space="0" w:color="00000A"/>
              <w:bottom w:val="single" w:sz="4" w:space="0" w:color="00000A"/>
              <w:right w:val="single" w:sz="4" w:space="0" w:color="00000A"/>
            </w:tcBorders>
            <w:vAlign w:val="center"/>
          </w:tcPr>
          <w:p w:rsidR="007F0397" w:rsidRDefault="00D47F60" w:rsidP="00FD0414">
            <w:pPr>
              <w:jc w:val="center"/>
              <w:rPr>
                <w:rFonts w:eastAsia="Calibri"/>
                <w:sz w:val="24"/>
                <w:szCs w:val="24"/>
                <w:lang w:eastAsia="en-US"/>
              </w:rPr>
            </w:pPr>
            <w:r>
              <w:rPr>
                <w:rFonts w:eastAsia="Calibri"/>
                <w:sz w:val="24"/>
                <w:szCs w:val="24"/>
                <w:lang w:eastAsia="en-US"/>
              </w:rPr>
              <w:t>0,0</w:t>
            </w:r>
          </w:p>
        </w:tc>
      </w:tr>
    </w:tbl>
    <w:p w:rsidR="007F0397" w:rsidRDefault="007F0397">
      <w:pPr>
        <w:jc w:val="both"/>
        <w:rPr>
          <w:rFonts w:eastAsia="Calibri"/>
          <w:sz w:val="24"/>
          <w:szCs w:val="24"/>
          <w:lang w:eastAsia="en-US"/>
        </w:rPr>
      </w:pPr>
    </w:p>
    <w:p w:rsidR="007F0397" w:rsidRPr="00613D72" w:rsidRDefault="00D47F60">
      <w:pPr>
        <w:jc w:val="both"/>
      </w:pPr>
      <w:r>
        <w:rPr>
          <w:rFonts w:eastAsia="Calibri"/>
          <w:b/>
          <w:sz w:val="24"/>
          <w:szCs w:val="24"/>
          <w:lang w:eastAsia="en-US"/>
        </w:rPr>
        <w:t>Всего основные средства</w:t>
      </w:r>
      <w:r w:rsidRPr="00397003">
        <w:rPr>
          <w:rFonts w:eastAsia="Calibri"/>
          <w:b/>
          <w:sz w:val="24"/>
          <w:szCs w:val="24"/>
          <w:lang w:eastAsia="en-US"/>
        </w:rPr>
        <w:t>:    13825</w:t>
      </w:r>
      <w:r w:rsidR="00FD0414">
        <w:rPr>
          <w:rFonts w:eastAsia="Calibri"/>
          <w:b/>
          <w:sz w:val="24"/>
          <w:szCs w:val="24"/>
          <w:lang w:eastAsia="en-US"/>
        </w:rPr>
        <w:t>,0</w:t>
      </w:r>
      <w:r w:rsidRPr="00397003">
        <w:rPr>
          <w:rFonts w:eastAsia="Calibri"/>
          <w:b/>
          <w:sz w:val="24"/>
          <w:szCs w:val="24"/>
          <w:lang w:eastAsia="en-US"/>
        </w:rPr>
        <w:t xml:space="preserve">     тыс. рублей.</w:t>
      </w:r>
    </w:p>
    <w:p w:rsidR="00613D72" w:rsidRDefault="00613D72" w:rsidP="00FD0414">
      <w:pPr>
        <w:rPr>
          <w:rFonts w:eastAsia="Calibri"/>
          <w:sz w:val="24"/>
          <w:szCs w:val="24"/>
          <w:lang w:eastAsia="en-US"/>
        </w:rPr>
      </w:pPr>
    </w:p>
    <w:p w:rsidR="00FD0414" w:rsidRDefault="00D47F60" w:rsidP="00FD0414">
      <w:pPr>
        <w:rPr>
          <w:rFonts w:eastAsia="Calibri"/>
          <w:sz w:val="24"/>
          <w:szCs w:val="24"/>
          <w:lang w:eastAsia="en-US"/>
        </w:rPr>
      </w:pPr>
      <w:r>
        <w:rPr>
          <w:rFonts w:eastAsia="Calibri"/>
          <w:sz w:val="24"/>
          <w:szCs w:val="24"/>
          <w:lang w:eastAsia="en-US"/>
        </w:rPr>
        <w:t xml:space="preserve">2. Нематериальные активы: </w:t>
      </w:r>
    </w:p>
    <w:tbl>
      <w:tblPr>
        <w:tblW w:w="9768" w:type="dxa"/>
        <w:tblInd w:w="-67" w:type="dxa"/>
        <w:tblLayout w:type="fixed"/>
        <w:tblCellMar>
          <w:top w:w="102" w:type="dxa"/>
          <w:left w:w="62" w:type="dxa"/>
          <w:bottom w:w="102" w:type="dxa"/>
          <w:right w:w="62" w:type="dxa"/>
        </w:tblCellMar>
        <w:tblLook w:val="04A0"/>
      </w:tblPr>
      <w:tblGrid>
        <w:gridCol w:w="509"/>
        <w:gridCol w:w="3175"/>
        <w:gridCol w:w="1832"/>
        <w:gridCol w:w="1559"/>
        <w:gridCol w:w="2693"/>
      </w:tblGrid>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317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 краткая характеристика</w:t>
            </w:r>
          </w:p>
          <w:p w:rsidR="007F0397" w:rsidRDefault="00D47F60">
            <w:pPr>
              <w:jc w:val="center"/>
              <w:rPr>
                <w:rFonts w:eastAsia="Calibri"/>
                <w:sz w:val="24"/>
                <w:szCs w:val="24"/>
                <w:lang w:eastAsia="en-US"/>
              </w:rPr>
            </w:pPr>
            <w:r>
              <w:rPr>
                <w:rFonts w:eastAsia="Calibri"/>
                <w:sz w:val="24"/>
                <w:szCs w:val="24"/>
                <w:lang w:eastAsia="en-US"/>
              </w:rPr>
              <w:t>с указанием наличия обременения (выданные лицензии, совместное владение и т.д.)</w:t>
            </w:r>
          </w:p>
        </w:tc>
        <w:tc>
          <w:tcPr>
            <w:tcW w:w="1832" w:type="dxa"/>
            <w:tcBorders>
              <w:top w:val="single" w:sz="4" w:space="0" w:color="00000A"/>
              <w:left w:val="single" w:sz="4" w:space="0" w:color="00000A"/>
              <w:bottom w:val="single" w:sz="4" w:space="0" w:color="00000A"/>
              <w:right w:val="single" w:sz="4" w:space="0" w:color="00000A"/>
            </w:tcBorders>
          </w:tcPr>
          <w:p w:rsidR="007F0397" w:rsidRDefault="00FD0414">
            <w:pPr>
              <w:jc w:val="center"/>
              <w:rPr>
                <w:rFonts w:eastAsia="Calibri"/>
                <w:sz w:val="24"/>
                <w:szCs w:val="24"/>
                <w:lang w:eastAsia="en-US"/>
              </w:rPr>
            </w:pPr>
            <w:r>
              <w:rPr>
                <w:rFonts w:eastAsia="Calibri"/>
                <w:sz w:val="24"/>
                <w:szCs w:val="24"/>
                <w:lang w:eastAsia="en-US"/>
              </w:rPr>
              <w:t>Наименование</w:t>
            </w:r>
            <w:r w:rsidR="00D47F60">
              <w:rPr>
                <w:rFonts w:eastAsia="Calibri"/>
                <w:sz w:val="24"/>
                <w:szCs w:val="24"/>
                <w:lang w:eastAsia="en-US"/>
              </w:rPr>
              <w:t>, дата и номер документа о регистрации права на актив</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постановки на учет МУП</w:t>
            </w:r>
          </w:p>
        </w:tc>
        <w:tc>
          <w:tcPr>
            <w:tcW w:w="2693" w:type="dxa"/>
            <w:tcBorders>
              <w:top w:val="single" w:sz="4" w:space="0" w:color="00000A"/>
              <w:left w:val="single" w:sz="4" w:space="0" w:color="00000A"/>
              <w:bottom w:val="single" w:sz="4" w:space="0" w:color="00000A"/>
              <w:right w:val="single" w:sz="4" w:space="0" w:color="00000A"/>
            </w:tcBorders>
          </w:tcPr>
          <w:p w:rsidR="00820E0A" w:rsidRPr="00820E0A" w:rsidRDefault="00D47F60" w:rsidP="00820E0A">
            <w:pPr>
              <w:jc w:val="center"/>
              <w:rPr>
                <w:rFonts w:eastAsia="Calibri"/>
                <w:sz w:val="24"/>
                <w:szCs w:val="24"/>
                <w:lang w:eastAsia="en-US"/>
              </w:rPr>
            </w:pPr>
            <w:r>
              <w:rPr>
                <w:rFonts w:eastAsia="Calibri"/>
                <w:sz w:val="24"/>
                <w:szCs w:val="24"/>
                <w:lang w:eastAsia="en-US"/>
              </w:rPr>
              <w:t>Стоимость по промежуточному балансу</w:t>
            </w:r>
            <w:r w:rsidR="00820E0A">
              <w:rPr>
                <w:rFonts w:eastAsia="Calibri"/>
                <w:sz w:val="24"/>
                <w:szCs w:val="24"/>
                <w:lang w:eastAsia="en-US"/>
              </w:rPr>
              <w:t xml:space="preserve"> 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rPr>
          <w:trHeight w:val="209"/>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317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183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269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rPr>
          <w:trHeight w:val="259"/>
        </w:trPr>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2.1. Патенты</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2.2. Товарные знаки</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2.3. Прочее</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FD0414">
        <w:tc>
          <w:tcPr>
            <w:tcW w:w="7075" w:type="dxa"/>
            <w:gridSpan w:val="4"/>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2693"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FD0414">
      <w:pPr>
        <w:rPr>
          <w:rFonts w:eastAsia="Calibri"/>
          <w:sz w:val="24"/>
          <w:szCs w:val="24"/>
          <w:lang w:eastAsia="en-US"/>
        </w:rPr>
      </w:pPr>
      <w:r>
        <w:rPr>
          <w:rFonts w:eastAsia="Calibri"/>
          <w:sz w:val="24"/>
          <w:szCs w:val="24"/>
          <w:lang w:eastAsia="en-US"/>
        </w:rPr>
        <w:t xml:space="preserve">3. Оборудование к установке: </w:t>
      </w:r>
    </w:p>
    <w:tbl>
      <w:tblPr>
        <w:tblW w:w="9715" w:type="dxa"/>
        <w:tblInd w:w="-36" w:type="dxa"/>
        <w:tblLayout w:type="fixed"/>
        <w:tblCellMar>
          <w:top w:w="75" w:type="dxa"/>
          <w:left w:w="40" w:type="dxa"/>
          <w:bottom w:w="75" w:type="dxa"/>
          <w:right w:w="40" w:type="dxa"/>
        </w:tblCellMar>
        <w:tblLook w:val="04A0"/>
      </w:tblPr>
      <w:tblGrid>
        <w:gridCol w:w="544"/>
        <w:gridCol w:w="2676"/>
        <w:gridCol w:w="1847"/>
        <w:gridCol w:w="1705"/>
        <w:gridCol w:w="2943"/>
      </w:tblGrid>
      <w:tr w:rsidR="007F0397" w:rsidTr="00613D72">
        <w:trPr>
          <w:trHeight w:val="239"/>
        </w:trPr>
        <w:tc>
          <w:tcPr>
            <w:tcW w:w="544"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w:t>
            </w:r>
          </w:p>
          <w:p w:rsidR="007F0397" w:rsidRDefault="00D47F60">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w:t>
            </w:r>
          </w:p>
          <w:p w:rsidR="007F0397" w:rsidRDefault="007F0397">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Год выпуска,</w:t>
            </w:r>
          </w:p>
          <w:p w:rsidR="007F0397" w:rsidRDefault="00D47F60">
            <w:pPr>
              <w:jc w:val="center"/>
              <w:rPr>
                <w:rFonts w:eastAsia="Calibri"/>
                <w:sz w:val="24"/>
                <w:szCs w:val="24"/>
                <w:lang w:eastAsia="en-US"/>
              </w:rPr>
            </w:pPr>
            <w:r>
              <w:rPr>
                <w:rFonts w:eastAsia="Calibri"/>
                <w:sz w:val="24"/>
                <w:szCs w:val="24"/>
                <w:lang w:eastAsia="en-US"/>
              </w:rPr>
              <w:t xml:space="preserve">приобретения </w:t>
            </w:r>
          </w:p>
          <w:p w:rsidR="007F0397" w:rsidRDefault="007F0397">
            <w:pPr>
              <w:jc w:val="center"/>
              <w:rPr>
                <w:rFonts w:eastAsia="Calibri"/>
                <w:sz w:val="24"/>
                <w:szCs w:val="24"/>
                <w:lang w:eastAsia="en-US"/>
              </w:rPr>
            </w:pPr>
          </w:p>
        </w:tc>
        <w:tc>
          <w:tcPr>
            <w:tcW w:w="1705"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Номер</w:t>
            </w:r>
          </w:p>
          <w:p w:rsidR="007F0397" w:rsidRDefault="00D47F60">
            <w:pPr>
              <w:jc w:val="center"/>
              <w:rPr>
                <w:rFonts w:eastAsia="Calibri"/>
                <w:sz w:val="24"/>
                <w:szCs w:val="24"/>
                <w:lang w:eastAsia="en-US"/>
              </w:rPr>
            </w:pPr>
            <w:r>
              <w:rPr>
                <w:rFonts w:eastAsia="Calibri"/>
                <w:sz w:val="24"/>
                <w:szCs w:val="24"/>
                <w:lang w:eastAsia="en-US"/>
              </w:rPr>
              <w:t>инвентарный</w:t>
            </w:r>
          </w:p>
        </w:tc>
        <w:tc>
          <w:tcPr>
            <w:tcW w:w="2943" w:type="dxa"/>
            <w:tcBorders>
              <w:top w:val="single" w:sz="8" w:space="0" w:color="00000A"/>
              <w:left w:val="single" w:sz="8" w:space="0" w:color="00000A"/>
              <w:bottom w:val="single" w:sz="4" w:space="0" w:color="00000A"/>
              <w:right w:val="single" w:sz="8" w:space="0" w:color="00000A"/>
            </w:tcBorders>
          </w:tcPr>
          <w:p w:rsidR="007F0397" w:rsidRDefault="00D47F60">
            <w:pPr>
              <w:jc w:val="center"/>
              <w:rPr>
                <w:rFonts w:eastAsia="Calibri"/>
                <w:sz w:val="24"/>
                <w:szCs w:val="24"/>
                <w:lang w:eastAsia="en-US"/>
              </w:rPr>
            </w:pPr>
            <w:r>
              <w:rPr>
                <w:rFonts w:eastAsia="Calibri"/>
                <w:sz w:val="24"/>
                <w:szCs w:val="24"/>
                <w:lang w:eastAsia="en-US"/>
              </w:rPr>
              <w:t>Стоимость</w:t>
            </w:r>
          </w:p>
          <w:p w:rsidR="007F0397" w:rsidRDefault="00D47F60">
            <w:pPr>
              <w:jc w:val="center"/>
              <w:rPr>
                <w:rFonts w:eastAsia="Calibri"/>
                <w:sz w:val="24"/>
                <w:szCs w:val="24"/>
                <w:lang w:eastAsia="en-US"/>
              </w:rPr>
            </w:pPr>
            <w:r>
              <w:rPr>
                <w:rFonts w:eastAsia="Calibri"/>
                <w:sz w:val="24"/>
                <w:szCs w:val="24"/>
                <w:lang w:eastAsia="en-US"/>
              </w:rPr>
              <w:t>по промежуточному</w:t>
            </w:r>
          </w:p>
          <w:p w:rsidR="00820E0A" w:rsidRPr="00820E0A" w:rsidRDefault="00D47F60" w:rsidP="00613D72">
            <w:pPr>
              <w:jc w:val="center"/>
              <w:rPr>
                <w:rFonts w:eastAsia="Calibri"/>
                <w:sz w:val="24"/>
                <w:szCs w:val="24"/>
                <w:lang w:eastAsia="en-US"/>
              </w:rPr>
            </w:pPr>
            <w:r>
              <w:rPr>
                <w:rFonts w:eastAsia="Calibri"/>
                <w:sz w:val="24"/>
                <w:szCs w:val="24"/>
                <w:lang w:eastAsia="en-US"/>
              </w:rPr>
              <w:t>балансу</w:t>
            </w:r>
            <w:r w:rsidR="00613D72">
              <w:rPr>
                <w:rFonts w:eastAsia="Calibri"/>
                <w:sz w:val="24"/>
                <w:szCs w:val="24"/>
                <w:lang w:eastAsia="en-US"/>
              </w:rPr>
              <w:t xml:space="preserve"> </w:t>
            </w:r>
            <w:r w:rsidR="00820E0A">
              <w:rPr>
                <w:rFonts w:eastAsia="Calibri"/>
                <w:sz w:val="24"/>
                <w:szCs w:val="24"/>
                <w:lang w:eastAsia="en-US"/>
              </w:rPr>
              <w:t>на 30.09.2024г.,</w:t>
            </w:r>
          </w:p>
          <w:p w:rsidR="007F0397" w:rsidRDefault="00D47F60" w:rsidP="00820E0A">
            <w:pPr>
              <w:jc w:val="center"/>
              <w:rPr>
                <w:rFonts w:eastAsia="Calibri"/>
                <w:sz w:val="24"/>
                <w:szCs w:val="24"/>
                <w:lang w:eastAsia="en-US"/>
              </w:rPr>
            </w:pPr>
            <w:r>
              <w:rPr>
                <w:rFonts w:eastAsia="Calibri"/>
                <w:sz w:val="24"/>
                <w:szCs w:val="24"/>
                <w:lang w:eastAsia="en-US"/>
              </w:rPr>
              <w:t>тыс. руб.</w:t>
            </w:r>
          </w:p>
        </w:tc>
      </w:tr>
      <w:tr w:rsidR="007F0397" w:rsidTr="00613D72">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lastRenderedPageBreak/>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3</w:t>
            </w:r>
          </w:p>
        </w:tc>
        <w:tc>
          <w:tcPr>
            <w:tcW w:w="1705"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4</w:t>
            </w:r>
          </w:p>
        </w:tc>
        <w:tc>
          <w:tcPr>
            <w:tcW w:w="2943" w:type="dxa"/>
            <w:tcBorders>
              <w:top w:val="single" w:sz="4" w:space="0" w:color="00000A"/>
              <w:left w:val="single" w:sz="4" w:space="0" w:color="00000A"/>
              <w:bottom w:val="single" w:sz="4" w:space="0" w:color="00000A"/>
              <w:right w:val="single" w:sz="4" w:space="0" w:color="00000A"/>
            </w:tcBorders>
            <w:vAlign w:val="center"/>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613D72">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1705" w:type="dxa"/>
            <w:tcBorders>
              <w:top w:val="single" w:sz="4" w:space="0" w:color="00000A"/>
              <w:left w:val="single" w:sz="4" w:space="0" w:color="00000A"/>
              <w:bottom w:val="single" w:sz="4" w:space="0" w:color="00000A"/>
              <w:right w:val="single" w:sz="4" w:space="0" w:color="00000A"/>
            </w:tcBorders>
            <w:vAlign w:val="center"/>
          </w:tcPr>
          <w:p w:rsidR="007F0397" w:rsidRDefault="007F0397">
            <w:pPr>
              <w:jc w:val="center"/>
              <w:rPr>
                <w:rFonts w:eastAsia="Calibri"/>
                <w:sz w:val="24"/>
                <w:szCs w:val="24"/>
                <w:lang w:eastAsia="en-US"/>
              </w:rPr>
            </w:pPr>
          </w:p>
        </w:tc>
        <w:tc>
          <w:tcPr>
            <w:tcW w:w="2943" w:type="dxa"/>
            <w:tcBorders>
              <w:top w:val="single" w:sz="4" w:space="0" w:color="00000A"/>
              <w:left w:val="single" w:sz="4" w:space="0" w:color="00000A"/>
              <w:bottom w:val="single" w:sz="4" w:space="0" w:color="00000A"/>
              <w:right w:val="single" w:sz="4" w:space="0" w:color="00000A"/>
            </w:tcBorders>
            <w:vAlign w:val="center"/>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613D72">
        <w:trPr>
          <w:trHeight w:val="239"/>
        </w:trPr>
        <w:tc>
          <w:tcPr>
            <w:tcW w:w="6772" w:type="dxa"/>
            <w:gridSpan w:val="4"/>
            <w:tcBorders>
              <w:top w:val="single" w:sz="4" w:space="0" w:color="00000A"/>
              <w:left w:val="single" w:sz="4" w:space="0" w:color="00000A"/>
              <w:bottom w:val="single" w:sz="4" w:space="0" w:color="00000A"/>
              <w:right w:val="single" w:sz="4" w:space="0" w:color="00000A"/>
            </w:tcBorders>
            <w:vAlign w:val="center"/>
          </w:tcPr>
          <w:p w:rsidR="007F0397" w:rsidRDefault="00D47F60">
            <w:pPr>
              <w:rPr>
                <w:rFonts w:eastAsia="Calibri"/>
                <w:sz w:val="24"/>
                <w:szCs w:val="24"/>
                <w:lang w:eastAsia="en-US"/>
              </w:rPr>
            </w:pPr>
            <w:r>
              <w:rPr>
                <w:rFonts w:eastAsia="Calibri"/>
                <w:sz w:val="24"/>
                <w:szCs w:val="24"/>
                <w:lang w:eastAsia="en-US"/>
              </w:rPr>
              <w:t>ИТОГО:</w:t>
            </w:r>
          </w:p>
        </w:tc>
        <w:tc>
          <w:tcPr>
            <w:tcW w:w="2943" w:type="dxa"/>
            <w:tcBorders>
              <w:top w:val="single" w:sz="4" w:space="0" w:color="00000A"/>
              <w:left w:val="single" w:sz="4" w:space="0" w:color="00000A"/>
              <w:bottom w:val="single" w:sz="4" w:space="0" w:color="00000A"/>
              <w:right w:val="single" w:sz="4" w:space="0" w:color="00000A"/>
            </w:tcBorders>
            <w:vAlign w:val="center"/>
          </w:tcPr>
          <w:p w:rsidR="007F0397" w:rsidRDefault="00D47F60" w:rsidP="00FD0414">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FD0414">
      <w:pPr>
        <w:rPr>
          <w:rFonts w:eastAsia="Calibri"/>
          <w:sz w:val="24"/>
          <w:szCs w:val="24"/>
          <w:lang w:eastAsia="en-US"/>
        </w:rPr>
      </w:pPr>
      <w:r>
        <w:rPr>
          <w:rFonts w:eastAsia="Calibri"/>
          <w:sz w:val="24"/>
          <w:szCs w:val="24"/>
          <w:lang w:eastAsia="en-US"/>
        </w:rPr>
        <w:t xml:space="preserve">4. Вложения во </w:t>
      </w:r>
      <w:proofErr w:type="spellStart"/>
      <w:r>
        <w:rPr>
          <w:rFonts w:eastAsia="Calibri"/>
          <w:sz w:val="24"/>
          <w:szCs w:val="24"/>
          <w:lang w:eastAsia="en-US"/>
        </w:rPr>
        <w:t>внеоборотные</w:t>
      </w:r>
      <w:proofErr w:type="spellEnd"/>
      <w:r>
        <w:rPr>
          <w:rFonts w:eastAsia="Calibri"/>
          <w:sz w:val="24"/>
          <w:szCs w:val="24"/>
          <w:lang w:eastAsia="en-US"/>
        </w:rPr>
        <w:t xml:space="preserve"> активы: </w:t>
      </w:r>
    </w:p>
    <w:tbl>
      <w:tblPr>
        <w:tblW w:w="9768" w:type="dxa"/>
        <w:tblInd w:w="-67" w:type="dxa"/>
        <w:tblLayout w:type="fixed"/>
        <w:tblCellMar>
          <w:top w:w="102" w:type="dxa"/>
          <w:left w:w="62" w:type="dxa"/>
          <w:bottom w:w="102" w:type="dxa"/>
          <w:right w:w="62" w:type="dxa"/>
        </w:tblCellMar>
        <w:tblLook w:val="04A0"/>
      </w:tblPr>
      <w:tblGrid>
        <w:gridCol w:w="509"/>
        <w:gridCol w:w="4730"/>
        <w:gridCol w:w="4529"/>
      </w:tblGrid>
      <w:tr w:rsidR="007F0397" w:rsidTr="00613D72">
        <w:trPr>
          <w:trHeight w:val="579"/>
        </w:trPr>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rsidP="00613D72">
            <w:pPr>
              <w:jc w:val="center"/>
              <w:rPr>
                <w:rFonts w:eastAsia="Calibri"/>
                <w:sz w:val="24"/>
                <w:szCs w:val="24"/>
                <w:lang w:eastAsia="en-US"/>
              </w:rPr>
            </w:pPr>
            <w:r>
              <w:rPr>
                <w:rFonts w:eastAsia="Calibri"/>
                <w:sz w:val="24"/>
                <w:szCs w:val="24"/>
                <w:lang w:eastAsia="en-US"/>
              </w:rPr>
              <w:t>Наименование, назначение, краткая характеристика</w:t>
            </w:r>
          </w:p>
        </w:tc>
        <w:tc>
          <w:tcPr>
            <w:tcW w:w="4529" w:type="dxa"/>
            <w:tcBorders>
              <w:top w:val="single" w:sz="4" w:space="0" w:color="00000A"/>
              <w:left w:val="single" w:sz="4" w:space="0" w:color="00000A"/>
              <w:bottom w:val="single" w:sz="4" w:space="0" w:color="00000A"/>
              <w:right w:val="single" w:sz="4" w:space="0" w:color="00000A"/>
            </w:tcBorders>
          </w:tcPr>
          <w:p w:rsidR="007F0397" w:rsidRDefault="00D47F60" w:rsidP="00613D72">
            <w:pPr>
              <w:jc w:val="center"/>
              <w:rPr>
                <w:rFonts w:eastAsia="Calibri"/>
                <w:sz w:val="24"/>
                <w:szCs w:val="24"/>
                <w:lang w:eastAsia="en-US"/>
              </w:rPr>
            </w:pPr>
            <w:r>
              <w:rPr>
                <w:rFonts w:eastAsia="Calibri"/>
                <w:sz w:val="24"/>
                <w:szCs w:val="24"/>
                <w:lang w:eastAsia="en-US"/>
              </w:rPr>
              <w:t>Стоимость по промежуточному балансу</w:t>
            </w:r>
            <w:r w:rsidR="00820E0A">
              <w:rPr>
                <w:rFonts w:eastAsia="Calibri"/>
                <w:sz w:val="24"/>
                <w:szCs w:val="24"/>
                <w:lang w:eastAsia="en-US"/>
              </w:rPr>
              <w:t xml:space="preserve"> на 30.09.2024г.</w:t>
            </w:r>
            <w:proofErr w:type="gramStart"/>
            <w:r w:rsidR="00820E0A">
              <w:rPr>
                <w:rFonts w:eastAsia="Calibri"/>
                <w:sz w:val="24"/>
                <w:szCs w:val="24"/>
                <w:lang w:eastAsia="en-US"/>
              </w:rPr>
              <w:t>,</w:t>
            </w:r>
            <w:r>
              <w:rPr>
                <w:rFonts w:eastAsia="Calibri"/>
                <w:sz w:val="24"/>
                <w:szCs w:val="24"/>
                <w:lang w:eastAsia="en-US"/>
              </w:rPr>
              <w:t>т</w:t>
            </w:r>
            <w:proofErr w:type="gramEnd"/>
            <w:r>
              <w:rPr>
                <w:rFonts w:eastAsia="Calibri"/>
                <w:sz w:val="24"/>
                <w:szCs w:val="24"/>
                <w:lang w:eastAsia="en-US"/>
              </w:rPr>
              <w:t>ыс. руб.</w:t>
            </w:r>
          </w:p>
        </w:tc>
      </w:tr>
      <w:tr w:rsidR="007F0397" w:rsidTr="00613D72">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452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r>
      <w:tr w:rsidR="007F0397" w:rsidTr="00613D72">
        <w:tc>
          <w:tcPr>
            <w:tcW w:w="976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4.1. Строительство объектов основных средств</w:t>
            </w:r>
          </w:p>
        </w:tc>
      </w:tr>
      <w:tr w:rsidR="007F0397" w:rsidTr="00613D72">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613D72">
        <w:tc>
          <w:tcPr>
            <w:tcW w:w="976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4.2. Приобретение объектов основных средств</w:t>
            </w:r>
          </w:p>
        </w:tc>
      </w:tr>
      <w:tr w:rsidR="007F0397" w:rsidTr="00613D72">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613D72">
        <w:tc>
          <w:tcPr>
            <w:tcW w:w="976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4.3. Приобретение нематериальных активов</w:t>
            </w:r>
          </w:p>
        </w:tc>
      </w:tr>
      <w:tr w:rsidR="007F0397" w:rsidTr="00613D72">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613D72">
        <w:tc>
          <w:tcPr>
            <w:tcW w:w="976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4.4. Прочие</w:t>
            </w:r>
          </w:p>
        </w:tc>
      </w:tr>
      <w:tr w:rsidR="007F0397" w:rsidTr="00613D72">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rsidTr="00613D72">
        <w:tc>
          <w:tcPr>
            <w:tcW w:w="5239"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4529"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FD0414">
      <w:pPr>
        <w:rPr>
          <w:rFonts w:eastAsia="Calibri"/>
          <w:sz w:val="24"/>
          <w:szCs w:val="24"/>
          <w:lang w:eastAsia="en-US"/>
        </w:rPr>
      </w:pPr>
      <w:r>
        <w:rPr>
          <w:rFonts w:eastAsia="Calibri"/>
          <w:sz w:val="24"/>
          <w:szCs w:val="24"/>
          <w:lang w:eastAsia="en-US"/>
        </w:rPr>
        <w:t>5. Доходные вложения в материальные ценности:</w:t>
      </w:r>
    </w:p>
    <w:tbl>
      <w:tblPr>
        <w:tblW w:w="9768" w:type="dxa"/>
        <w:tblInd w:w="-67" w:type="dxa"/>
        <w:tblLayout w:type="fixed"/>
        <w:tblCellMar>
          <w:top w:w="102" w:type="dxa"/>
          <w:left w:w="62" w:type="dxa"/>
          <w:bottom w:w="102" w:type="dxa"/>
          <w:right w:w="62" w:type="dxa"/>
        </w:tblCellMar>
        <w:tblLook w:val="04A0"/>
      </w:tblPr>
      <w:tblGrid>
        <w:gridCol w:w="509"/>
        <w:gridCol w:w="2887"/>
        <w:gridCol w:w="1915"/>
        <w:gridCol w:w="1587"/>
        <w:gridCol w:w="2870"/>
      </w:tblGrid>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Вид материальных ценностей</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Основание (договор аренды и т.п.)</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Срок временного пользования, владения</w:t>
            </w:r>
          </w:p>
        </w:tc>
        <w:tc>
          <w:tcPr>
            <w:tcW w:w="2870" w:type="dxa"/>
            <w:tcBorders>
              <w:top w:val="single" w:sz="4" w:space="0" w:color="00000A"/>
              <w:left w:val="single" w:sz="4" w:space="0" w:color="00000A"/>
              <w:bottom w:val="single" w:sz="4" w:space="0" w:color="00000A"/>
              <w:right w:val="single" w:sz="4" w:space="0" w:color="00000A"/>
            </w:tcBorders>
          </w:tcPr>
          <w:p w:rsidR="00820E0A" w:rsidRPr="00820E0A" w:rsidRDefault="00D47F60" w:rsidP="00820E0A">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287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5.1. Вложения в недвижимое имущество</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5.2. Вложения в транспортные средства</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5.3. Вложения в передаточные устройства, машины и оборудование</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5.4. Вложения в инструмент</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5.5. Вложения в вычислительную технику</w:t>
            </w:r>
          </w:p>
        </w:tc>
      </w:tr>
      <w:tr w:rsidR="007F0397" w:rsidTr="00FD0414">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rsidTr="00FD0414">
        <w:tc>
          <w:tcPr>
            <w:tcW w:w="9768"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5.6. Вложения в иные материальные ценности</w:t>
            </w:r>
          </w:p>
        </w:tc>
      </w:tr>
      <w:tr w:rsidR="007F0397" w:rsidTr="00FD0414">
        <w:trPr>
          <w:trHeight w:val="28"/>
        </w:trPr>
        <w:tc>
          <w:tcPr>
            <w:tcW w:w="6898" w:type="dxa"/>
            <w:gridSpan w:val="4"/>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lastRenderedPageBreak/>
              <w:t>ИТОГО:</w:t>
            </w:r>
          </w:p>
        </w:tc>
        <w:tc>
          <w:tcPr>
            <w:tcW w:w="2870" w:type="dxa"/>
            <w:tcBorders>
              <w:top w:val="single" w:sz="4" w:space="0" w:color="00000A"/>
              <w:left w:val="single" w:sz="4" w:space="0" w:color="00000A"/>
              <w:bottom w:val="single" w:sz="4" w:space="0" w:color="00000A"/>
              <w:right w:val="single" w:sz="4" w:space="0" w:color="00000A"/>
            </w:tcBorders>
          </w:tcPr>
          <w:p w:rsidR="007F0397" w:rsidRDefault="00613D72">
            <w:pP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7F0397">
      <w:pPr>
        <w:jc w:val="center"/>
        <w:rPr>
          <w:rFonts w:eastAsia="Calibri"/>
          <w:sz w:val="24"/>
          <w:szCs w:val="24"/>
          <w:lang w:eastAsia="en-US"/>
        </w:rPr>
      </w:pPr>
    </w:p>
    <w:p w:rsidR="007F0397" w:rsidRDefault="00D47F60" w:rsidP="00613D72">
      <w:pPr>
        <w:rPr>
          <w:rFonts w:eastAsia="Calibri"/>
          <w:sz w:val="24"/>
          <w:szCs w:val="24"/>
          <w:lang w:eastAsia="en-US"/>
        </w:rPr>
      </w:pPr>
      <w:r>
        <w:rPr>
          <w:rFonts w:eastAsia="Calibri"/>
          <w:sz w:val="24"/>
          <w:szCs w:val="24"/>
          <w:lang w:eastAsia="en-US"/>
        </w:rPr>
        <w:t>6. Производственные запасы:</w:t>
      </w:r>
    </w:p>
    <w:p w:rsidR="00613D72" w:rsidRDefault="00613D72" w:rsidP="00613D72">
      <w:pPr>
        <w:rPr>
          <w:rFonts w:eastAsia="Calibri"/>
          <w:sz w:val="24"/>
          <w:szCs w:val="24"/>
          <w:lang w:eastAsia="en-US"/>
        </w:rPr>
      </w:pPr>
    </w:p>
    <w:tbl>
      <w:tblPr>
        <w:tblW w:w="9418" w:type="dxa"/>
        <w:tblInd w:w="-67" w:type="dxa"/>
        <w:tblLayout w:type="fixed"/>
        <w:tblCellMar>
          <w:top w:w="102" w:type="dxa"/>
          <w:left w:w="62" w:type="dxa"/>
          <w:bottom w:w="102" w:type="dxa"/>
          <w:right w:w="62" w:type="dxa"/>
        </w:tblCellMar>
        <w:tblLook w:val="04A0"/>
      </w:tblPr>
      <w:tblGrid>
        <w:gridCol w:w="509"/>
        <w:gridCol w:w="4872"/>
        <w:gridCol w:w="4037"/>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w:t>
            </w:r>
          </w:p>
        </w:tc>
        <w:tc>
          <w:tcPr>
            <w:tcW w:w="4037" w:type="dxa"/>
            <w:tcBorders>
              <w:top w:val="single" w:sz="4" w:space="0" w:color="00000A"/>
              <w:left w:val="single" w:sz="4" w:space="0" w:color="00000A"/>
              <w:bottom w:val="single" w:sz="4" w:space="0" w:color="00000A"/>
              <w:right w:val="single" w:sz="4" w:space="0" w:color="00000A"/>
            </w:tcBorders>
          </w:tcPr>
          <w:p w:rsidR="00820E0A" w:rsidRPr="00820E0A" w:rsidRDefault="00D47F60" w:rsidP="00820E0A">
            <w:pPr>
              <w:jc w:val="center"/>
              <w:rPr>
                <w:rFonts w:eastAsia="Calibri"/>
                <w:sz w:val="24"/>
                <w:szCs w:val="24"/>
                <w:lang w:eastAsia="en-US"/>
              </w:rPr>
            </w:pPr>
            <w:r>
              <w:rPr>
                <w:rFonts w:eastAsia="Calibri"/>
                <w:sz w:val="24"/>
                <w:szCs w:val="24"/>
                <w:lang w:eastAsia="en-US"/>
              </w:rPr>
              <w:t>Стоимость по промежуточному балансу</w:t>
            </w:r>
            <w:r w:rsidR="00820E0A">
              <w:rPr>
                <w:rFonts w:eastAsia="Calibri"/>
                <w:sz w:val="24"/>
                <w:szCs w:val="24"/>
                <w:lang w:eastAsia="en-US"/>
              </w:rPr>
              <w:t xml:space="preserve"> 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403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4.1. Сырье и материалы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4.2. Топливо </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4.3. Материалы, переданные в переработку </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4.4. Прочие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rPr>
          <w:trHeight w:val="186"/>
        </w:trPr>
        <w:tc>
          <w:tcPr>
            <w:tcW w:w="5381"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4037"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613D72">
      <w:pPr>
        <w:rPr>
          <w:rFonts w:eastAsia="Calibri"/>
          <w:sz w:val="24"/>
          <w:szCs w:val="24"/>
          <w:lang w:eastAsia="en-US"/>
        </w:rPr>
      </w:pPr>
      <w:r>
        <w:rPr>
          <w:rFonts w:eastAsia="Calibri"/>
          <w:sz w:val="24"/>
          <w:szCs w:val="24"/>
          <w:lang w:eastAsia="en-US"/>
        </w:rPr>
        <w:t xml:space="preserve">7. Затраты на производство: </w:t>
      </w:r>
    </w:p>
    <w:p w:rsidR="00613D72" w:rsidRDefault="00613D72" w:rsidP="00613D72">
      <w:pPr>
        <w:rPr>
          <w:rFonts w:eastAsia="Calibri"/>
          <w:sz w:val="24"/>
          <w:szCs w:val="24"/>
          <w:lang w:eastAsia="en-US"/>
        </w:rPr>
      </w:pPr>
    </w:p>
    <w:tbl>
      <w:tblPr>
        <w:tblW w:w="9493" w:type="dxa"/>
        <w:tblInd w:w="-67" w:type="dxa"/>
        <w:tblLayout w:type="fixed"/>
        <w:tblCellMar>
          <w:top w:w="102" w:type="dxa"/>
          <w:left w:w="62" w:type="dxa"/>
          <w:bottom w:w="102" w:type="dxa"/>
          <w:right w:w="62" w:type="dxa"/>
        </w:tblCellMar>
        <w:tblLook w:val="04A0"/>
      </w:tblPr>
      <w:tblGrid>
        <w:gridCol w:w="509"/>
        <w:gridCol w:w="4872"/>
        <w:gridCol w:w="4112"/>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Вид затрат</w:t>
            </w:r>
          </w:p>
        </w:tc>
        <w:tc>
          <w:tcPr>
            <w:tcW w:w="4112" w:type="dxa"/>
            <w:tcBorders>
              <w:top w:val="single" w:sz="4" w:space="0" w:color="00000A"/>
              <w:left w:val="single" w:sz="4" w:space="0" w:color="00000A"/>
              <w:bottom w:val="single" w:sz="4" w:space="0" w:color="00000A"/>
              <w:right w:val="single" w:sz="4" w:space="0" w:color="00000A"/>
            </w:tcBorders>
          </w:tcPr>
          <w:p w:rsidR="00820E0A" w:rsidRPr="00820E0A" w:rsidRDefault="00D47F60" w:rsidP="00820E0A">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r w:rsidR="00820E0A">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411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r>
      <w:tr w:rsidR="007F0397">
        <w:tc>
          <w:tcPr>
            <w:tcW w:w="9493"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7.1. Основное производство</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tc>
          <w:tcPr>
            <w:tcW w:w="9493"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7.2. Вспомогательные производства</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tc>
          <w:tcPr>
            <w:tcW w:w="9493"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7.3. Обслуживающие производства и хозяйства</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tc>
          <w:tcPr>
            <w:tcW w:w="9493"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7.4. Расходы на продажу</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tc>
          <w:tcPr>
            <w:tcW w:w="9493"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7.5. Прочие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r w:rsidR="007F0397">
        <w:tc>
          <w:tcPr>
            <w:tcW w:w="5381"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4112" w:type="dxa"/>
            <w:tcBorders>
              <w:top w:val="single" w:sz="4" w:space="0" w:color="00000A"/>
              <w:left w:val="single" w:sz="4" w:space="0" w:color="00000A"/>
              <w:bottom w:val="single" w:sz="4" w:space="0" w:color="00000A"/>
              <w:right w:val="single" w:sz="4" w:space="0" w:color="00000A"/>
            </w:tcBorders>
          </w:tcPr>
          <w:p w:rsidR="007F0397" w:rsidRDefault="005A7970">
            <w:pP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613D72" w:rsidRDefault="00613D72" w:rsidP="00613D72">
      <w:pPr>
        <w:rPr>
          <w:rFonts w:eastAsia="Calibri"/>
          <w:sz w:val="24"/>
          <w:szCs w:val="24"/>
          <w:lang w:eastAsia="en-US"/>
        </w:rPr>
      </w:pPr>
    </w:p>
    <w:p w:rsidR="007F0397" w:rsidRDefault="00D47F60" w:rsidP="00613D72">
      <w:pPr>
        <w:rPr>
          <w:rFonts w:eastAsia="Calibri"/>
          <w:sz w:val="24"/>
          <w:szCs w:val="24"/>
          <w:lang w:eastAsia="en-US"/>
        </w:rPr>
      </w:pPr>
      <w:r>
        <w:rPr>
          <w:rFonts w:eastAsia="Calibri"/>
          <w:sz w:val="24"/>
          <w:szCs w:val="24"/>
          <w:lang w:eastAsia="en-US"/>
        </w:rPr>
        <w:t>8. Готовые изделия:</w:t>
      </w:r>
    </w:p>
    <w:tbl>
      <w:tblPr>
        <w:tblW w:w="9493" w:type="dxa"/>
        <w:tblInd w:w="-67" w:type="dxa"/>
        <w:tblLayout w:type="fixed"/>
        <w:tblCellMar>
          <w:top w:w="102" w:type="dxa"/>
          <w:left w:w="62" w:type="dxa"/>
          <w:bottom w:w="102" w:type="dxa"/>
          <w:right w:w="62" w:type="dxa"/>
        </w:tblCellMar>
        <w:tblLook w:val="04A0"/>
      </w:tblPr>
      <w:tblGrid>
        <w:gridCol w:w="509"/>
        <w:gridCol w:w="2954"/>
        <w:gridCol w:w="1350"/>
        <w:gridCol w:w="1559"/>
        <w:gridCol w:w="3121"/>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295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 вид товара (продукции)</w:t>
            </w:r>
          </w:p>
        </w:tc>
        <w:tc>
          <w:tcPr>
            <w:tcW w:w="135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Ед. измерения</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Количество</w:t>
            </w:r>
          </w:p>
        </w:tc>
        <w:tc>
          <w:tcPr>
            <w:tcW w:w="3121" w:type="dxa"/>
            <w:tcBorders>
              <w:top w:val="single" w:sz="4" w:space="0" w:color="00000A"/>
              <w:left w:val="single" w:sz="4" w:space="0" w:color="00000A"/>
              <w:bottom w:val="single" w:sz="4" w:space="0" w:color="00000A"/>
              <w:right w:val="single" w:sz="4" w:space="0" w:color="00000A"/>
            </w:tcBorders>
          </w:tcPr>
          <w:p w:rsidR="00820E0A" w:rsidRDefault="00D47F60" w:rsidP="00820E0A">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820E0A" w:rsidRPr="00820E0A" w:rsidRDefault="00820E0A" w:rsidP="00820E0A">
            <w:pPr>
              <w:jc w:val="center"/>
              <w:rPr>
                <w:rFonts w:eastAsia="Calibri"/>
                <w:sz w:val="24"/>
                <w:szCs w:val="24"/>
                <w:lang w:eastAsia="en-US"/>
              </w:rPr>
            </w:pPr>
            <w:r>
              <w:rPr>
                <w:rFonts w:eastAsia="Calibri"/>
                <w:sz w:val="24"/>
                <w:szCs w:val="24"/>
                <w:lang w:eastAsia="en-US"/>
              </w:rPr>
              <w:t>на 30.09.2024г.,</w:t>
            </w:r>
          </w:p>
          <w:p w:rsidR="007F0397" w:rsidRDefault="00D47F60" w:rsidP="00820E0A">
            <w:pPr>
              <w:jc w:val="center"/>
              <w:rPr>
                <w:rFonts w:eastAsia="Calibri"/>
                <w:sz w:val="24"/>
                <w:szCs w:val="24"/>
                <w:lang w:eastAsia="en-US"/>
              </w:rPr>
            </w:pPr>
            <w:r>
              <w:rPr>
                <w:rFonts w:eastAsia="Calibri"/>
                <w:sz w:val="24"/>
                <w:szCs w:val="24"/>
                <w:lang w:eastAsia="en-US"/>
              </w:rPr>
              <w:t>тыс. руб.</w:t>
            </w:r>
          </w:p>
        </w:tc>
      </w:tr>
      <w:tr w:rsidR="007F0397">
        <w:trPr>
          <w:trHeight w:val="300"/>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954"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135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3121"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tc>
          <w:tcPr>
            <w:tcW w:w="9493"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8.1. Товары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295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7F0397" w:rsidRDefault="007F0397">
            <w:pPr>
              <w:spacing w:after="160"/>
              <w:jc w:val="cente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7F0397" w:rsidRDefault="007F0397">
            <w:pPr>
              <w:spacing w:after="160"/>
              <w:jc w:val="center"/>
              <w:rPr>
                <w:rFonts w:eastAsia="Calibri"/>
                <w:sz w:val="24"/>
                <w:szCs w:val="24"/>
                <w:lang w:eastAsia="en-US"/>
              </w:rPr>
            </w:pPr>
          </w:p>
        </w:tc>
        <w:tc>
          <w:tcPr>
            <w:tcW w:w="3121" w:type="dxa"/>
            <w:tcBorders>
              <w:top w:val="single" w:sz="4" w:space="0" w:color="00000A"/>
              <w:left w:val="single" w:sz="4" w:space="0" w:color="00000A"/>
              <w:bottom w:val="single" w:sz="4" w:space="0" w:color="00000A"/>
              <w:right w:val="single" w:sz="4" w:space="0" w:color="00000A"/>
            </w:tcBorders>
          </w:tcPr>
          <w:p w:rsidR="007F0397" w:rsidRDefault="005A7970">
            <w:pPr>
              <w:spacing w:after="160"/>
              <w:jc w:val="center"/>
              <w:rPr>
                <w:rFonts w:eastAsia="Calibri"/>
                <w:sz w:val="24"/>
                <w:szCs w:val="24"/>
                <w:lang w:eastAsia="en-US"/>
              </w:rPr>
            </w:pPr>
            <w:r>
              <w:rPr>
                <w:rFonts w:eastAsia="Calibri"/>
                <w:sz w:val="24"/>
                <w:szCs w:val="24"/>
                <w:lang w:eastAsia="en-US"/>
              </w:rPr>
              <w:t>0,0</w:t>
            </w:r>
          </w:p>
        </w:tc>
      </w:tr>
      <w:tr w:rsidR="007F0397">
        <w:tc>
          <w:tcPr>
            <w:tcW w:w="9493"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8.2. Готовая продукция</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95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3121"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93"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8.3. Товары отгруженные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954"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w:t>
            </w:r>
          </w:p>
        </w:tc>
        <w:tc>
          <w:tcPr>
            <w:tcW w:w="3121"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6372" w:type="dxa"/>
            <w:gridSpan w:val="4"/>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3121"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Pr="00820E0A" w:rsidRDefault="00D47F60" w:rsidP="00613D72">
      <w:pPr>
        <w:rPr>
          <w:rFonts w:eastAsia="Calibri"/>
          <w:sz w:val="24"/>
          <w:szCs w:val="24"/>
          <w:lang w:eastAsia="en-US"/>
        </w:rPr>
      </w:pPr>
      <w:r>
        <w:rPr>
          <w:rFonts w:eastAsia="Calibri"/>
          <w:sz w:val="24"/>
          <w:szCs w:val="24"/>
          <w:lang w:eastAsia="en-US"/>
        </w:rPr>
        <w:t xml:space="preserve">9. </w:t>
      </w:r>
      <w:proofErr w:type="gramStart"/>
      <w:r>
        <w:rPr>
          <w:rFonts w:eastAsia="Calibri"/>
          <w:sz w:val="24"/>
          <w:szCs w:val="24"/>
          <w:lang w:eastAsia="en-US"/>
        </w:rPr>
        <w:t xml:space="preserve">Налог на добавленную стоимость по приобретённым ценностям (стоимость по промежуточному балансу </w:t>
      </w:r>
      <w:r w:rsidR="00820E0A">
        <w:rPr>
          <w:rFonts w:eastAsia="Calibri"/>
          <w:sz w:val="24"/>
          <w:szCs w:val="24"/>
          <w:lang w:eastAsia="en-US"/>
        </w:rPr>
        <w:t>на 30.09.2024г.,</w:t>
      </w:r>
      <w:r>
        <w:rPr>
          <w:rFonts w:eastAsia="Calibri"/>
          <w:sz w:val="24"/>
          <w:szCs w:val="24"/>
          <w:lang w:eastAsia="en-US"/>
        </w:rPr>
        <w:t>: 0 руб. 0</w:t>
      </w:r>
      <w:r w:rsidR="005A7970">
        <w:rPr>
          <w:rFonts w:eastAsia="Calibri"/>
          <w:sz w:val="24"/>
          <w:szCs w:val="24"/>
          <w:lang w:eastAsia="en-US"/>
        </w:rPr>
        <w:t>0</w:t>
      </w:r>
      <w:r>
        <w:rPr>
          <w:rFonts w:eastAsia="Calibri"/>
          <w:sz w:val="24"/>
          <w:szCs w:val="24"/>
          <w:lang w:eastAsia="en-US"/>
        </w:rPr>
        <w:t xml:space="preserve"> коп.</w:t>
      </w:r>
      <w:proofErr w:type="gramEnd"/>
    </w:p>
    <w:p w:rsidR="007F0397" w:rsidRDefault="007F0397">
      <w:pPr>
        <w:jc w:val="center"/>
        <w:rPr>
          <w:rFonts w:eastAsia="Calibri"/>
          <w:sz w:val="24"/>
          <w:szCs w:val="24"/>
          <w:lang w:eastAsia="en-US"/>
        </w:rPr>
      </w:pPr>
    </w:p>
    <w:p w:rsidR="007F0397" w:rsidRDefault="00D47F60">
      <w:pPr>
        <w:jc w:val="center"/>
        <w:rPr>
          <w:rFonts w:eastAsia="Calibri"/>
          <w:sz w:val="24"/>
          <w:szCs w:val="24"/>
          <w:lang w:eastAsia="en-US"/>
        </w:rPr>
      </w:pPr>
      <w:r>
        <w:rPr>
          <w:rFonts w:eastAsia="Calibri"/>
          <w:sz w:val="24"/>
          <w:szCs w:val="24"/>
          <w:lang w:eastAsia="en-US"/>
        </w:rPr>
        <w:t>10. Денежные средства:</w:t>
      </w:r>
    </w:p>
    <w:p w:rsidR="00A847DB" w:rsidRPr="00820E0A" w:rsidRDefault="00D47F60" w:rsidP="00613D72">
      <w:pPr>
        <w:rPr>
          <w:rFonts w:eastAsia="Calibri"/>
          <w:sz w:val="24"/>
          <w:szCs w:val="24"/>
          <w:lang w:eastAsia="en-US"/>
        </w:rPr>
      </w:pPr>
      <w:r>
        <w:rPr>
          <w:rFonts w:eastAsia="Calibri"/>
          <w:sz w:val="24"/>
          <w:szCs w:val="24"/>
          <w:lang w:eastAsia="en-US"/>
        </w:rPr>
        <w:t>10.1. </w:t>
      </w:r>
      <w:proofErr w:type="gramStart"/>
      <w:r>
        <w:rPr>
          <w:rFonts w:eastAsia="Calibri"/>
          <w:sz w:val="24"/>
          <w:szCs w:val="24"/>
          <w:lang w:eastAsia="en-US"/>
        </w:rPr>
        <w:t xml:space="preserve">Касса: </w:t>
      </w:r>
      <w:r w:rsidRPr="00A847DB">
        <w:rPr>
          <w:rFonts w:eastAsia="Calibri"/>
          <w:sz w:val="24"/>
          <w:szCs w:val="24"/>
          <w:lang w:eastAsia="en-US"/>
        </w:rPr>
        <w:t>97</w:t>
      </w:r>
      <w:r w:rsidR="00A847DB">
        <w:rPr>
          <w:rFonts w:eastAsia="Calibri"/>
          <w:sz w:val="24"/>
          <w:szCs w:val="24"/>
          <w:lang w:eastAsia="en-US"/>
        </w:rPr>
        <w:t xml:space="preserve"> тыс. рублей</w:t>
      </w:r>
      <w:r>
        <w:rPr>
          <w:rFonts w:eastAsia="Calibri"/>
          <w:sz w:val="24"/>
          <w:szCs w:val="24"/>
          <w:lang w:eastAsia="en-US"/>
        </w:rPr>
        <w:t xml:space="preserve"> (стоимость по промежуточному балансу</w:t>
      </w:r>
      <w:r w:rsidR="00A847DB" w:rsidRPr="00A847DB">
        <w:rPr>
          <w:rFonts w:eastAsia="Calibri"/>
          <w:sz w:val="24"/>
          <w:szCs w:val="24"/>
          <w:lang w:eastAsia="en-US"/>
        </w:rPr>
        <w:t xml:space="preserve"> </w:t>
      </w:r>
      <w:r w:rsidR="00A847DB">
        <w:rPr>
          <w:rFonts w:eastAsia="Calibri"/>
          <w:sz w:val="24"/>
          <w:szCs w:val="24"/>
          <w:lang w:eastAsia="en-US"/>
        </w:rPr>
        <w:t>на 30.09.2024г.,</w:t>
      </w:r>
      <w:proofErr w:type="gramEnd"/>
    </w:p>
    <w:p w:rsidR="007F0397" w:rsidRDefault="007F0397">
      <w:pPr>
        <w:jc w:val="both"/>
      </w:pPr>
    </w:p>
    <w:p w:rsidR="007F0397" w:rsidRDefault="00D47F60">
      <w:pPr>
        <w:jc w:val="both"/>
        <w:rPr>
          <w:rFonts w:eastAsia="Calibri"/>
          <w:sz w:val="24"/>
          <w:szCs w:val="24"/>
          <w:lang w:eastAsia="en-US"/>
        </w:rPr>
      </w:pPr>
      <w:r>
        <w:rPr>
          <w:rFonts w:eastAsia="Calibri"/>
          <w:sz w:val="24"/>
          <w:szCs w:val="24"/>
          <w:lang w:eastAsia="en-US"/>
        </w:rPr>
        <w:t>10.2. Переводы в пути: 0 тыс. руб.</w:t>
      </w:r>
    </w:p>
    <w:tbl>
      <w:tblPr>
        <w:tblW w:w="9418" w:type="dxa"/>
        <w:tblInd w:w="-134" w:type="dxa"/>
        <w:tblLayout w:type="fixed"/>
        <w:tblCellMar>
          <w:top w:w="102" w:type="dxa"/>
          <w:left w:w="62" w:type="dxa"/>
          <w:bottom w:w="102" w:type="dxa"/>
          <w:right w:w="62" w:type="dxa"/>
        </w:tblCellMar>
        <w:tblLook w:val="04A0"/>
      </w:tblPr>
      <w:tblGrid>
        <w:gridCol w:w="509"/>
        <w:gridCol w:w="4939"/>
        <w:gridCol w:w="3970"/>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493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кредитной организации </w:t>
            </w:r>
          </w:p>
        </w:tc>
        <w:tc>
          <w:tcPr>
            <w:tcW w:w="3970" w:type="dxa"/>
            <w:tcBorders>
              <w:top w:val="single" w:sz="4" w:space="0" w:color="00000A"/>
              <w:left w:val="single" w:sz="4" w:space="0" w:color="00000A"/>
              <w:bottom w:val="single" w:sz="4" w:space="0" w:color="00000A"/>
              <w:right w:val="single" w:sz="4" w:space="0" w:color="00000A"/>
            </w:tcBorders>
          </w:tcPr>
          <w:p w:rsidR="00A847DB" w:rsidRPr="00820E0A" w:rsidRDefault="00D47F60" w:rsidP="00A847DB">
            <w:pPr>
              <w:jc w:val="center"/>
              <w:rPr>
                <w:rFonts w:eastAsia="Calibri"/>
                <w:sz w:val="24"/>
                <w:szCs w:val="24"/>
                <w:lang w:eastAsia="en-US"/>
              </w:rPr>
            </w:pPr>
            <w:r>
              <w:rPr>
                <w:rFonts w:eastAsia="Calibri"/>
                <w:sz w:val="24"/>
                <w:szCs w:val="24"/>
                <w:lang w:eastAsia="en-US"/>
              </w:rPr>
              <w:t>Стоимость по промежуточному балансу</w:t>
            </w:r>
            <w:r w:rsidR="00A847DB">
              <w:rPr>
                <w:rFonts w:eastAsia="Calibri"/>
                <w:sz w:val="24"/>
                <w:szCs w:val="24"/>
                <w:lang w:eastAsia="en-US"/>
              </w:rPr>
              <w:t xml:space="preserve"> 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rPr>
          <w:trHeight w:val="279"/>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493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397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10.3. Расчетные счета</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493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gramStart"/>
            <w:r>
              <w:rPr>
                <w:rFonts w:eastAsia="Calibri"/>
                <w:sz w:val="24"/>
                <w:szCs w:val="24"/>
                <w:lang w:eastAsia="en-US"/>
              </w:rPr>
              <w:t>Ивановский</w:t>
            </w:r>
            <w:proofErr w:type="gramEnd"/>
            <w:r>
              <w:rPr>
                <w:rFonts w:eastAsia="Calibri"/>
                <w:sz w:val="24"/>
                <w:szCs w:val="24"/>
                <w:lang w:eastAsia="en-US"/>
              </w:rPr>
              <w:t xml:space="preserve"> РФ АО «</w:t>
            </w:r>
            <w:proofErr w:type="spellStart"/>
            <w:r>
              <w:rPr>
                <w:rFonts w:eastAsia="Calibri"/>
                <w:sz w:val="24"/>
                <w:szCs w:val="24"/>
                <w:lang w:eastAsia="en-US"/>
              </w:rPr>
              <w:t>Россельхозбанк</w:t>
            </w:r>
            <w:proofErr w:type="spellEnd"/>
            <w:r>
              <w:rPr>
                <w:rFonts w:eastAsia="Calibri"/>
                <w:sz w:val="24"/>
                <w:szCs w:val="24"/>
                <w:lang w:eastAsia="en-US"/>
              </w:rPr>
              <w:t>»</w:t>
            </w:r>
          </w:p>
        </w:tc>
        <w:tc>
          <w:tcPr>
            <w:tcW w:w="397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351</w:t>
            </w:r>
            <w:r w:rsidR="00613D72">
              <w:rPr>
                <w:rFonts w:eastAsia="Calibri"/>
                <w:sz w:val="24"/>
                <w:szCs w:val="24"/>
                <w:lang w:eastAsia="en-US"/>
              </w:rPr>
              <w:t>,0</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10.4. Валютные счета </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93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3970"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10.5. Специальные счета в банках</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93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gramStart"/>
            <w:r>
              <w:rPr>
                <w:rFonts w:eastAsia="Calibri"/>
                <w:sz w:val="24"/>
                <w:szCs w:val="24"/>
                <w:lang w:eastAsia="en-US"/>
              </w:rPr>
              <w:t>Ивановский</w:t>
            </w:r>
            <w:proofErr w:type="gramEnd"/>
            <w:r>
              <w:rPr>
                <w:rFonts w:eastAsia="Calibri"/>
                <w:sz w:val="24"/>
                <w:szCs w:val="24"/>
                <w:lang w:eastAsia="en-US"/>
              </w:rPr>
              <w:t xml:space="preserve"> РФ АО «</w:t>
            </w:r>
            <w:proofErr w:type="spellStart"/>
            <w:r>
              <w:rPr>
                <w:rFonts w:eastAsia="Calibri"/>
                <w:sz w:val="24"/>
                <w:szCs w:val="24"/>
                <w:lang w:eastAsia="en-US"/>
              </w:rPr>
              <w:t>Россельхозбанк</w:t>
            </w:r>
            <w:proofErr w:type="spellEnd"/>
            <w:r>
              <w:rPr>
                <w:rFonts w:eastAsia="Calibri"/>
                <w:sz w:val="24"/>
                <w:szCs w:val="24"/>
                <w:lang w:eastAsia="en-US"/>
              </w:rPr>
              <w:t>»</w:t>
            </w:r>
          </w:p>
        </w:tc>
        <w:tc>
          <w:tcPr>
            <w:tcW w:w="397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20</w:t>
            </w:r>
            <w:r w:rsidR="00613D72">
              <w:rPr>
                <w:rFonts w:eastAsia="Calibri"/>
                <w:sz w:val="24"/>
                <w:szCs w:val="24"/>
                <w:lang w:eastAsia="en-US"/>
              </w:rPr>
              <w:t>,0</w:t>
            </w:r>
          </w:p>
        </w:tc>
      </w:tr>
      <w:tr w:rsidR="007F0397">
        <w:tc>
          <w:tcPr>
            <w:tcW w:w="5448"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 по разделу 10 «Денежные средства»</w:t>
            </w:r>
          </w:p>
        </w:tc>
        <w:tc>
          <w:tcPr>
            <w:tcW w:w="397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sidRPr="00714E31">
              <w:rPr>
                <w:rFonts w:eastAsia="Calibri"/>
                <w:sz w:val="24"/>
                <w:szCs w:val="24"/>
                <w:lang w:eastAsia="en-US"/>
              </w:rPr>
              <w:t>468</w:t>
            </w:r>
            <w:r w:rsidR="00613D72">
              <w:rPr>
                <w:rFonts w:eastAsia="Calibri"/>
                <w:sz w:val="24"/>
                <w:szCs w:val="24"/>
                <w:lang w:eastAsia="en-US"/>
              </w:rPr>
              <w:t>,0</w:t>
            </w:r>
          </w:p>
        </w:tc>
      </w:tr>
    </w:tbl>
    <w:p w:rsidR="007F0397" w:rsidRDefault="007F0397">
      <w:pPr>
        <w:jc w:val="center"/>
        <w:rPr>
          <w:rFonts w:eastAsia="Calibri"/>
          <w:sz w:val="24"/>
          <w:szCs w:val="24"/>
          <w:lang w:eastAsia="en-US"/>
        </w:rPr>
      </w:pPr>
    </w:p>
    <w:p w:rsidR="007F0397" w:rsidRDefault="00D47F60">
      <w:pPr>
        <w:jc w:val="center"/>
        <w:rPr>
          <w:rFonts w:eastAsia="Calibri"/>
          <w:sz w:val="24"/>
          <w:szCs w:val="24"/>
          <w:lang w:eastAsia="en-US"/>
        </w:rPr>
      </w:pPr>
      <w:r>
        <w:rPr>
          <w:rFonts w:eastAsia="Calibri"/>
          <w:sz w:val="24"/>
          <w:szCs w:val="24"/>
          <w:lang w:eastAsia="en-US"/>
        </w:rPr>
        <w:t xml:space="preserve">11. Финансовые вложения: </w:t>
      </w:r>
    </w:p>
    <w:tbl>
      <w:tblPr>
        <w:tblW w:w="9418" w:type="dxa"/>
        <w:tblInd w:w="-67" w:type="dxa"/>
        <w:tblLayout w:type="fixed"/>
        <w:tblCellMar>
          <w:top w:w="102" w:type="dxa"/>
          <w:left w:w="62" w:type="dxa"/>
          <w:bottom w:w="102" w:type="dxa"/>
          <w:right w:w="62" w:type="dxa"/>
        </w:tblCellMar>
        <w:tblLook w:val="04A0"/>
      </w:tblPr>
      <w:tblGrid>
        <w:gridCol w:w="509"/>
        <w:gridCol w:w="2153"/>
        <w:gridCol w:w="2041"/>
        <w:gridCol w:w="1133"/>
        <w:gridCol w:w="1303"/>
        <w:gridCol w:w="2279"/>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Вид вложений</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 местонахождение дебитора</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приобретения</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погашения (при наличии)</w:t>
            </w:r>
          </w:p>
        </w:tc>
        <w:tc>
          <w:tcPr>
            <w:tcW w:w="2279" w:type="dxa"/>
            <w:tcBorders>
              <w:top w:val="single" w:sz="4" w:space="0" w:color="00000A"/>
              <w:left w:val="single" w:sz="4" w:space="0" w:color="00000A"/>
              <w:bottom w:val="single" w:sz="4" w:space="0" w:color="00000A"/>
              <w:right w:val="single" w:sz="4" w:space="0" w:color="00000A"/>
            </w:tcBorders>
          </w:tcPr>
          <w:p w:rsidR="00A847DB" w:rsidRPr="00820E0A" w:rsidRDefault="00D47F60" w:rsidP="00A847DB">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r w:rsidR="00A847DB">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lastRenderedPageBreak/>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lastRenderedPageBreak/>
              <w:t>1</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c>
          <w:tcPr>
            <w:tcW w:w="227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6</w:t>
            </w:r>
          </w:p>
        </w:tc>
      </w:tr>
      <w:tr w:rsidR="007F0397">
        <w:tc>
          <w:tcPr>
            <w:tcW w:w="9418"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11.1. Акции, доли, паи </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11.2. Вклады по договору простого товарищества</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11.3. Долговые ценные бумаги </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11.4. Предоставленные займы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418"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11.5. Прочие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7139" w:type="dxa"/>
            <w:gridSpan w:val="5"/>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2279"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613D72">
      <w:pPr>
        <w:rPr>
          <w:rFonts w:eastAsia="Calibri"/>
          <w:sz w:val="24"/>
          <w:szCs w:val="24"/>
          <w:lang w:eastAsia="en-US"/>
        </w:rPr>
      </w:pPr>
      <w:r>
        <w:rPr>
          <w:rFonts w:eastAsia="Calibri"/>
          <w:sz w:val="24"/>
          <w:szCs w:val="24"/>
          <w:lang w:eastAsia="en-US"/>
        </w:rPr>
        <w:t>12. Дебиторская задолженность:</w:t>
      </w:r>
    </w:p>
    <w:tbl>
      <w:tblPr>
        <w:tblW w:w="9560" w:type="dxa"/>
        <w:tblInd w:w="-67" w:type="dxa"/>
        <w:tblLayout w:type="fixed"/>
        <w:tblCellMar>
          <w:top w:w="102" w:type="dxa"/>
          <w:left w:w="62" w:type="dxa"/>
          <w:bottom w:w="102" w:type="dxa"/>
          <w:right w:w="62" w:type="dxa"/>
        </w:tblCellMar>
        <w:tblLook w:val="04A0"/>
      </w:tblPr>
      <w:tblGrid>
        <w:gridCol w:w="509"/>
        <w:gridCol w:w="2319"/>
        <w:gridCol w:w="2760"/>
        <w:gridCol w:w="1559"/>
        <w:gridCol w:w="2413"/>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дебитора, местонахождение </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Основание возникновения </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исполнения</w:t>
            </w:r>
          </w:p>
        </w:tc>
        <w:tc>
          <w:tcPr>
            <w:tcW w:w="2413" w:type="dxa"/>
            <w:tcBorders>
              <w:top w:val="single" w:sz="4" w:space="0" w:color="00000A"/>
              <w:left w:val="single" w:sz="4" w:space="0" w:color="00000A"/>
              <w:bottom w:val="single" w:sz="4" w:space="0" w:color="00000A"/>
              <w:right w:val="single" w:sz="4" w:space="0" w:color="00000A"/>
            </w:tcBorders>
          </w:tcPr>
          <w:p w:rsidR="00A847DB" w:rsidRPr="00820E0A" w:rsidRDefault="00D47F60" w:rsidP="00A847DB">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r w:rsidR="00A847DB">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12.1. Долгосрочная задолженность</w:t>
            </w:r>
          </w:p>
          <w:p w:rsidR="007F0397" w:rsidRDefault="00D47F60">
            <w:pPr>
              <w:rPr>
                <w:rFonts w:eastAsia="Calibri"/>
                <w:sz w:val="24"/>
                <w:szCs w:val="24"/>
                <w:lang w:eastAsia="en-US"/>
              </w:rPr>
            </w:pPr>
            <w:r>
              <w:rPr>
                <w:rFonts w:eastAsia="Calibri"/>
                <w:sz w:val="24"/>
                <w:szCs w:val="24"/>
                <w:lang w:eastAsia="en-US"/>
              </w:rPr>
              <w:t>(</w:t>
            </w:r>
            <w:proofErr w:type="gramStart"/>
            <w:r>
              <w:rPr>
                <w:rFonts w:eastAsia="Calibri"/>
                <w:sz w:val="24"/>
                <w:szCs w:val="24"/>
                <w:lang w:eastAsia="en-US"/>
              </w:rPr>
              <w:t>платежи</w:t>
            </w:r>
            <w:proofErr w:type="gramEnd"/>
            <w:r>
              <w:rPr>
                <w:rFonts w:eastAsia="Calibri"/>
                <w:sz w:val="24"/>
                <w:szCs w:val="24"/>
                <w:lang w:eastAsia="en-US"/>
              </w:rPr>
              <w:t xml:space="preserve"> по которой ожидаются более чем через 12 месяцев после отчетной даты)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41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12.1.1. Долгосрочная задолженность просроченная</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41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12.2. Краткосрочная задолженность</w:t>
            </w:r>
          </w:p>
          <w:p w:rsidR="007F0397" w:rsidRDefault="00D47F60">
            <w:pPr>
              <w:rPr>
                <w:rFonts w:eastAsia="Calibri"/>
                <w:sz w:val="24"/>
                <w:szCs w:val="24"/>
                <w:lang w:eastAsia="en-US"/>
              </w:rPr>
            </w:pPr>
            <w:r>
              <w:rPr>
                <w:rFonts w:eastAsia="Calibri"/>
                <w:sz w:val="24"/>
                <w:szCs w:val="24"/>
                <w:lang w:eastAsia="en-US"/>
              </w:rPr>
              <w:t>(</w:t>
            </w:r>
            <w:proofErr w:type="gramStart"/>
            <w:r>
              <w:rPr>
                <w:rFonts w:eastAsia="Calibri"/>
                <w:sz w:val="24"/>
                <w:szCs w:val="24"/>
                <w:lang w:eastAsia="en-US"/>
              </w:rPr>
              <w:t>платежи</w:t>
            </w:r>
            <w:proofErr w:type="gramEnd"/>
            <w:r>
              <w:rPr>
                <w:rFonts w:eastAsia="Calibri"/>
                <w:sz w:val="24"/>
                <w:szCs w:val="24"/>
                <w:lang w:eastAsia="en-US"/>
              </w:rPr>
              <w:t xml:space="preserve"> по которой ожидаются в течение 12 месяцев после отчетной даты)</w:t>
            </w:r>
          </w:p>
        </w:tc>
      </w:tr>
      <w:tr w:rsidR="007F0397">
        <w:trPr>
          <w:trHeight w:val="165"/>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МОУ Лицей Пучеж</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proofErr w:type="spellStart"/>
            <w:r>
              <w:rPr>
                <w:sz w:val="24"/>
                <w:szCs w:val="24"/>
              </w:rPr>
              <w:t>Сч</w:t>
            </w:r>
            <w:proofErr w:type="spellEnd"/>
            <w:r>
              <w:rPr>
                <w:sz w:val="24"/>
                <w:szCs w:val="24"/>
              </w:rPr>
              <w:t xml:space="preserve"> 000162,сч000172 сентябрь2024</w:t>
            </w:r>
          </w:p>
        </w:tc>
        <w:tc>
          <w:tcPr>
            <w:tcW w:w="1559" w:type="dxa"/>
            <w:tcBorders>
              <w:top w:val="single" w:sz="4" w:space="0" w:color="00000A"/>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3,5</w:t>
            </w:r>
          </w:p>
        </w:tc>
      </w:tr>
      <w:tr w:rsidR="007F0397">
        <w:trPr>
          <w:trHeight w:val="1673"/>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2</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 xml:space="preserve">МОУ  </w:t>
            </w:r>
            <w:proofErr w:type="spellStart"/>
            <w:r>
              <w:rPr>
                <w:sz w:val="24"/>
                <w:szCs w:val="24"/>
              </w:rPr>
              <w:t>Пучежская</w:t>
            </w:r>
            <w:proofErr w:type="spellEnd"/>
            <w:r>
              <w:rPr>
                <w:sz w:val="24"/>
                <w:szCs w:val="24"/>
              </w:rPr>
              <w:t xml:space="preserve"> гимназия</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proofErr w:type="spellStart"/>
            <w:r>
              <w:rPr>
                <w:sz w:val="24"/>
                <w:szCs w:val="24"/>
              </w:rPr>
              <w:t>Сч</w:t>
            </w:r>
            <w:proofErr w:type="spellEnd"/>
            <w:r>
              <w:rPr>
                <w:sz w:val="24"/>
                <w:szCs w:val="24"/>
              </w:rPr>
              <w:t xml:space="preserve"> 000173 сентябрь2024</w:t>
            </w:r>
          </w:p>
        </w:tc>
        <w:tc>
          <w:tcPr>
            <w:tcW w:w="1559" w:type="dxa"/>
            <w:tcBorders>
              <w:top w:val="single" w:sz="4" w:space="0" w:color="00000A"/>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rsidP="006C1F21">
            <w:pPr>
              <w:jc w:val="center"/>
              <w:rPr>
                <w:sz w:val="24"/>
                <w:szCs w:val="24"/>
              </w:rPr>
            </w:pPr>
            <w:r>
              <w:rPr>
                <w:sz w:val="24"/>
                <w:szCs w:val="24"/>
              </w:rPr>
              <w:t>1,5</w:t>
            </w:r>
          </w:p>
        </w:tc>
      </w:tr>
      <w:tr w:rsidR="007F0397">
        <w:trPr>
          <w:trHeight w:val="345"/>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3</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 xml:space="preserve">МУК МЦБС </w:t>
            </w:r>
            <w:proofErr w:type="spellStart"/>
            <w:r>
              <w:rPr>
                <w:sz w:val="24"/>
                <w:szCs w:val="24"/>
              </w:rPr>
              <w:t>Пучежского</w:t>
            </w:r>
            <w:proofErr w:type="spellEnd"/>
            <w:r>
              <w:rPr>
                <w:sz w:val="24"/>
                <w:szCs w:val="24"/>
              </w:rPr>
              <w:t xml:space="preserve"> </w:t>
            </w:r>
            <w:proofErr w:type="spellStart"/>
            <w:r>
              <w:rPr>
                <w:sz w:val="24"/>
                <w:szCs w:val="24"/>
              </w:rPr>
              <w:t>муниц</w:t>
            </w:r>
            <w:proofErr w:type="spellEnd"/>
            <w:r>
              <w:rPr>
                <w:sz w:val="24"/>
                <w:szCs w:val="24"/>
              </w:rPr>
              <w:t xml:space="preserve"> </w:t>
            </w:r>
            <w:r>
              <w:rPr>
                <w:sz w:val="24"/>
                <w:szCs w:val="24"/>
              </w:rPr>
              <w:lastRenderedPageBreak/>
              <w:t>района</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proofErr w:type="spellStart"/>
            <w:r>
              <w:rPr>
                <w:sz w:val="24"/>
                <w:szCs w:val="24"/>
              </w:rPr>
              <w:lastRenderedPageBreak/>
              <w:t>Сч</w:t>
            </w:r>
            <w:proofErr w:type="spellEnd"/>
            <w:r>
              <w:rPr>
                <w:sz w:val="24"/>
                <w:szCs w:val="24"/>
              </w:rPr>
              <w:t xml:space="preserve"> 000164 сентябрь2024</w:t>
            </w:r>
          </w:p>
        </w:tc>
        <w:tc>
          <w:tcPr>
            <w:tcW w:w="1559" w:type="dxa"/>
            <w:tcBorders>
              <w:top w:val="single" w:sz="4" w:space="0" w:color="00000A"/>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6C1F21" w:rsidP="006C1F21">
            <w:pPr>
              <w:jc w:val="center"/>
              <w:rPr>
                <w:sz w:val="24"/>
                <w:szCs w:val="24"/>
              </w:rPr>
            </w:pPr>
            <w:r>
              <w:rPr>
                <w:sz w:val="24"/>
                <w:szCs w:val="24"/>
              </w:rPr>
              <w:t>0,4</w:t>
            </w:r>
          </w:p>
        </w:tc>
      </w:tr>
      <w:tr w:rsidR="007F0397">
        <w:trPr>
          <w:trHeight w:val="392"/>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lastRenderedPageBreak/>
              <w:t>4</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 xml:space="preserve">ОГКОУ </w:t>
            </w:r>
            <w:proofErr w:type="spellStart"/>
            <w:r>
              <w:rPr>
                <w:sz w:val="24"/>
                <w:szCs w:val="24"/>
              </w:rPr>
              <w:t>Пучежская</w:t>
            </w:r>
            <w:proofErr w:type="spellEnd"/>
            <w:r>
              <w:rPr>
                <w:sz w:val="24"/>
                <w:szCs w:val="24"/>
              </w:rPr>
              <w:t xml:space="preserve"> школа-интернат</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proofErr w:type="spellStart"/>
            <w:r>
              <w:rPr>
                <w:sz w:val="24"/>
                <w:szCs w:val="24"/>
              </w:rPr>
              <w:t>Сч</w:t>
            </w:r>
            <w:proofErr w:type="spellEnd"/>
            <w:r>
              <w:rPr>
                <w:sz w:val="24"/>
                <w:szCs w:val="24"/>
              </w:rPr>
              <w:t xml:space="preserve"> 000171 сентябрь2024</w:t>
            </w:r>
          </w:p>
        </w:tc>
        <w:tc>
          <w:tcPr>
            <w:tcW w:w="1559" w:type="dxa"/>
            <w:tcBorders>
              <w:top w:val="single" w:sz="4" w:space="0" w:color="00000A"/>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rsidP="006C1F21">
            <w:pPr>
              <w:jc w:val="center"/>
              <w:rPr>
                <w:sz w:val="24"/>
                <w:szCs w:val="24"/>
              </w:rPr>
            </w:pPr>
            <w:r>
              <w:rPr>
                <w:sz w:val="24"/>
                <w:szCs w:val="24"/>
              </w:rPr>
              <w:t>1,6</w:t>
            </w:r>
          </w:p>
        </w:tc>
      </w:tr>
      <w:tr w:rsidR="007F0397">
        <w:trPr>
          <w:trHeight w:val="240"/>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ООО Люкс Авто</w:t>
            </w:r>
          </w:p>
        </w:tc>
        <w:tc>
          <w:tcPr>
            <w:tcW w:w="27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proofErr w:type="spellStart"/>
            <w:r>
              <w:rPr>
                <w:sz w:val="24"/>
                <w:szCs w:val="24"/>
              </w:rPr>
              <w:t>Сч</w:t>
            </w:r>
            <w:proofErr w:type="spellEnd"/>
            <w:r>
              <w:rPr>
                <w:sz w:val="24"/>
                <w:szCs w:val="24"/>
              </w:rPr>
              <w:t xml:space="preserve"> 000165 сентябрь2024</w:t>
            </w:r>
          </w:p>
        </w:tc>
        <w:tc>
          <w:tcPr>
            <w:tcW w:w="1559" w:type="dxa"/>
            <w:tcBorders>
              <w:top w:val="single" w:sz="4" w:space="0" w:color="00000A"/>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rsidP="006C1F21">
            <w:pPr>
              <w:jc w:val="center"/>
              <w:rPr>
                <w:sz w:val="24"/>
                <w:szCs w:val="24"/>
              </w:rPr>
            </w:pPr>
            <w:r>
              <w:rPr>
                <w:sz w:val="24"/>
                <w:szCs w:val="24"/>
              </w:rPr>
              <w:t>21,</w:t>
            </w:r>
            <w:r w:rsidR="006C1F21">
              <w:rPr>
                <w:sz w:val="24"/>
                <w:szCs w:val="24"/>
              </w:rPr>
              <w:t>0</w:t>
            </w:r>
          </w:p>
        </w:tc>
      </w:tr>
      <w:tr w:rsidR="007F0397">
        <w:trPr>
          <w:trHeight w:val="240"/>
        </w:trPr>
        <w:tc>
          <w:tcPr>
            <w:tcW w:w="509" w:type="dxa"/>
            <w:tcBorders>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6</w:t>
            </w:r>
          </w:p>
        </w:tc>
        <w:tc>
          <w:tcPr>
            <w:tcW w:w="2319" w:type="dxa"/>
            <w:tcBorders>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Прочие дебиторы</w:t>
            </w:r>
          </w:p>
        </w:tc>
        <w:tc>
          <w:tcPr>
            <w:tcW w:w="2760" w:type="dxa"/>
            <w:tcBorders>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сентябрь2024</w:t>
            </w:r>
          </w:p>
        </w:tc>
        <w:tc>
          <w:tcPr>
            <w:tcW w:w="1559" w:type="dxa"/>
            <w:tcBorders>
              <w:left w:val="single" w:sz="4" w:space="0" w:color="00000A"/>
              <w:bottom w:val="single" w:sz="4" w:space="0" w:color="00000A"/>
              <w:right w:val="single" w:sz="4" w:space="0" w:color="00000A"/>
            </w:tcBorders>
          </w:tcPr>
          <w:p w:rsidR="007F0397" w:rsidRDefault="005A7970">
            <w:pPr>
              <w:jc w:val="center"/>
              <w:rPr>
                <w:sz w:val="24"/>
                <w:szCs w:val="24"/>
              </w:rPr>
            </w:pPr>
            <w:r>
              <w:rPr>
                <w:sz w:val="24"/>
                <w:szCs w:val="24"/>
              </w:rPr>
              <w:t>о</w:t>
            </w:r>
            <w:r w:rsidR="00D47F60">
              <w:rPr>
                <w:sz w:val="24"/>
                <w:szCs w:val="24"/>
              </w:rPr>
              <w:t>ктябрь</w:t>
            </w:r>
            <w:r>
              <w:rPr>
                <w:sz w:val="24"/>
                <w:szCs w:val="24"/>
              </w:rPr>
              <w:t xml:space="preserve"> </w:t>
            </w:r>
            <w:r w:rsidR="00D47F60">
              <w:rPr>
                <w:sz w:val="24"/>
                <w:szCs w:val="24"/>
              </w:rPr>
              <w:t>2024</w:t>
            </w:r>
          </w:p>
        </w:tc>
        <w:tc>
          <w:tcPr>
            <w:tcW w:w="2413" w:type="dxa"/>
            <w:tcBorders>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1,</w:t>
            </w:r>
            <w:r w:rsidR="006C1F21">
              <w:rPr>
                <w:sz w:val="24"/>
                <w:szCs w:val="24"/>
              </w:rPr>
              <w:t>0</w:t>
            </w:r>
          </w:p>
        </w:tc>
      </w:tr>
      <w:tr w:rsidR="007F0397">
        <w:trPr>
          <w:trHeight w:val="285"/>
        </w:trPr>
        <w:tc>
          <w:tcPr>
            <w:tcW w:w="509" w:type="dxa"/>
            <w:tcBorders>
              <w:top w:val="single" w:sz="4" w:space="0" w:color="00000A"/>
              <w:left w:val="single" w:sz="4" w:space="0" w:color="00000A"/>
              <w:bottom w:val="single" w:sz="4" w:space="0" w:color="00000A"/>
              <w:right w:val="single" w:sz="4" w:space="0" w:color="00000A"/>
            </w:tcBorders>
          </w:tcPr>
          <w:p w:rsidR="007F0397" w:rsidRDefault="007F0397">
            <w:pPr>
              <w:spacing w:after="160"/>
              <w:rPr>
                <w:rFonts w:eastAsia="Calibri"/>
                <w:sz w:val="24"/>
                <w:szCs w:val="24"/>
                <w:lang w:eastAsia="en-US"/>
              </w:rPr>
            </w:pP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Итого</w:t>
            </w:r>
          </w:p>
        </w:tc>
        <w:tc>
          <w:tcPr>
            <w:tcW w:w="2760" w:type="dxa"/>
            <w:tcBorders>
              <w:top w:val="single" w:sz="4" w:space="0" w:color="00000A"/>
              <w:left w:val="single" w:sz="4" w:space="0" w:color="00000A"/>
              <w:bottom w:val="single" w:sz="4" w:space="0" w:color="00000A"/>
              <w:right w:val="single" w:sz="4" w:space="0" w:color="00000A"/>
            </w:tcBorders>
          </w:tcPr>
          <w:p w:rsidR="007F0397" w:rsidRDefault="007F0397">
            <w:pPr>
              <w:jc w:val="center"/>
              <w:rPr>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7F0397" w:rsidRDefault="007F0397">
            <w:pPr>
              <w:jc w:val="center"/>
              <w:rPr>
                <w:sz w:val="24"/>
                <w:szCs w:val="24"/>
              </w:rPr>
            </w:pPr>
          </w:p>
        </w:tc>
        <w:tc>
          <w:tcPr>
            <w:tcW w:w="2413" w:type="dxa"/>
            <w:tcBorders>
              <w:top w:val="single" w:sz="4" w:space="0" w:color="00000A"/>
              <w:left w:val="single" w:sz="4" w:space="0" w:color="00000A"/>
              <w:bottom w:val="single" w:sz="4" w:space="0" w:color="00000A"/>
              <w:right w:val="single" w:sz="4" w:space="0" w:color="00000A"/>
            </w:tcBorders>
          </w:tcPr>
          <w:p w:rsidR="007F0397" w:rsidRDefault="00D47F60">
            <w:pPr>
              <w:jc w:val="center"/>
              <w:rPr>
                <w:sz w:val="24"/>
                <w:szCs w:val="24"/>
              </w:rPr>
            </w:pPr>
            <w:r>
              <w:rPr>
                <w:sz w:val="24"/>
                <w:szCs w:val="24"/>
              </w:rPr>
              <w:t>29,</w:t>
            </w:r>
            <w:r w:rsidR="006C1F21">
              <w:rPr>
                <w:sz w:val="24"/>
                <w:szCs w:val="24"/>
              </w:rPr>
              <w:t>0</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12.2.1. Краткосрочная задолженность  просроченная</w:t>
            </w:r>
          </w:p>
        </w:tc>
      </w:tr>
      <w:tr w:rsidR="007F0397">
        <w:trPr>
          <w:trHeight w:val="180"/>
        </w:trPr>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241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7147" w:type="dxa"/>
            <w:gridSpan w:val="4"/>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2413"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bl>
    <w:p w:rsidR="007F0397" w:rsidRDefault="007F0397">
      <w:pPr>
        <w:jc w:val="both"/>
        <w:rPr>
          <w:rFonts w:eastAsia="Calibri"/>
          <w:sz w:val="24"/>
          <w:szCs w:val="24"/>
          <w:lang w:eastAsia="en-US"/>
        </w:rPr>
      </w:pPr>
    </w:p>
    <w:p w:rsidR="007F0397" w:rsidRDefault="00D47F60" w:rsidP="00176DEA">
      <w:pPr>
        <w:rPr>
          <w:rFonts w:eastAsia="Calibri"/>
          <w:sz w:val="24"/>
          <w:szCs w:val="24"/>
          <w:lang w:eastAsia="en-US"/>
        </w:rPr>
      </w:pPr>
      <w:r>
        <w:rPr>
          <w:rFonts w:eastAsia="Calibri"/>
          <w:sz w:val="24"/>
          <w:szCs w:val="24"/>
          <w:lang w:eastAsia="en-US"/>
        </w:rPr>
        <w:t xml:space="preserve">13. Прочие активы: </w:t>
      </w:r>
    </w:p>
    <w:tbl>
      <w:tblPr>
        <w:tblW w:w="9560" w:type="dxa"/>
        <w:tblInd w:w="-67" w:type="dxa"/>
        <w:tblLayout w:type="fixed"/>
        <w:tblCellMar>
          <w:top w:w="102" w:type="dxa"/>
          <w:left w:w="62" w:type="dxa"/>
          <w:bottom w:w="102" w:type="dxa"/>
          <w:right w:w="62" w:type="dxa"/>
        </w:tblCellMar>
        <w:tblLook w:val="04A0"/>
      </w:tblPr>
      <w:tblGrid>
        <w:gridCol w:w="509"/>
        <w:gridCol w:w="4872"/>
        <w:gridCol w:w="4179"/>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Наименование</w:t>
            </w:r>
          </w:p>
        </w:tc>
        <w:tc>
          <w:tcPr>
            <w:tcW w:w="4179" w:type="dxa"/>
            <w:tcBorders>
              <w:top w:val="single" w:sz="4" w:space="0" w:color="00000A"/>
              <w:left w:val="single" w:sz="4" w:space="0" w:color="00000A"/>
              <w:bottom w:val="single" w:sz="4" w:space="0" w:color="00000A"/>
              <w:right w:val="single" w:sz="4" w:space="0" w:color="00000A"/>
            </w:tcBorders>
          </w:tcPr>
          <w:p w:rsidR="00A847DB" w:rsidRPr="00820E0A" w:rsidRDefault="00D47F60" w:rsidP="00A847DB">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r w:rsidR="00A847DB">
              <w:rPr>
                <w:rFonts w:eastAsia="Calibri"/>
                <w:sz w:val="24"/>
                <w:szCs w:val="24"/>
                <w:lang w:eastAsia="en-US"/>
              </w:rPr>
              <w:t>на 30.09.2024г.,</w:t>
            </w:r>
          </w:p>
          <w:p w:rsidR="007F0397" w:rsidRDefault="00D47F60">
            <w:pPr>
              <w:jc w:val="center"/>
            </w:pPr>
            <w:r>
              <w:rPr>
                <w:rFonts w:eastAsia="Calibri"/>
                <w:sz w:val="24"/>
                <w:szCs w:val="24"/>
                <w:lang w:eastAsia="en-US"/>
              </w:rPr>
              <w:t xml:space="preserve"> 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417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r>
      <w:tr w:rsidR="007F0397">
        <w:tc>
          <w:tcPr>
            <w:tcW w:w="9560"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13.1. Исключительные права на результаты интеллектуальной деятельности, не являющиеся нематериальными активами</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13.2. Права на результаты научно-технической деятельности</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3"/>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13.3. Иное имущество</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5381"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4179"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7F0397" w:rsidRDefault="00D47F60" w:rsidP="00176DEA">
      <w:pPr>
        <w:rPr>
          <w:rFonts w:eastAsia="Calibri"/>
          <w:sz w:val="24"/>
          <w:szCs w:val="24"/>
          <w:lang w:eastAsia="en-US"/>
        </w:rPr>
      </w:pPr>
      <w:r>
        <w:rPr>
          <w:rFonts w:eastAsia="Calibri"/>
          <w:sz w:val="24"/>
          <w:szCs w:val="24"/>
          <w:lang w:eastAsia="en-US"/>
        </w:rPr>
        <w:t xml:space="preserve">14. Долгосрочные обязательства (кредиторская задолженность): </w:t>
      </w:r>
    </w:p>
    <w:tbl>
      <w:tblPr>
        <w:tblW w:w="9560" w:type="dxa"/>
        <w:tblInd w:w="-67" w:type="dxa"/>
        <w:tblLayout w:type="fixed"/>
        <w:tblCellMar>
          <w:top w:w="102" w:type="dxa"/>
          <w:left w:w="62" w:type="dxa"/>
          <w:bottom w:w="102" w:type="dxa"/>
          <w:right w:w="62" w:type="dxa"/>
        </w:tblCellMar>
        <w:tblLook w:val="04A0"/>
      </w:tblPr>
      <w:tblGrid>
        <w:gridCol w:w="509"/>
        <w:gridCol w:w="2319"/>
        <w:gridCol w:w="1560"/>
        <w:gridCol w:w="1558"/>
        <w:gridCol w:w="67"/>
        <w:gridCol w:w="3547"/>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176DEA">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кредитора </w:t>
            </w:r>
          </w:p>
        </w:tc>
        <w:tc>
          <w:tcPr>
            <w:tcW w:w="15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Основание возникновения </w:t>
            </w:r>
          </w:p>
        </w:tc>
        <w:tc>
          <w:tcPr>
            <w:tcW w:w="1558"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исполнения</w:t>
            </w:r>
          </w:p>
        </w:tc>
        <w:tc>
          <w:tcPr>
            <w:tcW w:w="3614"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A847DB" w:rsidRPr="00820E0A" w:rsidRDefault="00A847DB" w:rsidP="00A847DB">
            <w:pPr>
              <w:jc w:val="center"/>
              <w:rPr>
                <w:rFonts w:eastAsia="Calibri"/>
                <w:sz w:val="24"/>
                <w:szCs w:val="24"/>
                <w:lang w:eastAsia="en-US"/>
              </w:rPr>
            </w:pPr>
            <w:r>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156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558"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3614" w:type="dxa"/>
            <w:gridSpan w:val="2"/>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tc>
          <w:tcPr>
            <w:tcW w:w="9560"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14.1. Кредиты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5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614" w:type="dxa"/>
            <w:gridSpan w:val="2"/>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14.2. Займы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55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614" w:type="dxa"/>
            <w:gridSpan w:val="2"/>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6"/>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14.3. Прочие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lastRenderedPageBreak/>
              <w:t>-</w:t>
            </w:r>
          </w:p>
        </w:tc>
        <w:tc>
          <w:tcPr>
            <w:tcW w:w="231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625" w:type="dxa"/>
            <w:gridSpan w:val="2"/>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54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6013" w:type="dxa"/>
            <w:gridSpan w:val="5"/>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3547"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bl>
    <w:p w:rsidR="007F0397" w:rsidRDefault="007F0397">
      <w:pPr>
        <w:jc w:val="center"/>
        <w:rPr>
          <w:rFonts w:eastAsia="Calibri"/>
          <w:sz w:val="24"/>
          <w:szCs w:val="24"/>
          <w:lang w:eastAsia="en-US"/>
        </w:rPr>
      </w:pPr>
    </w:p>
    <w:p w:rsidR="00613D72" w:rsidRDefault="00613D72">
      <w:pPr>
        <w:jc w:val="center"/>
        <w:rPr>
          <w:rFonts w:eastAsia="Calibri"/>
          <w:sz w:val="24"/>
          <w:szCs w:val="24"/>
          <w:lang w:eastAsia="en-US"/>
        </w:rPr>
      </w:pPr>
    </w:p>
    <w:p w:rsidR="00613D72" w:rsidRDefault="00613D72">
      <w:pPr>
        <w:jc w:val="center"/>
        <w:rPr>
          <w:rFonts w:eastAsia="Calibri"/>
          <w:sz w:val="24"/>
          <w:szCs w:val="24"/>
          <w:lang w:eastAsia="en-US"/>
        </w:rPr>
      </w:pPr>
    </w:p>
    <w:p w:rsidR="007F0397" w:rsidRDefault="00D47F60" w:rsidP="00613D72">
      <w:pPr>
        <w:rPr>
          <w:rFonts w:eastAsia="Calibri"/>
          <w:sz w:val="24"/>
          <w:szCs w:val="24"/>
          <w:lang w:eastAsia="en-US"/>
        </w:rPr>
      </w:pPr>
      <w:r>
        <w:rPr>
          <w:rFonts w:eastAsia="Calibri"/>
          <w:sz w:val="24"/>
          <w:szCs w:val="24"/>
          <w:lang w:eastAsia="en-US"/>
        </w:rPr>
        <w:t>15. Краткосрочные обязательства:</w:t>
      </w:r>
    </w:p>
    <w:tbl>
      <w:tblPr>
        <w:tblW w:w="9560" w:type="dxa"/>
        <w:tblInd w:w="-67" w:type="dxa"/>
        <w:tblLayout w:type="fixed"/>
        <w:tblCellMar>
          <w:top w:w="102" w:type="dxa"/>
          <w:left w:w="62" w:type="dxa"/>
          <w:bottom w:w="102" w:type="dxa"/>
          <w:right w:w="62" w:type="dxa"/>
        </w:tblCellMar>
        <w:tblLook w:val="04A0"/>
      </w:tblPr>
      <w:tblGrid>
        <w:gridCol w:w="509"/>
        <w:gridCol w:w="3237"/>
        <w:gridCol w:w="2268"/>
        <w:gridCol w:w="1700"/>
        <w:gridCol w:w="1846"/>
      </w:tblGrid>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176DEA">
            <w:pPr>
              <w:jc w:val="center"/>
              <w:rPr>
                <w:rFonts w:eastAsia="Calibri"/>
                <w:sz w:val="24"/>
                <w:szCs w:val="24"/>
                <w:lang w:eastAsia="en-US"/>
              </w:rPr>
            </w:pPr>
            <w:r>
              <w:rPr>
                <w:rFonts w:eastAsia="Calibri"/>
                <w:sz w:val="24"/>
                <w:szCs w:val="24"/>
                <w:lang w:eastAsia="en-US"/>
              </w:rPr>
              <w:t>№</w:t>
            </w:r>
            <w:r w:rsidR="00D47F60">
              <w:rPr>
                <w:rFonts w:eastAsia="Calibri"/>
                <w:sz w:val="24"/>
                <w:szCs w:val="24"/>
                <w:lang w:eastAsia="en-US"/>
              </w:rPr>
              <w:t xml:space="preserve"> </w:t>
            </w:r>
            <w:proofErr w:type="spellStart"/>
            <w:proofErr w:type="gramStart"/>
            <w:r w:rsidR="00D47F60">
              <w:rPr>
                <w:rFonts w:eastAsia="Calibri"/>
                <w:sz w:val="24"/>
                <w:szCs w:val="24"/>
                <w:lang w:eastAsia="en-US"/>
              </w:rPr>
              <w:t>п</w:t>
            </w:r>
            <w:proofErr w:type="spellEnd"/>
            <w:proofErr w:type="gramEnd"/>
            <w:r w:rsidR="00D47F60">
              <w:rPr>
                <w:rFonts w:eastAsia="Calibri"/>
                <w:sz w:val="24"/>
                <w:szCs w:val="24"/>
                <w:lang w:eastAsia="en-US"/>
              </w:rPr>
              <w:t>/</w:t>
            </w:r>
            <w:proofErr w:type="spellStart"/>
            <w:r w:rsidR="00D47F60">
              <w:rPr>
                <w:rFonts w:eastAsia="Calibri"/>
                <w:sz w:val="24"/>
                <w:szCs w:val="24"/>
                <w:lang w:eastAsia="en-US"/>
              </w:rPr>
              <w:t>п</w:t>
            </w:r>
            <w:proofErr w:type="spellEnd"/>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Наименование кредитора, местонахождение </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Основание возникновения</w:t>
            </w:r>
          </w:p>
        </w:tc>
        <w:tc>
          <w:tcPr>
            <w:tcW w:w="170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Дата исполнения</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7F0397" w:rsidRPr="00A847DB" w:rsidRDefault="00A847DB" w:rsidP="00A847DB">
            <w:pPr>
              <w:jc w:val="center"/>
              <w:rPr>
                <w:rFonts w:eastAsia="Calibri"/>
                <w:sz w:val="24"/>
                <w:szCs w:val="24"/>
                <w:lang w:eastAsia="en-US"/>
              </w:rPr>
            </w:pPr>
            <w:r>
              <w:rPr>
                <w:rFonts w:eastAsia="Calibri"/>
                <w:sz w:val="24"/>
                <w:szCs w:val="24"/>
                <w:lang w:eastAsia="en-US"/>
              </w:rPr>
              <w:t>на 30.09.2024г.,</w:t>
            </w:r>
          </w:p>
          <w:p w:rsidR="007F0397" w:rsidRDefault="00D47F60">
            <w:pPr>
              <w:jc w:val="center"/>
              <w:rPr>
                <w:rFonts w:eastAsia="Calibri"/>
                <w:sz w:val="24"/>
                <w:szCs w:val="24"/>
                <w:lang w:eastAsia="en-US"/>
              </w:rPr>
            </w:pPr>
            <w:r>
              <w:rPr>
                <w:rFonts w:eastAsia="Calibri"/>
                <w:sz w:val="24"/>
                <w:szCs w:val="24"/>
                <w:lang w:eastAsia="en-US"/>
              </w:rPr>
              <w:t>тыс. руб.</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3</w:t>
            </w:r>
          </w:p>
        </w:tc>
        <w:tc>
          <w:tcPr>
            <w:tcW w:w="1700"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5</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15.1. Кредиты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15.2. Займы</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15.3. Кредиторская задолженность</w:t>
            </w:r>
          </w:p>
        </w:tc>
      </w:tr>
      <w:tr w:rsidR="007F0397">
        <w:trPr>
          <w:trHeight w:val="735"/>
        </w:trPr>
        <w:tc>
          <w:tcPr>
            <w:tcW w:w="509" w:type="dxa"/>
            <w:vMerge w:val="restart"/>
            <w:tcBorders>
              <w:top w:val="single" w:sz="4" w:space="0" w:color="00000A"/>
              <w:left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b/>
                <w:bCs/>
                <w:sz w:val="24"/>
                <w:szCs w:val="24"/>
                <w:lang w:eastAsia="en-US"/>
              </w:rPr>
            </w:pPr>
            <w:r>
              <w:rPr>
                <w:rFonts w:eastAsia="Calibri"/>
                <w:b/>
                <w:bCs/>
                <w:sz w:val="24"/>
                <w:szCs w:val="24"/>
                <w:lang w:eastAsia="en-US"/>
              </w:rPr>
              <w:t>поставщики и подрядчики</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r>
      <w:tr w:rsidR="007F0397">
        <w:trPr>
          <w:trHeight w:val="285"/>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 xml:space="preserve">АО </w:t>
            </w:r>
            <w:proofErr w:type="spellStart"/>
            <w:r>
              <w:rPr>
                <w:rFonts w:eastAsia="Calibri"/>
                <w:sz w:val="24"/>
                <w:szCs w:val="24"/>
                <w:lang w:eastAsia="en-US"/>
              </w:rPr>
              <w:t>Газпромгазораспределение</w:t>
            </w:r>
            <w:proofErr w:type="spellEnd"/>
            <w:r>
              <w:rPr>
                <w:rFonts w:eastAsia="Calibri"/>
                <w:sz w:val="24"/>
                <w:szCs w:val="24"/>
                <w:lang w:eastAsia="en-US"/>
              </w:rPr>
              <w:t xml:space="preserve"> Иваново</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Сч42508/14 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rsidP="00902066">
            <w:pPr>
              <w:spacing w:after="160"/>
              <w:jc w:val="center"/>
              <w:rPr>
                <w:rFonts w:eastAsia="Calibri"/>
                <w:sz w:val="24"/>
                <w:szCs w:val="24"/>
                <w:lang w:eastAsia="en-US"/>
              </w:rPr>
            </w:pPr>
            <w:r>
              <w:rPr>
                <w:rFonts w:eastAsia="Calibri"/>
                <w:sz w:val="24"/>
                <w:szCs w:val="24"/>
                <w:lang w:eastAsia="en-US"/>
              </w:rPr>
              <w:t>1,</w:t>
            </w:r>
            <w:r w:rsidR="00902066">
              <w:rPr>
                <w:rFonts w:eastAsia="Calibri"/>
                <w:sz w:val="24"/>
                <w:szCs w:val="24"/>
                <w:lang w:eastAsia="en-US"/>
              </w:rPr>
              <w:t>1</w:t>
            </w:r>
          </w:p>
        </w:tc>
      </w:tr>
      <w:tr w:rsidR="007F0397">
        <w:trPr>
          <w:trHeight w:val="405"/>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ИП Кузьмичев А.Н.</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216м,215з 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rsidP="00902066">
            <w:pPr>
              <w:spacing w:after="160"/>
              <w:jc w:val="center"/>
              <w:rPr>
                <w:rFonts w:eastAsia="Calibri"/>
                <w:sz w:val="24"/>
                <w:szCs w:val="24"/>
                <w:lang w:eastAsia="en-US"/>
              </w:rPr>
            </w:pPr>
            <w:r>
              <w:rPr>
                <w:rFonts w:eastAsia="Calibri"/>
                <w:sz w:val="24"/>
                <w:szCs w:val="24"/>
                <w:lang w:eastAsia="en-US"/>
              </w:rPr>
              <w:t>15,9</w:t>
            </w:r>
          </w:p>
        </w:tc>
      </w:tr>
      <w:tr w:rsidR="007F0397">
        <w:trPr>
          <w:trHeight w:val="39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 xml:space="preserve">ООО Бизнес </w:t>
            </w:r>
            <w:proofErr w:type="spellStart"/>
            <w:r>
              <w:rPr>
                <w:rFonts w:eastAsia="Calibri"/>
                <w:sz w:val="24"/>
                <w:szCs w:val="24"/>
                <w:lang w:eastAsia="en-US"/>
              </w:rPr>
              <w:t>Комтраст</w:t>
            </w:r>
            <w:proofErr w:type="spellEnd"/>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964 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rsidP="00902066">
            <w:pPr>
              <w:spacing w:after="160"/>
              <w:jc w:val="center"/>
              <w:rPr>
                <w:rFonts w:eastAsia="Calibri"/>
                <w:sz w:val="24"/>
                <w:szCs w:val="24"/>
                <w:lang w:eastAsia="en-US"/>
              </w:rPr>
            </w:pPr>
            <w:r>
              <w:rPr>
                <w:rFonts w:eastAsia="Calibri"/>
                <w:sz w:val="24"/>
                <w:szCs w:val="24"/>
                <w:lang w:eastAsia="en-US"/>
              </w:rPr>
              <w:t>171,3</w:t>
            </w:r>
          </w:p>
        </w:tc>
      </w:tr>
      <w:tr w:rsidR="007F0397">
        <w:trPr>
          <w:trHeight w:val="33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ООО Региональный оператор по обращению с ТКО</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79506сентябрь2024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0,</w:t>
            </w:r>
            <w:r w:rsidR="00902066">
              <w:rPr>
                <w:rFonts w:eastAsia="Calibri"/>
                <w:sz w:val="24"/>
                <w:szCs w:val="24"/>
                <w:lang w:eastAsia="en-US"/>
              </w:rPr>
              <w:t>7</w:t>
            </w:r>
          </w:p>
        </w:tc>
      </w:tr>
      <w:tr w:rsidR="007F0397">
        <w:trPr>
          <w:trHeight w:val="42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ООО ЦМТ</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3399сентябрь</w:t>
            </w:r>
          </w:p>
          <w:p w:rsidR="007F0397" w:rsidRDefault="00D47F60">
            <w:pPr>
              <w:rPr>
                <w:rFonts w:eastAsia="Calibri"/>
                <w:sz w:val="24"/>
                <w:szCs w:val="24"/>
                <w:lang w:eastAsia="en-US"/>
              </w:rPr>
            </w:pPr>
            <w:r>
              <w:rPr>
                <w:rFonts w:eastAsia="Calibri"/>
                <w:sz w:val="24"/>
                <w:szCs w:val="24"/>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4,0</w:t>
            </w:r>
          </w:p>
        </w:tc>
      </w:tr>
      <w:tr w:rsidR="007F0397">
        <w:trPr>
          <w:trHeight w:val="345"/>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 xml:space="preserve">ООО Прометей </w:t>
            </w:r>
            <w:proofErr w:type="gramStart"/>
            <w:r>
              <w:rPr>
                <w:rFonts w:eastAsia="Calibri"/>
                <w:sz w:val="24"/>
                <w:szCs w:val="24"/>
                <w:lang w:eastAsia="en-US"/>
              </w:rPr>
              <w:t>П</w:t>
            </w:r>
            <w:proofErr w:type="gramEnd"/>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803сентябрь</w:t>
            </w:r>
          </w:p>
          <w:p w:rsidR="007F0397" w:rsidRDefault="00D47F60">
            <w:pPr>
              <w:rPr>
                <w:rFonts w:eastAsia="Calibri"/>
                <w:sz w:val="24"/>
                <w:szCs w:val="24"/>
                <w:lang w:eastAsia="en-US"/>
              </w:rPr>
            </w:pPr>
            <w:r>
              <w:rPr>
                <w:rFonts w:eastAsia="Calibri"/>
                <w:sz w:val="24"/>
                <w:szCs w:val="24"/>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1,0</w:t>
            </w:r>
          </w:p>
        </w:tc>
      </w:tr>
      <w:tr w:rsidR="007F0397">
        <w:trPr>
          <w:trHeight w:val="315"/>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 xml:space="preserve">ПАО </w:t>
            </w:r>
            <w:proofErr w:type="spellStart"/>
            <w:r>
              <w:rPr>
                <w:rFonts w:eastAsia="Calibri"/>
                <w:sz w:val="24"/>
                <w:szCs w:val="24"/>
                <w:lang w:eastAsia="en-US"/>
              </w:rPr>
              <w:t>Вымпелком</w:t>
            </w:r>
            <w:proofErr w:type="spellEnd"/>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101076723545 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0,5</w:t>
            </w:r>
          </w:p>
        </w:tc>
      </w:tr>
      <w:tr w:rsidR="007F0397">
        <w:trPr>
          <w:trHeight w:val="45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 xml:space="preserve">ПАО </w:t>
            </w:r>
            <w:proofErr w:type="spellStart"/>
            <w:r>
              <w:rPr>
                <w:rFonts w:eastAsia="Calibri"/>
                <w:sz w:val="24"/>
                <w:szCs w:val="24"/>
                <w:lang w:eastAsia="en-US"/>
              </w:rPr>
              <w:t>Ростелеком</w:t>
            </w:r>
            <w:proofErr w:type="spellEnd"/>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842401/37/227581 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0,</w:t>
            </w:r>
            <w:r w:rsidR="00902066">
              <w:rPr>
                <w:rFonts w:eastAsia="Calibri"/>
                <w:sz w:val="24"/>
                <w:szCs w:val="24"/>
                <w:lang w:eastAsia="en-US"/>
              </w:rPr>
              <w:t>5</w:t>
            </w:r>
          </w:p>
        </w:tc>
      </w:tr>
      <w:tr w:rsidR="007F0397">
        <w:trPr>
          <w:trHeight w:val="375"/>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spacing w:after="160"/>
              <w:rPr>
                <w:rFonts w:eastAsia="Calibri"/>
                <w:sz w:val="24"/>
                <w:szCs w:val="24"/>
                <w:lang w:eastAsia="en-US"/>
              </w:rPr>
            </w:pPr>
            <w:r>
              <w:rPr>
                <w:rFonts w:eastAsia="Calibri"/>
                <w:sz w:val="24"/>
                <w:szCs w:val="24"/>
                <w:lang w:eastAsia="en-US"/>
              </w:rPr>
              <w:t>Расчетные Решения АО</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5006сентябрь2024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30,1</w:t>
            </w:r>
          </w:p>
        </w:tc>
      </w:tr>
      <w:tr w:rsidR="007F0397">
        <w:trPr>
          <w:trHeight w:val="42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СОГАЗ АО</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78-2400FR001552сентябрь2024</w:t>
            </w:r>
          </w:p>
        </w:tc>
        <w:tc>
          <w:tcPr>
            <w:tcW w:w="1700" w:type="dxa"/>
            <w:tcBorders>
              <w:top w:val="single" w:sz="4" w:space="0" w:color="00000A"/>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15,4</w:t>
            </w:r>
          </w:p>
        </w:tc>
      </w:tr>
      <w:tr w:rsidR="007F0397">
        <w:trPr>
          <w:trHeight w:val="42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ООО </w:t>
            </w:r>
            <w:proofErr w:type="spellStart"/>
            <w:r>
              <w:rPr>
                <w:rFonts w:eastAsia="Calibri"/>
                <w:sz w:val="24"/>
                <w:szCs w:val="24"/>
                <w:lang w:eastAsia="en-US"/>
              </w:rPr>
              <w:t>Газпроммежрегион</w:t>
            </w:r>
            <w:proofErr w:type="spellEnd"/>
            <w:r>
              <w:rPr>
                <w:rFonts w:eastAsia="Calibri"/>
                <w:sz w:val="24"/>
                <w:szCs w:val="24"/>
                <w:lang w:eastAsia="en-US"/>
              </w:rPr>
              <w:t xml:space="preserve"> газ Иваново</w:t>
            </w:r>
          </w:p>
        </w:tc>
        <w:tc>
          <w:tcPr>
            <w:tcW w:w="2268" w:type="dxa"/>
            <w:tcBorders>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август2024</w:t>
            </w:r>
          </w:p>
        </w:tc>
        <w:tc>
          <w:tcPr>
            <w:tcW w:w="1700" w:type="dxa"/>
            <w:tcBorders>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w:t>
            </w:r>
            <w:r w:rsidR="00176DEA">
              <w:rPr>
                <w:rFonts w:eastAsia="Calibri"/>
                <w:sz w:val="24"/>
                <w:szCs w:val="24"/>
                <w:lang w:eastAsia="en-US"/>
              </w:rPr>
              <w:t xml:space="preserve"> </w:t>
            </w:r>
            <w:r>
              <w:rPr>
                <w:rFonts w:eastAsia="Calibri"/>
                <w:sz w:val="24"/>
                <w:szCs w:val="24"/>
                <w:lang w:eastAsia="en-US"/>
              </w:rPr>
              <w:t>2,</w:t>
            </w:r>
            <w:r w:rsidR="00902066">
              <w:rPr>
                <w:rFonts w:eastAsia="Calibri"/>
                <w:sz w:val="24"/>
                <w:szCs w:val="24"/>
                <w:lang w:eastAsia="en-US"/>
              </w:rPr>
              <w:t>8</w:t>
            </w:r>
          </w:p>
        </w:tc>
      </w:tr>
      <w:tr w:rsidR="007F0397">
        <w:trPr>
          <w:trHeight w:val="420"/>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 xml:space="preserve">ООО </w:t>
            </w:r>
            <w:proofErr w:type="spellStart"/>
            <w:r>
              <w:rPr>
                <w:rFonts w:eastAsia="Calibri"/>
                <w:sz w:val="24"/>
                <w:szCs w:val="24"/>
                <w:lang w:eastAsia="en-US"/>
              </w:rPr>
              <w:t>Ивановоэнергосбыт</w:t>
            </w:r>
            <w:proofErr w:type="spellEnd"/>
          </w:p>
        </w:tc>
        <w:tc>
          <w:tcPr>
            <w:tcW w:w="2268" w:type="dxa"/>
            <w:tcBorders>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август2024</w:t>
            </w:r>
          </w:p>
        </w:tc>
        <w:tc>
          <w:tcPr>
            <w:tcW w:w="1700" w:type="dxa"/>
            <w:tcBorders>
              <w:left w:val="single" w:sz="4" w:space="0" w:color="00000A"/>
              <w:bottom w:val="single" w:sz="4" w:space="0" w:color="00000A"/>
              <w:right w:val="single" w:sz="4" w:space="0" w:color="00000A"/>
            </w:tcBorders>
          </w:tcPr>
          <w:p w:rsidR="007F0397" w:rsidRDefault="00613D72">
            <w:pPr>
              <w:jc w:val="center"/>
              <w:rPr>
                <w:rFonts w:eastAsia="Calibri"/>
                <w:sz w:val="24"/>
                <w:szCs w:val="24"/>
                <w:lang w:eastAsia="en-US"/>
              </w:rPr>
            </w:pPr>
            <w:r>
              <w:rPr>
                <w:rFonts w:eastAsia="Calibri"/>
                <w:sz w:val="24"/>
                <w:szCs w:val="24"/>
                <w:lang w:eastAsia="en-US"/>
              </w:rPr>
              <w:t>о</w:t>
            </w:r>
            <w:r w:rsidR="00D47F60">
              <w:rPr>
                <w:rFonts w:eastAsia="Calibri"/>
                <w:sz w:val="24"/>
                <w:szCs w:val="24"/>
                <w:lang w:eastAsia="en-US"/>
              </w:rPr>
              <w:t>ктябрь</w:t>
            </w:r>
            <w:r>
              <w:rPr>
                <w:rFonts w:eastAsia="Calibri"/>
                <w:sz w:val="24"/>
                <w:szCs w:val="24"/>
                <w:lang w:eastAsia="en-US"/>
              </w:rPr>
              <w:t xml:space="preserve"> </w:t>
            </w:r>
            <w:r w:rsidR="00D47F60">
              <w:rPr>
                <w:rFonts w:eastAsia="Calibri"/>
                <w:sz w:val="24"/>
                <w:szCs w:val="24"/>
                <w:lang w:eastAsia="en-US"/>
              </w:rPr>
              <w:t>2024</w:t>
            </w:r>
          </w:p>
        </w:tc>
        <w:tc>
          <w:tcPr>
            <w:tcW w:w="1846" w:type="dxa"/>
            <w:tcBorders>
              <w:left w:val="single" w:sz="4" w:space="0" w:color="00000A"/>
              <w:bottom w:val="single" w:sz="4" w:space="0" w:color="00000A"/>
              <w:right w:val="single" w:sz="4" w:space="0" w:color="00000A"/>
            </w:tcBorders>
          </w:tcPr>
          <w:p w:rsidR="007F0397" w:rsidRDefault="00D47F60">
            <w:pPr>
              <w:spacing w:after="160"/>
              <w:jc w:val="center"/>
              <w:rPr>
                <w:rFonts w:eastAsia="Calibri"/>
                <w:sz w:val="24"/>
                <w:szCs w:val="24"/>
                <w:lang w:eastAsia="en-US"/>
              </w:rPr>
            </w:pPr>
            <w:r>
              <w:rPr>
                <w:rFonts w:eastAsia="Calibri"/>
                <w:sz w:val="24"/>
                <w:szCs w:val="24"/>
                <w:lang w:eastAsia="en-US"/>
              </w:rPr>
              <w:t>-</w:t>
            </w:r>
            <w:r w:rsidR="00176DEA">
              <w:rPr>
                <w:rFonts w:eastAsia="Calibri"/>
                <w:sz w:val="24"/>
                <w:szCs w:val="24"/>
                <w:lang w:eastAsia="en-US"/>
              </w:rPr>
              <w:t xml:space="preserve"> </w:t>
            </w:r>
            <w:r>
              <w:rPr>
                <w:rFonts w:eastAsia="Calibri"/>
                <w:sz w:val="24"/>
                <w:szCs w:val="24"/>
                <w:lang w:eastAsia="en-US"/>
              </w:rPr>
              <w:t>3,0</w:t>
            </w:r>
          </w:p>
        </w:tc>
      </w:tr>
      <w:tr w:rsidR="007F0397">
        <w:trPr>
          <w:trHeight w:val="311"/>
        </w:trPr>
        <w:tc>
          <w:tcPr>
            <w:tcW w:w="509" w:type="dxa"/>
            <w:vMerge/>
            <w:tcBorders>
              <w:top w:val="single" w:sz="4" w:space="0" w:color="00000A"/>
              <w:left w:val="single" w:sz="4" w:space="0" w:color="00000A"/>
              <w:right w:val="single" w:sz="4" w:space="0" w:color="00000A"/>
            </w:tcBorders>
          </w:tcPr>
          <w:p w:rsidR="007F0397" w:rsidRDefault="007F0397"/>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b/>
                <w:bCs/>
                <w:sz w:val="24"/>
                <w:szCs w:val="24"/>
                <w:lang w:eastAsia="en-US"/>
              </w:rPr>
            </w:pPr>
            <w:r>
              <w:rPr>
                <w:rFonts w:eastAsia="Calibri"/>
                <w:b/>
                <w:bCs/>
                <w:sz w:val="24"/>
                <w:szCs w:val="24"/>
                <w:lang w:eastAsia="en-US"/>
              </w:rPr>
              <w:t>Итого:</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ascii="Calibri" w:eastAsia="Calibri" w:hAnsi="Calibri" w:cs="Arial"/>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234,</w:t>
            </w:r>
            <w:r w:rsidR="00902066">
              <w:rPr>
                <w:rFonts w:eastAsia="Calibri"/>
                <w:sz w:val="24"/>
                <w:szCs w:val="24"/>
                <w:lang w:eastAsia="en-US"/>
              </w:rPr>
              <w:t>7</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2</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задолженность перед персоналом организации</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245,9</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3</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задолженность перед государственными внебюджетными фондами</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157,</w:t>
            </w:r>
            <w:r w:rsidR="00902066">
              <w:rPr>
                <w:rFonts w:eastAsia="Calibri"/>
                <w:sz w:val="24"/>
                <w:szCs w:val="24"/>
                <w:lang w:eastAsia="en-US"/>
              </w:rPr>
              <w:t>2</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4</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задолженность по налогам и сборам</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80,5</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5</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прочие кредиторы</w:t>
            </w:r>
          </w:p>
        </w:tc>
        <w:tc>
          <w:tcPr>
            <w:tcW w:w="2268" w:type="dxa"/>
            <w:tcBorders>
              <w:top w:val="single" w:sz="4" w:space="0" w:color="00000A"/>
              <w:left w:val="single" w:sz="4" w:space="0" w:color="00000A"/>
              <w:bottom w:val="single" w:sz="4" w:space="0" w:color="00000A"/>
              <w:right w:val="single" w:sz="4" w:space="0" w:color="00000A"/>
            </w:tcBorders>
          </w:tcPr>
          <w:p w:rsidR="007F0397" w:rsidRDefault="007F0397">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7F0397" w:rsidRDefault="007F0397">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18,7</w:t>
            </w:r>
          </w:p>
        </w:tc>
      </w:tr>
      <w:tr w:rsidR="007F0397">
        <w:tc>
          <w:tcPr>
            <w:tcW w:w="9560" w:type="dxa"/>
            <w:gridSpan w:val="5"/>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15.4. Прочие</w:t>
            </w:r>
          </w:p>
        </w:tc>
      </w:tr>
      <w:tr w:rsidR="007F0397">
        <w:tc>
          <w:tcPr>
            <w:tcW w:w="509"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3237"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Нет</w:t>
            </w:r>
          </w:p>
        </w:tc>
        <w:tc>
          <w:tcPr>
            <w:tcW w:w="2268"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7F0397" w:rsidRDefault="00D47F60">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7F0397" w:rsidRDefault="005A7970">
            <w:pPr>
              <w:jc w:val="center"/>
              <w:rPr>
                <w:rFonts w:eastAsia="Calibri"/>
                <w:sz w:val="24"/>
                <w:szCs w:val="24"/>
                <w:lang w:eastAsia="en-US"/>
              </w:rPr>
            </w:pPr>
            <w:r>
              <w:rPr>
                <w:rFonts w:eastAsia="Calibri"/>
                <w:sz w:val="24"/>
                <w:szCs w:val="24"/>
                <w:lang w:eastAsia="en-US"/>
              </w:rPr>
              <w:t>0,0</w:t>
            </w:r>
          </w:p>
        </w:tc>
      </w:tr>
      <w:tr w:rsidR="007F0397">
        <w:tc>
          <w:tcPr>
            <w:tcW w:w="7714" w:type="dxa"/>
            <w:gridSpan w:val="4"/>
            <w:tcBorders>
              <w:top w:val="single" w:sz="4" w:space="0" w:color="00000A"/>
              <w:left w:val="single" w:sz="4" w:space="0" w:color="00000A"/>
              <w:bottom w:val="single" w:sz="4" w:space="0" w:color="00000A"/>
              <w:right w:val="single" w:sz="4" w:space="0" w:color="00000A"/>
            </w:tcBorders>
          </w:tcPr>
          <w:p w:rsidR="007F0397" w:rsidRDefault="00D47F60">
            <w:pPr>
              <w:jc w:val="both"/>
              <w:rPr>
                <w:rFonts w:eastAsia="Calibri"/>
                <w:sz w:val="24"/>
                <w:szCs w:val="24"/>
                <w:lang w:eastAsia="en-US"/>
              </w:rPr>
            </w:pPr>
            <w:r>
              <w:rPr>
                <w:rFonts w:eastAsia="Calibri"/>
                <w:sz w:val="24"/>
                <w:szCs w:val="24"/>
                <w:lang w:eastAsia="en-US"/>
              </w:rPr>
              <w:t>ИТОГО:</w:t>
            </w:r>
          </w:p>
        </w:tc>
        <w:tc>
          <w:tcPr>
            <w:tcW w:w="1846" w:type="dxa"/>
            <w:tcBorders>
              <w:top w:val="single" w:sz="4" w:space="0" w:color="00000A"/>
              <w:left w:val="single" w:sz="4" w:space="0" w:color="00000A"/>
              <w:bottom w:val="single" w:sz="4" w:space="0" w:color="00000A"/>
              <w:right w:val="single" w:sz="4" w:space="0" w:color="00000A"/>
            </w:tcBorders>
          </w:tcPr>
          <w:p w:rsidR="007F0397" w:rsidRDefault="00D47F60">
            <w:pPr>
              <w:jc w:val="center"/>
              <w:rPr>
                <w:rFonts w:eastAsia="Calibri"/>
                <w:sz w:val="24"/>
                <w:szCs w:val="24"/>
                <w:lang w:eastAsia="en-US"/>
              </w:rPr>
            </w:pPr>
            <w:r>
              <w:rPr>
                <w:rFonts w:eastAsia="Calibri"/>
                <w:sz w:val="24"/>
                <w:szCs w:val="24"/>
                <w:lang w:eastAsia="en-US"/>
              </w:rPr>
              <w:t>737,</w:t>
            </w:r>
            <w:r w:rsidR="00902066">
              <w:rPr>
                <w:rFonts w:eastAsia="Calibri"/>
                <w:sz w:val="24"/>
                <w:szCs w:val="24"/>
                <w:lang w:eastAsia="en-US"/>
              </w:rPr>
              <w:t>0</w:t>
            </w:r>
          </w:p>
        </w:tc>
      </w:tr>
    </w:tbl>
    <w:p w:rsidR="007F0397" w:rsidRDefault="007F0397">
      <w:pPr>
        <w:pStyle w:val="af9"/>
        <w:jc w:val="both"/>
        <w:rPr>
          <w:sz w:val="24"/>
          <w:szCs w:val="24"/>
        </w:rPr>
      </w:pPr>
    </w:p>
    <w:p w:rsidR="007F0397" w:rsidRDefault="007F0397">
      <w:pPr>
        <w:pStyle w:val="af9"/>
        <w:jc w:val="both"/>
        <w:rPr>
          <w:b/>
          <w:sz w:val="24"/>
          <w:szCs w:val="24"/>
        </w:rPr>
      </w:pPr>
    </w:p>
    <w:p w:rsidR="007F0397" w:rsidRDefault="00D47F60">
      <w:pPr>
        <w:rPr>
          <w:sz w:val="24"/>
          <w:szCs w:val="24"/>
        </w:rPr>
      </w:pPr>
      <w:r>
        <w:br w:type="page"/>
      </w:r>
    </w:p>
    <w:p w:rsidR="007F0397" w:rsidRDefault="00D47F60">
      <w:pPr>
        <w:pStyle w:val="af9"/>
        <w:spacing w:line="228" w:lineRule="auto"/>
        <w:ind w:left="5387"/>
        <w:jc w:val="right"/>
        <w:rPr>
          <w:sz w:val="20"/>
          <w:szCs w:val="20"/>
        </w:rPr>
      </w:pPr>
      <w:proofErr w:type="gramStart"/>
      <w:r>
        <w:rPr>
          <w:sz w:val="20"/>
          <w:szCs w:val="20"/>
        </w:rPr>
        <w:lastRenderedPageBreak/>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12.11.2024     </w:t>
      </w:r>
      <w:r>
        <w:rPr>
          <w:sz w:val="20"/>
          <w:szCs w:val="20"/>
        </w:rPr>
        <w:t xml:space="preserve"> №</w:t>
      </w:r>
      <w:r w:rsidR="002C0D45">
        <w:rPr>
          <w:sz w:val="20"/>
          <w:szCs w:val="20"/>
        </w:rPr>
        <w:t>573-п</w:t>
      </w:r>
      <w:r>
        <w:rPr>
          <w:sz w:val="20"/>
          <w:szCs w:val="20"/>
        </w:rPr>
        <w:t xml:space="preserve"> </w:t>
      </w:r>
    </w:p>
    <w:p w:rsidR="007F0397" w:rsidRDefault="007F0397">
      <w:pPr>
        <w:pStyle w:val="af9"/>
        <w:spacing w:line="228" w:lineRule="auto"/>
        <w:jc w:val="center"/>
        <w:rPr>
          <w:sz w:val="28"/>
          <w:szCs w:val="28"/>
        </w:rPr>
      </w:pPr>
    </w:p>
    <w:p w:rsidR="007F0397" w:rsidRDefault="007F0397">
      <w:pPr>
        <w:pStyle w:val="af9"/>
        <w:ind w:left="5387"/>
        <w:rPr>
          <w:sz w:val="24"/>
          <w:szCs w:val="24"/>
        </w:rPr>
      </w:pPr>
    </w:p>
    <w:p w:rsidR="007F0397" w:rsidRDefault="007F0397">
      <w:pPr>
        <w:pStyle w:val="af9"/>
        <w:jc w:val="center"/>
        <w:rPr>
          <w:sz w:val="24"/>
          <w:szCs w:val="24"/>
        </w:rPr>
      </w:pPr>
    </w:p>
    <w:p w:rsidR="007F0397" w:rsidRDefault="00D47F60">
      <w:pPr>
        <w:pStyle w:val="af9"/>
        <w:jc w:val="center"/>
        <w:rPr>
          <w:b/>
          <w:sz w:val="24"/>
          <w:szCs w:val="24"/>
        </w:rPr>
      </w:pPr>
      <w:r>
        <w:rPr>
          <w:b/>
          <w:sz w:val="24"/>
          <w:szCs w:val="24"/>
        </w:rPr>
        <w:t>Перечень объектов,</w:t>
      </w:r>
    </w:p>
    <w:p w:rsidR="007F0397" w:rsidRDefault="00D47F60">
      <w:pPr>
        <w:pStyle w:val="af9"/>
        <w:spacing w:line="228" w:lineRule="auto"/>
        <w:jc w:val="center"/>
        <w:rPr>
          <w:b/>
          <w:sz w:val="24"/>
          <w:szCs w:val="24"/>
        </w:rPr>
      </w:pPr>
      <w:r>
        <w:rPr>
          <w:b/>
          <w:sz w:val="24"/>
          <w:szCs w:val="24"/>
        </w:rPr>
        <w:t>не подлежащих приватизации в составе имущественного комплекса МУП «</w:t>
      </w:r>
      <w:proofErr w:type="spellStart"/>
      <w:r>
        <w:rPr>
          <w:b/>
          <w:sz w:val="24"/>
          <w:szCs w:val="24"/>
        </w:rPr>
        <w:t>Трансремсервис</w:t>
      </w:r>
      <w:proofErr w:type="spellEnd"/>
      <w:r>
        <w:rPr>
          <w:b/>
          <w:sz w:val="24"/>
          <w:szCs w:val="24"/>
        </w:rPr>
        <w:t>»</w:t>
      </w:r>
    </w:p>
    <w:p w:rsidR="007F0397" w:rsidRDefault="007F0397">
      <w:pPr>
        <w:pStyle w:val="af9"/>
        <w:jc w:val="center"/>
        <w:rPr>
          <w:sz w:val="24"/>
          <w:szCs w:val="24"/>
        </w:rPr>
      </w:pPr>
    </w:p>
    <w:p w:rsidR="007F0397" w:rsidRDefault="00D47F60">
      <w:pPr>
        <w:pStyle w:val="af9"/>
        <w:spacing w:line="228" w:lineRule="auto"/>
        <w:ind w:firstLine="720"/>
        <w:jc w:val="both"/>
        <w:rPr>
          <w:sz w:val="24"/>
          <w:szCs w:val="24"/>
        </w:rPr>
      </w:pPr>
      <w:r>
        <w:rPr>
          <w:sz w:val="24"/>
          <w:szCs w:val="24"/>
        </w:rPr>
        <w:t>Объекты, не подлежащие приватизации в составе имущественного комплекса МУП «</w:t>
      </w:r>
      <w:proofErr w:type="spellStart"/>
      <w:r>
        <w:rPr>
          <w:sz w:val="24"/>
          <w:szCs w:val="24"/>
        </w:rPr>
        <w:t>Трансремсервис</w:t>
      </w:r>
      <w:proofErr w:type="spellEnd"/>
      <w:r>
        <w:rPr>
          <w:sz w:val="24"/>
          <w:szCs w:val="24"/>
        </w:rPr>
        <w:t>», отсутствуют.</w:t>
      </w: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ind w:firstLine="709"/>
        <w:jc w:val="both"/>
        <w:rPr>
          <w:sz w:val="24"/>
          <w:szCs w:val="24"/>
        </w:rPr>
      </w:pPr>
    </w:p>
    <w:p w:rsidR="007F0397" w:rsidRDefault="007F0397">
      <w:pPr>
        <w:pStyle w:val="af9"/>
        <w:jc w:val="both"/>
        <w:rPr>
          <w:sz w:val="24"/>
          <w:szCs w:val="24"/>
        </w:rPr>
      </w:pPr>
    </w:p>
    <w:p w:rsidR="007F0397" w:rsidRDefault="007F0397">
      <w:pPr>
        <w:pStyle w:val="af9"/>
        <w:ind w:firstLine="709"/>
        <w:jc w:val="both"/>
        <w:rPr>
          <w:sz w:val="24"/>
          <w:szCs w:val="24"/>
        </w:rPr>
      </w:pPr>
    </w:p>
    <w:p w:rsidR="007F0397" w:rsidRDefault="007F0397">
      <w:pPr>
        <w:pStyle w:val="af9"/>
        <w:jc w:val="both"/>
        <w:rPr>
          <w:sz w:val="24"/>
          <w:szCs w:val="24"/>
        </w:rPr>
      </w:pPr>
    </w:p>
    <w:p w:rsidR="007F0397" w:rsidRDefault="007F0397">
      <w:pPr>
        <w:pStyle w:val="af9"/>
        <w:ind w:firstLine="709"/>
        <w:jc w:val="both"/>
        <w:rPr>
          <w:sz w:val="24"/>
          <w:szCs w:val="24"/>
        </w:rPr>
      </w:pPr>
    </w:p>
    <w:p w:rsidR="005A7970" w:rsidRDefault="005A7970">
      <w:pPr>
        <w:pStyle w:val="af9"/>
        <w:spacing w:line="228" w:lineRule="auto"/>
        <w:ind w:left="5387"/>
        <w:jc w:val="right"/>
        <w:rPr>
          <w:sz w:val="20"/>
          <w:szCs w:val="20"/>
        </w:rPr>
      </w:pPr>
    </w:p>
    <w:p w:rsidR="005A7970" w:rsidRDefault="005A7970">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6B3DAD" w:rsidRDefault="006B3DAD">
      <w:pPr>
        <w:pStyle w:val="af9"/>
        <w:spacing w:line="228" w:lineRule="auto"/>
        <w:ind w:left="5387"/>
        <w:jc w:val="right"/>
        <w:rPr>
          <w:sz w:val="20"/>
          <w:szCs w:val="20"/>
        </w:rPr>
      </w:pPr>
    </w:p>
    <w:p w:rsidR="005A7970" w:rsidRDefault="005A7970">
      <w:pPr>
        <w:pStyle w:val="af9"/>
        <w:spacing w:line="228" w:lineRule="auto"/>
        <w:ind w:left="5387"/>
        <w:jc w:val="right"/>
        <w:rPr>
          <w:sz w:val="20"/>
          <w:szCs w:val="20"/>
        </w:rPr>
      </w:pPr>
    </w:p>
    <w:p w:rsidR="005A7970" w:rsidRDefault="005A7970">
      <w:pPr>
        <w:pStyle w:val="af9"/>
        <w:spacing w:line="228" w:lineRule="auto"/>
        <w:ind w:left="5387"/>
        <w:jc w:val="right"/>
        <w:rPr>
          <w:sz w:val="20"/>
          <w:szCs w:val="20"/>
        </w:rPr>
      </w:pPr>
    </w:p>
    <w:p w:rsidR="007F0397" w:rsidRDefault="00D47F60">
      <w:pPr>
        <w:pStyle w:val="af9"/>
        <w:spacing w:line="228" w:lineRule="auto"/>
        <w:ind w:left="5387"/>
        <w:jc w:val="right"/>
        <w:rPr>
          <w:sz w:val="20"/>
          <w:szCs w:val="20"/>
        </w:rPr>
      </w:pPr>
      <w:proofErr w:type="gramStart"/>
      <w:r>
        <w:rPr>
          <w:sz w:val="20"/>
          <w:szCs w:val="20"/>
        </w:rPr>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 12.11.2024       </w:t>
      </w:r>
      <w:r>
        <w:rPr>
          <w:sz w:val="20"/>
          <w:szCs w:val="20"/>
        </w:rPr>
        <w:t xml:space="preserve"> № </w:t>
      </w:r>
      <w:r w:rsidR="002C0D45">
        <w:rPr>
          <w:sz w:val="20"/>
          <w:szCs w:val="20"/>
        </w:rPr>
        <w:t>573-п</w:t>
      </w:r>
    </w:p>
    <w:p w:rsidR="007F0397" w:rsidRDefault="007F0397">
      <w:pPr>
        <w:pStyle w:val="af9"/>
        <w:jc w:val="center"/>
        <w:rPr>
          <w:sz w:val="24"/>
          <w:szCs w:val="24"/>
        </w:rPr>
      </w:pPr>
    </w:p>
    <w:p w:rsidR="007F0397" w:rsidRDefault="007F0397">
      <w:pPr>
        <w:pStyle w:val="af9"/>
        <w:jc w:val="center"/>
        <w:rPr>
          <w:sz w:val="24"/>
          <w:szCs w:val="24"/>
        </w:rPr>
      </w:pPr>
    </w:p>
    <w:p w:rsidR="007F0397" w:rsidRDefault="00D47F60">
      <w:pPr>
        <w:pStyle w:val="af9"/>
        <w:jc w:val="center"/>
        <w:rPr>
          <w:b/>
          <w:sz w:val="24"/>
          <w:szCs w:val="24"/>
        </w:rPr>
      </w:pPr>
      <w:r>
        <w:rPr>
          <w:b/>
          <w:sz w:val="24"/>
          <w:szCs w:val="24"/>
        </w:rPr>
        <w:t xml:space="preserve">Перечень </w:t>
      </w:r>
    </w:p>
    <w:p w:rsidR="007F0397" w:rsidRDefault="00D47F60">
      <w:pPr>
        <w:pStyle w:val="af9"/>
        <w:jc w:val="center"/>
        <w:rPr>
          <w:b/>
          <w:sz w:val="24"/>
          <w:szCs w:val="24"/>
        </w:rPr>
      </w:pPr>
      <w:r>
        <w:rPr>
          <w:b/>
          <w:sz w:val="24"/>
          <w:szCs w:val="24"/>
        </w:rPr>
        <w:t>обременений (ограничений) имущества,</w:t>
      </w:r>
    </w:p>
    <w:p w:rsidR="007F0397" w:rsidRDefault="00D47F60">
      <w:pPr>
        <w:pStyle w:val="af9"/>
        <w:jc w:val="center"/>
        <w:rPr>
          <w:b/>
          <w:sz w:val="24"/>
          <w:szCs w:val="24"/>
        </w:rPr>
      </w:pPr>
      <w:r>
        <w:rPr>
          <w:b/>
          <w:sz w:val="24"/>
          <w:szCs w:val="24"/>
        </w:rPr>
        <w:t xml:space="preserve">включённого в состав подлежащего приватизации </w:t>
      </w:r>
    </w:p>
    <w:p w:rsidR="007F0397" w:rsidRDefault="00D47F60">
      <w:pPr>
        <w:pStyle w:val="af9"/>
        <w:spacing w:line="228" w:lineRule="auto"/>
        <w:jc w:val="center"/>
        <w:rPr>
          <w:b/>
          <w:sz w:val="24"/>
          <w:szCs w:val="24"/>
        </w:rPr>
      </w:pPr>
      <w:r>
        <w:rPr>
          <w:b/>
          <w:sz w:val="24"/>
          <w:szCs w:val="24"/>
        </w:rPr>
        <w:t>имущественного комплекса МУП «</w:t>
      </w:r>
      <w:proofErr w:type="spellStart"/>
      <w:r>
        <w:rPr>
          <w:b/>
          <w:sz w:val="24"/>
          <w:szCs w:val="24"/>
        </w:rPr>
        <w:t>Трансремсервис</w:t>
      </w:r>
      <w:proofErr w:type="spellEnd"/>
      <w:r>
        <w:rPr>
          <w:b/>
          <w:sz w:val="24"/>
          <w:szCs w:val="24"/>
        </w:rPr>
        <w:t>»</w:t>
      </w:r>
    </w:p>
    <w:p w:rsidR="007F0397" w:rsidRDefault="007F0397">
      <w:pPr>
        <w:pStyle w:val="af9"/>
        <w:jc w:val="center"/>
        <w:rPr>
          <w:sz w:val="24"/>
          <w:szCs w:val="24"/>
        </w:rPr>
      </w:pPr>
    </w:p>
    <w:p w:rsidR="007F0397" w:rsidRDefault="00D47F60">
      <w:pPr>
        <w:pStyle w:val="af9"/>
        <w:spacing w:line="228" w:lineRule="auto"/>
        <w:jc w:val="center"/>
        <w:rPr>
          <w:sz w:val="24"/>
          <w:szCs w:val="24"/>
        </w:rPr>
      </w:pPr>
      <w:r>
        <w:rPr>
          <w:sz w:val="24"/>
          <w:szCs w:val="24"/>
        </w:rPr>
        <w:t>Предприятие не имеет обременений (ограничений) имущества,  включённого в состав подлежащего приватизации имущественного комплекса МУП «</w:t>
      </w:r>
      <w:proofErr w:type="spellStart"/>
      <w:r>
        <w:rPr>
          <w:sz w:val="24"/>
          <w:szCs w:val="24"/>
        </w:rPr>
        <w:t>Трансремсервис</w:t>
      </w:r>
      <w:proofErr w:type="spellEnd"/>
      <w:r>
        <w:rPr>
          <w:sz w:val="24"/>
          <w:szCs w:val="24"/>
        </w:rPr>
        <w:t>».</w:t>
      </w:r>
    </w:p>
    <w:p w:rsidR="007F0397" w:rsidRDefault="007F0397">
      <w:pPr>
        <w:pStyle w:val="af9"/>
        <w:ind w:firstLine="709"/>
        <w:jc w:val="both"/>
        <w:rPr>
          <w:sz w:val="24"/>
          <w:szCs w:val="24"/>
        </w:rPr>
      </w:pPr>
    </w:p>
    <w:p w:rsidR="007F0397" w:rsidRDefault="00D47F60">
      <w:pPr>
        <w:pStyle w:val="af9"/>
        <w:jc w:val="center"/>
        <w:rPr>
          <w:sz w:val="24"/>
          <w:szCs w:val="24"/>
        </w:rPr>
      </w:pPr>
      <w:r>
        <w:br w:type="page"/>
      </w:r>
    </w:p>
    <w:p w:rsidR="007F0397" w:rsidRDefault="00D47F60">
      <w:pPr>
        <w:pStyle w:val="af9"/>
        <w:spacing w:line="228" w:lineRule="auto"/>
        <w:ind w:left="5387"/>
        <w:jc w:val="right"/>
        <w:rPr>
          <w:sz w:val="20"/>
          <w:szCs w:val="20"/>
        </w:rPr>
      </w:pPr>
      <w:proofErr w:type="gramStart"/>
      <w:r>
        <w:rPr>
          <w:sz w:val="20"/>
          <w:szCs w:val="20"/>
        </w:rPr>
        <w:lastRenderedPageBreak/>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12.11.2024  </w:t>
      </w:r>
      <w:r>
        <w:rPr>
          <w:sz w:val="20"/>
          <w:szCs w:val="20"/>
        </w:rPr>
        <w:t xml:space="preserve">№ </w:t>
      </w:r>
      <w:r w:rsidR="002C0D45">
        <w:rPr>
          <w:sz w:val="20"/>
          <w:szCs w:val="20"/>
        </w:rPr>
        <w:t>573-п</w:t>
      </w:r>
    </w:p>
    <w:p w:rsidR="007F0397" w:rsidRDefault="00D47F60">
      <w:pPr>
        <w:pStyle w:val="af9"/>
        <w:jc w:val="center"/>
        <w:rPr>
          <w:b/>
          <w:sz w:val="24"/>
          <w:szCs w:val="24"/>
        </w:rPr>
      </w:pPr>
      <w:r>
        <w:rPr>
          <w:b/>
          <w:sz w:val="24"/>
          <w:szCs w:val="24"/>
        </w:rPr>
        <w:t xml:space="preserve">Расчёт </w:t>
      </w:r>
    </w:p>
    <w:p w:rsidR="007F0397" w:rsidRDefault="00D47F60">
      <w:pPr>
        <w:pStyle w:val="af9"/>
        <w:jc w:val="center"/>
        <w:rPr>
          <w:b/>
          <w:sz w:val="24"/>
          <w:szCs w:val="24"/>
        </w:rPr>
      </w:pPr>
      <w:r>
        <w:rPr>
          <w:b/>
          <w:sz w:val="24"/>
          <w:szCs w:val="24"/>
        </w:rPr>
        <w:t>балансовой стоимости</w:t>
      </w:r>
    </w:p>
    <w:p w:rsidR="007F0397" w:rsidRDefault="00D47F60">
      <w:pPr>
        <w:pStyle w:val="af9"/>
        <w:spacing w:line="228" w:lineRule="auto"/>
        <w:jc w:val="center"/>
        <w:rPr>
          <w:b/>
          <w:sz w:val="24"/>
          <w:szCs w:val="24"/>
        </w:rPr>
      </w:pPr>
      <w:r>
        <w:rPr>
          <w:b/>
          <w:sz w:val="24"/>
          <w:szCs w:val="24"/>
        </w:rPr>
        <w:t>подлежащих приватизации активов МУП «</w:t>
      </w:r>
      <w:proofErr w:type="spellStart"/>
      <w:r>
        <w:rPr>
          <w:b/>
          <w:sz w:val="24"/>
          <w:szCs w:val="24"/>
        </w:rPr>
        <w:t>Трансремсервис</w:t>
      </w:r>
      <w:proofErr w:type="spellEnd"/>
      <w:r>
        <w:rPr>
          <w:b/>
          <w:sz w:val="24"/>
          <w:szCs w:val="24"/>
        </w:rPr>
        <w:t>»</w:t>
      </w:r>
    </w:p>
    <w:p w:rsidR="007F0397" w:rsidRDefault="007F0397">
      <w:pPr>
        <w:pStyle w:val="af9"/>
        <w:jc w:val="center"/>
        <w:rPr>
          <w:sz w:val="24"/>
          <w:szCs w:val="24"/>
        </w:rPr>
      </w:pPr>
    </w:p>
    <w:tbl>
      <w:tblPr>
        <w:tblW w:w="9606" w:type="dxa"/>
        <w:tblInd w:w="-113" w:type="dxa"/>
        <w:tblLayout w:type="fixed"/>
        <w:tblLook w:val="04A0"/>
      </w:tblPr>
      <w:tblGrid>
        <w:gridCol w:w="816"/>
        <w:gridCol w:w="3968"/>
        <w:gridCol w:w="2126"/>
        <w:gridCol w:w="2696"/>
      </w:tblGrid>
      <w:tr w:rsidR="007F0397">
        <w:tc>
          <w:tcPr>
            <w:tcW w:w="816" w:type="dxa"/>
            <w:tcBorders>
              <w:top w:val="single" w:sz="4" w:space="0" w:color="00000A"/>
              <w:left w:val="single" w:sz="4" w:space="0" w:color="00000A"/>
              <w:bottom w:val="single" w:sz="4" w:space="0" w:color="00000A"/>
              <w:right w:val="single" w:sz="4" w:space="0" w:color="00000A"/>
            </w:tcBorders>
          </w:tcPr>
          <w:p w:rsidR="007F0397" w:rsidRDefault="00D47F60">
            <w:pPr>
              <w:pStyle w:val="af9"/>
              <w:jc w:val="center"/>
              <w:rPr>
                <w:rFonts w:eastAsia="Times New Roman"/>
                <w:sz w:val="24"/>
                <w:szCs w:val="24"/>
              </w:rPr>
            </w:pPr>
            <w:r>
              <w:rPr>
                <w:rFonts w:eastAsia="Times New Roman"/>
                <w:sz w:val="24"/>
                <w:szCs w:val="24"/>
              </w:rPr>
              <w:t xml:space="preserve">№ </w:t>
            </w: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jc w:val="center"/>
              <w:rPr>
                <w:rFonts w:eastAsia="Times New Roman"/>
                <w:sz w:val="24"/>
                <w:szCs w:val="24"/>
              </w:rPr>
            </w:pPr>
            <w:r>
              <w:rPr>
                <w:rFonts w:eastAsia="Times New Roman"/>
                <w:sz w:val="24"/>
                <w:szCs w:val="24"/>
              </w:rPr>
              <w:t>Наименование показателя</w:t>
            </w:r>
          </w:p>
        </w:tc>
        <w:tc>
          <w:tcPr>
            <w:tcW w:w="2126" w:type="dxa"/>
            <w:tcBorders>
              <w:top w:val="single" w:sz="4" w:space="0" w:color="00000A"/>
              <w:left w:val="single" w:sz="4" w:space="0" w:color="00000A"/>
              <w:bottom w:val="single" w:sz="4" w:space="0" w:color="00000A"/>
              <w:right w:val="single" w:sz="4" w:space="0" w:color="00000A"/>
            </w:tcBorders>
          </w:tcPr>
          <w:p w:rsidR="007F0397" w:rsidRDefault="00D47F60">
            <w:pPr>
              <w:pStyle w:val="af9"/>
              <w:jc w:val="center"/>
              <w:rPr>
                <w:rFonts w:eastAsia="Times New Roman"/>
                <w:sz w:val="24"/>
                <w:szCs w:val="24"/>
              </w:rPr>
            </w:pPr>
            <w:r>
              <w:rPr>
                <w:rFonts w:eastAsia="Times New Roman"/>
                <w:sz w:val="24"/>
                <w:szCs w:val="24"/>
              </w:rPr>
              <w:t>Код строки бухгалтерского баланса</w:t>
            </w:r>
          </w:p>
        </w:tc>
        <w:tc>
          <w:tcPr>
            <w:tcW w:w="2696" w:type="dxa"/>
            <w:tcBorders>
              <w:top w:val="single" w:sz="4" w:space="0" w:color="00000A"/>
              <w:left w:val="single" w:sz="4" w:space="0" w:color="00000A"/>
              <w:bottom w:val="single" w:sz="4" w:space="0" w:color="00000A"/>
              <w:right w:val="single" w:sz="4" w:space="0" w:color="00000A"/>
            </w:tcBorders>
          </w:tcPr>
          <w:p w:rsidR="007F0397" w:rsidRDefault="00D47F60">
            <w:pPr>
              <w:pStyle w:val="af9"/>
              <w:jc w:val="center"/>
              <w:rPr>
                <w:rFonts w:eastAsia="Times New Roman"/>
                <w:sz w:val="24"/>
                <w:szCs w:val="24"/>
              </w:rPr>
            </w:pPr>
            <w:r>
              <w:rPr>
                <w:rFonts w:eastAsia="Times New Roman"/>
                <w:sz w:val="24"/>
                <w:szCs w:val="24"/>
              </w:rPr>
              <w:t xml:space="preserve">Стоимость </w:t>
            </w:r>
          </w:p>
          <w:p w:rsidR="007F0397" w:rsidRDefault="00D47F60">
            <w:pPr>
              <w:pStyle w:val="af9"/>
              <w:jc w:val="center"/>
              <w:rPr>
                <w:rFonts w:eastAsia="Times New Roman"/>
                <w:sz w:val="24"/>
                <w:szCs w:val="24"/>
              </w:rPr>
            </w:pPr>
            <w:r>
              <w:rPr>
                <w:rFonts w:eastAsia="Times New Roman"/>
                <w:sz w:val="24"/>
                <w:szCs w:val="24"/>
              </w:rPr>
              <w:t xml:space="preserve">по промежуточному балансу </w:t>
            </w:r>
          </w:p>
          <w:p w:rsidR="00A847DB" w:rsidRPr="00A847DB" w:rsidRDefault="00A847DB" w:rsidP="00A847DB">
            <w:pPr>
              <w:jc w:val="center"/>
              <w:rPr>
                <w:rFonts w:eastAsia="Calibri"/>
                <w:sz w:val="24"/>
                <w:szCs w:val="24"/>
                <w:lang w:eastAsia="en-US"/>
              </w:rPr>
            </w:pPr>
            <w:r>
              <w:rPr>
                <w:rFonts w:eastAsia="Calibri"/>
                <w:sz w:val="24"/>
                <w:szCs w:val="24"/>
                <w:lang w:eastAsia="en-US"/>
              </w:rPr>
              <w:t>на 30.09.2024г.,</w:t>
            </w:r>
          </w:p>
          <w:p w:rsidR="007F0397" w:rsidRDefault="00D47F60">
            <w:pPr>
              <w:pStyle w:val="af9"/>
              <w:jc w:val="center"/>
            </w:pPr>
            <w:r>
              <w:rPr>
                <w:rFonts w:eastAsia="Times New Roman"/>
                <w:sz w:val="24"/>
                <w:szCs w:val="24"/>
              </w:rPr>
              <w:t>тыс. рублей</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b/>
                <w:sz w:val="24"/>
                <w:szCs w:val="24"/>
              </w:rPr>
            </w:pPr>
            <w:r>
              <w:rPr>
                <w:rFonts w:eastAsia="Times New Roman"/>
                <w:b/>
                <w:sz w:val="24"/>
                <w:szCs w:val="24"/>
              </w:rPr>
              <w:t>1.</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b/>
                <w:sz w:val="24"/>
                <w:szCs w:val="24"/>
              </w:rPr>
            </w:pPr>
            <w:r>
              <w:rPr>
                <w:rFonts w:eastAsia="Times New Roman"/>
                <w:b/>
                <w:sz w:val="24"/>
                <w:szCs w:val="24"/>
              </w:rPr>
              <w:t>Активы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Нематериальные активы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1100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rsidTr="00714E31">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Основные средства</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1150</w:t>
            </w:r>
          </w:p>
        </w:tc>
        <w:tc>
          <w:tcPr>
            <w:tcW w:w="2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0397" w:rsidRDefault="00D47F60">
            <w:pPr>
              <w:pStyle w:val="af9"/>
              <w:jc w:val="center"/>
              <w:rPr>
                <w:rFonts w:eastAsia="Times New Roman"/>
                <w:sz w:val="24"/>
                <w:szCs w:val="24"/>
              </w:rPr>
            </w:pPr>
            <w:r w:rsidRPr="00714E31">
              <w:rPr>
                <w:rFonts w:eastAsia="Times New Roman"/>
                <w:sz w:val="24"/>
                <w:szCs w:val="24"/>
              </w:rPr>
              <w:t>13825</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1.3.</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Незавершённое строительство</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1191</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1.4.</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 xml:space="preserve">Доходные вложения </w:t>
            </w:r>
          </w:p>
          <w:p w:rsidR="007F0397" w:rsidRDefault="00D47F60">
            <w:pPr>
              <w:pStyle w:val="af9"/>
              <w:rPr>
                <w:rFonts w:eastAsia="Times New Roman"/>
                <w:sz w:val="24"/>
                <w:szCs w:val="24"/>
              </w:rPr>
            </w:pPr>
            <w:r>
              <w:rPr>
                <w:rFonts w:eastAsia="Times New Roman"/>
                <w:sz w:val="24"/>
                <w:szCs w:val="24"/>
              </w:rPr>
              <w:t>в материальные ценности</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1160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1.5.</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 xml:space="preserve">Долгосрочные </w:t>
            </w:r>
          </w:p>
          <w:p w:rsidR="007F0397" w:rsidRDefault="00D47F60">
            <w:pPr>
              <w:pStyle w:val="af9"/>
              <w:rPr>
                <w:rFonts w:eastAsia="Times New Roman"/>
                <w:sz w:val="24"/>
                <w:szCs w:val="24"/>
              </w:rPr>
            </w:pPr>
            <w:r>
              <w:rPr>
                <w:rFonts w:eastAsia="Times New Roman"/>
                <w:sz w:val="24"/>
                <w:szCs w:val="24"/>
              </w:rPr>
              <w:t>и краткосрочные финансовые вложения</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1170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1.6.</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Отложенные налоговые активы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1180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1.7.</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 xml:space="preserve">Прочие </w:t>
            </w:r>
            <w:proofErr w:type="spellStart"/>
            <w:r>
              <w:rPr>
                <w:rFonts w:eastAsia="Times New Roman"/>
                <w:sz w:val="24"/>
                <w:szCs w:val="24"/>
              </w:rPr>
              <w:t>внеоборотные</w:t>
            </w:r>
            <w:proofErr w:type="spellEnd"/>
            <w:r>
              <w:rPr>
                <w:rFonts w:eastAsia="Times New Roman"/>
                <w:sz w:val="24"/>
                <w:szCs w:val="24"/>
              </w:rPr>
              <w:t xml:space="preserve"> активы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1192</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1.8.</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Запасы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1210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1.9.</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Налог на добавленную стоимость по приобретённым ценностям</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1220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1.10.</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Дебиторская задолженность</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1230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29</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1.11.</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Финансовые вложения</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1240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1.12.</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Денежные средства</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1250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468</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1.13.</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Прочие оборотные активы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1260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ИТОГО активов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14322</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b/>
                <w:sz w:val="24"/>
                <w:szCs w:val="24"/>
              </w:rPr>
            </w:pPr>
            <w:r>
              <w:rPr>
                <w:rFonts w:eastAsia="Times New Roman"/>
                <w:b/>
                <w:sz w:val="24"/>
                <w:szCs w:val="24"/>
              </w:rPr>
              <w:t>2.</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b/>
                <w:sz w:val="24"/>
                <w:szCs w:val="24"/>
              </w:rPr>
            </w:pPr>
            <w:r>
              <w:rPr>
                <w:rFonts w:eastAsia="Times New Roman"/>
                <w:b/>
                <w:sz w:val="24"/>
                <w:szCs w:val="24"/>
              </w:rPr>
              <w:t>Пассивы</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2.1.</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sz w:val="24"/>
                <w:szCs w:val="24"/>
              </w:rPr>
            </w:pPr>
            <w:r>
              <w:rPr>
                <w:sz w:val="24"/>
                <w:szCs w:val="24"/>
              </w:rPr>
              <w:t>Долгосрочные обязательства по займам и кредитам</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1410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2.2.</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sz w:val="24"/>
                <w:szCs w:val="24"/>
              </w:rPr>
            </w:pPr>
            <w:r>
              <w:rPr>
                <w:sz w:val="24"/>
                <w:szCs w:val="24"/>
              </w:rPr>
              <w:t>Отложенные налоговые обязательства</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1430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2.3.</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rFonts w:eastAsia="Times New Roman"/>
                <w:sz w:val="24"/>
                <w:szCs w:val="24"/>
              </w:rPr>
            </w:pPr>
            <w:r>
              <w:rPr>
                <w:rFonts w:eastAsia="Times New Roman"/>
                <w:sz w:val="24"/>
                <w:szCs w:val="24"/>
              </w:rPr>
              <w:t>Прочие долгосрочные обязательства</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1450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2.4.</w:t>
            </w:r>
          </w:p>
        </w:tc>
        <w:tc>
          <w:tcPr>
            <w:tcW w:w="3968" w:type="dxa"/>
            <w:tcBorders>
              <w:top w:val="single" w:sz="4" w:space="0" w:color="00000A"/>
              <w:left w:val="single" w:sz="4" w:space="0" w:color="00000A"/>
              <w:bottom w:val="single" w:sz="4" w:space="0" w:color="00000A"/>
              <w:right w:val="single" w:sz="4" w:space="0" w:color="00000A"/>
            </w:tcBorders>
          </w:tcPr>
          <w:p w:rsidR="007F0397" w:rsidRDefault="00D47F60">
            <w:pPr>
              <w:pStyle w:val="af9"/>
              <w:rPr>
                <w:sz w:val="24"/>
                <w:szCs w:val="24"/>
              </w:rPr>
            </w:pPr>
            <w:r>
              <w:rPr>
                <w:sz w:val="24"/>
                <w:szCs w:val="24"/>
              </w:rPr>
              <w:t>Краткосрочные обязательства по займам и кредитам</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1500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2.5.</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Кредиторская задолженность</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1520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737</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2.6.</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Задолженность участникам (учредителям) по выплате доходов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2.7.</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Резервы предстоящих расходов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1540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2.8.</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Прочие краткосрочные обязательства</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1550</w:t>
            </w: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ИТОГО пассивов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737</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3.</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Стоимость чистых активов (итого активов – итого пассивов)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13585</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4.</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Стоимость подлежащих приватизации земельных участков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630</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jc w:val="center"/>
              <w:rPr>
                <w:rFonts w:eastAsia="Times New Roman"/>
                <w:sz w:val="24"/>
                <w:szCs w:val="24"/>
              </w:rPr>
            </w:pPr>
            <w:r>
              <w:rPr>
                <w:rFonts w:eastAsia="Times New Roman"/>
                <w:sz w:val="24"/>
                <w:szCs w:val="24"/>
              </w:rPr>
              <w:t>5.</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Default="00D47F60">
            <w:pPr>
              <w:pStyle w:val="af9"/>
              <w:rPr>
                <w:rFonts w:eastAsia="Times New Roman"/>
                <w:sz w:val="24"/>
                <w:szCs w:val="24"/>
              </w:rPr>
            </w:pPr>
            <w:r>
              <w:rPr>
                <w:rFonts w:eastAsia="Times New Roman"/>
                <w:sz w:val="24"/>
                <w:szCs w:val="24"/>
              </w:rPr>
              <w:t>Балансовая стоимость  подлежащих приватизации активов</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Default="007F0397">
            <w:pPr>
              <w:pStyle w:val="af9"/>
              <w:jc w:val="center"/>
              <w:rPr>
                <w:rFonts w:eastAsia="Times New Roman"/>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Default="00A847DB">
            <w:pPr>
              <w:pStyle w:val="af9"/>
              <w:jc w:val="center"/>
              <w:rPr>
                <w:rFonts w:eastAsia="Times New Roman"/>
                <w:sz w:val="24"/>
                <w:szCs w:val="24"/>
              </w:rPr>
            </w:pPr>
            <w:r>
              <w:rPr>
                <w:rFonts w:eastAsia="Times New Roman"/>
                <w:sz w:val="24"/>
                <w:szCs w:val="24"/>
              </w:rPr>
              <w:t>14215</w:t>
            </w:r>
          </w:p>
        </w:tc>
      </w:tr>
      <w:tr w:rsidR="007F0397">
        <w:tc>
          <w:tcPr>
            <w:tcW w:w="816" w:type="dxa"/>
            <w:tcBorders>
              <w:top w:val="single" w:sz="4" w:space="0" w:color="00000A"/>
              <w:left w:val="single" w:sz="4" w:space="0" w:color="00000A"/>
              <w:bottom w:val="single" w:sz="4" w:space="0" w:color="00000A"/>
              <w:right w:val="single" w:sz="4" w:space="0" w:color="00000A"/>
            </w:tcBorders>
            <w:vAlign w:val="center"/>
          </w:tcPr>
          <w:p w:rsidR="007F0397" w:rsidRPr="003248D1" w:rsidRDefault="00D47F60">
            <w:pPr>
              <w:pStyle w:val="af9"/>
              <w:jc w:val="center"/>
              <w:rPr>
                <w:rFonts w:eastAsia="Times New Roman"/>
                <w:b/>
                <w:sz w:val="24"/>
                <w:szCs w:val="24"/>
              </w:rPr>
            </w:pPr>
            <w:r w:rsidRPr="003248D1">
              <w:rPr>
                <w:rFonts w:eastAsia="Times New Roman"/>
                <w:b/>
                <w:sz w:val="24"/>
                <w:szCs w:val="24"/>
              </w:rPr>
              <w:t>6.</w:t>
            </w:r>
          </w:p>
        </w:tc>
        <w:tc>
          <w:tcPr>
            <w:tcW w:w="3968" w:type="dxa"/>
            <w:tcBorders>
              <w:top w:val="single" w:sz="4" w:space="0" w:color="00000A"/>
              <w:left w:val="single" w:sz="4" w:space="0" w:color="00000A"/>
              <w:bottom w:val="single" w:sz="4" w:space="0" w:color="00000A"/>
              <w:right w:val="single" w:sz="4" w:space="0" w:color="00000A"/>
            </w:tcBorders>
            <w:vAlign w:val="center"/>
          </w:tcPr>
          <w:p w:rsidR="007F0397" w:rsidRPr="003248D1" w:rsidRDefault="00D47F60">
            <w:pPr>
              <w:pStyle w:val="af9"/>
              <w:rPr>
                <w:rFonts w:eastAsia="Times New Roman"/>
                <w:b/>
                <w:sz w:val="24"/>
                <w:szCs w:val="24"/>
              </w:rPr>
            </w:pPr>
            <w:r w:rsidRPr="003248D1">
              <w:rPr>
                <w:rFonts w:eastAsia="Times New Roman"/>
                <w:b/>
                <w:sz w:val="24"/>
                <w:szCs w:val="24"/>
              </w:rPr>
              <w:t>Уставной капитал</w:t>
            </w:r>
          </w:p>
        </w:tc>
        <w:tc>
          <w:tcPr>
            <w:tcW w:w="2126" w:type="dxa"/>
            <w:tcBorders>
              <w:top w:val="single" w:sz="4" w:space="0" w:color="00000A"/>
              <w:left w:val="single" w:sz="4" w:space="0" w:color="00000A"/>
              <w:bottom w:val="single" w:sz="4" w:space="0" w:color="00000A"/>
              <w:right w:val="single" w:sz="4" w:space="0" w:color="00000A"/>
            </w:tcBorders>
            <w:vAlign w:val="center"/>
          </w:tcPr>
          <w:p w:rsidR="007F0397" w:rsidRPr="003248D1" w:rsidRDefault="007F0397">
            <w:pPr>
              <w:pStyle w:val="af9"/>
              <w:jc w:val="center"/>
              <w:rPr>
                <w:rFonts w:eastAsia="Times New Roman"/>
                <w:b/>
                <w:sz w:val="24"/>
                <w:szCs w:val="24"/>
              </w:rPr>
            </w:pPr>
          </w:p>
        </w:tc>
        <w:tc>
          <w:tcPr>
            <w:tcW w:w="2696" w:type="dxa"/>
            <w:tcBorders>
              <w:top w:val="single" w:sz="4" w:space="0" w:color="00000A"/>
              <w:left w:val="single" w:sz="4" w:space="0" w:color="00000A"/>
              <w:bottom w:val="single" w:sz="4" w:space="0" w:color="00000A"/>
              <w:right w:val="single" w:sz="4" w:space="0" w:color="00000A"/>
            </w:tcBorders>
            <w:vAlign w:val="center"/>
          </w:tcPr>
          <w:p w:rsidR="007F0397" w:rsidRPr="003248D1" w:rsidRDefault="00D47F60">
            <w:pPr>
              <w:pStyle w:val="af9"/>
              <w:jc w:val="center"/>
              <w:rPr>
                <w:rFonts w:eastAsia="Times New Roman"/>
                <w:b/>
                <w:sz w:val="24"/>
                <w:szCs w:val="24"/>
              </w:rPr>
            </w:pPr>
            <w:r w:rsidRPr="003248D1">
              <w:rPr>
                <w:rFonts w:eastAsia="Times New Roman"/>
                <w:b/>
                <w:sz w:val="24"/>
                <w:szCs w:val="24"/>
              </w:rPr>
              <w:t>14215</w:t>
            </w:r>
          </w:p>
        </w:tc>
      </w:tr>
    </w:tbl>
    <w:p w:rsidR="007F0397" w:rsidRDefault="007F0397">
      <w:pPr>
        <w:rPr>
          <w:sz w:val="24"/>
          <w:szCs w:val="24"/>
        </w:rPr>
      </w:pPr>
    </w:p>
    <w:p w:rsidR="007F0397" w:rsidRDefault="00D47F60">
      <w:pPr>
        <w:pStyle w:val="af9"/>
        <w:spacing w:line="228" w:lineRule="auto"/>
        <w:ind w:left="5387"/>
        <w:jc w:val="right"/>
        <w:rPr>
          <w:sz w:val="20"/>
          <w:szCs w:val="20"/>
        </w:rPr>
      </w:pPr>
      <w:proofErr w:type="gramStart"/>
      <w:r>
        <w:rPr>
          <w:sz w:val="20"/>
          <w:szCs w:val="20"/>
        </w:rPr>
        <w:lastRenderedPageBreak/>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 12.11.2024    </w:t>
      </w:r>
      <w:r>
        <w:rPr>
          <w:sz w:val="20"/>
          <w:szCs w:val="20"/>
        </w:rPr>
        <w:t xml:space="preserve"> № </w:t>
      </w:r>
      <w:r w:rsidR="002C0D45">
        <w:rPr>
          <w:sz w:val="20"/>
          <w:szCs w:val="20"/>
        </w:rPr>
        <w:t>573-п</w:t>
      </w:r>
    </w:p>
    <w:p w:rsidR="007F0397" w:rsidRDefault="007F0397">
      <w:pPr>
        <w:pStyle w:val="af9"/>
        <w:spacing w:line="228" w:lineRule="auto"/>
        <w:ind w:left="5387"/>
        <w:jc w:val="right"/>
        <w:rPr>
          <w:sz w:val="20"/>
          <w:szCs w:val="20"/>
        </w:rPr>
      </w:pPr>
    </w:p>
    <w:p w:rsidR="00A847DB" w:rsidRPr="00603301" w:rsidRDefault="00A847DB" w:rsidP="00A847DB">
      <w:pPr>
        <w:pStyle w:val="10"/>
        <w:keepNext/>
        <w:keepLines/>
        <w:shd w:val="clear" w:color="auto" w:fill="auto"/>
        <w:spacing w:before="0"/>
        <w:ind w:right="240" w:firstLine="0"/>
      </w:pPr>
      <w:bookmarkStart w:id="0" w:name="bookmark0"/>
    </w:p>
    <w:p w:rsidR="00A847DB" w:rsidRPr="00603301" w:rsidRDefault="00A847DB" w:rsidP="00A847DB">
      <w:pPr>
        <w:pStyle w:val="10"/>
        <w:keepNext/>
        <w:keepLines/>
        <w:shd w:val="clear" w:color="auto" w:fill="auto"/>
        <w:spacing w:before="0"/>
        <w:ind w:right="240" w:firstLine="0"/>
      </w:pPr>
    </w:p>
    <w:p w:rsidR="00A847DB" w:rsidRPr="00603301" w:rsidRDefault="00A847DB" w:rsidP="00A847DB">
      <w:pPr>
        <w:pStyle w:val="10"/>
        <w:keepNext/>
        <w:keepLines/>
        <w:shd w:val="clear" w:color="auto" w:fill="auto"/>
        <w:spacing w:before="0"/>
        <w:ind w:right="240" w:firstLine="0"/>
      </w:pPr>
    </w:p>
    <w:p w:rsidR="00A847DB" w:rsidRPr="00603301" w:rsidRDefault="00A847DB" w:rsidP="00A847DB">
      <w:pPr>
        <w:pStyle w:val="10"/>
        <w:keepNext/>
        <w:keepLines/>
        <w:shd w:val="clear" w:color="auto" w:fill="auto"/>
        <w:spacing w:before="0"/>
        <w:ind w:right="240" w:firstLine="0"/>
      </w:pPr>
    </w:p>
    <w:p w:rsidR="00A847DB" w:rsidRPr="00F47EA1" w:rsidRDefault="00A847DB" w:rsidP="00A847DB">
      <w:pPr>
        <w:pStyle w:val="10"/>
        <w:keepNext/>
        <w:keepLines/>
        <w:shd w:val="clear" w:color="auto" w:fill="auto"/>
        <w:spacing w:before="0"/>
        <w:ind w:right="240" w:firstLine="0"/>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r w:rsidRPr="00603301">
        <w:rPr>
          <w:sz w:val="28"/>
          <w:szCs w:val="28"/>
        </w:rPr>
        <w:t>УСТАВ</w:t>
      </w:r>
      <w:bookmarkEnd w:id="0"/>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10"/>
        <w:keepNext/>
        <w:keepLines/>
        <w:shd w:val="clear" w:color="auto" w:fill="auto"/>
        <w:spacing w:before="0"/>
        <w:ind w:right="240" w:firstLine="0"/>
        <w:rPr>
          <w:sz w:val="28"/>
          <w:szCs w:val="28"/>
        </w:rPr>
      </w:pPr>
    </w:p>
    <w:p w:rsidR="00A847DB" w:rsidRPr="00603301" w:rsidRDefault="00A847DB" w:rsidP="00A847DB">
      <w:pPr>
        <w:pStyle w:val="30"/>
        <w:shd w:val="clear" w:color="auto" w:fill="auto"/>
        <w:ind w:right="240"/>
        <w:rPr>
          <w:sz w:val="28"/>
          <w:szCs w:val="28"/>
        </w:rPr>
      </w:pPr>
      <w:r w:rsidRPr="00603301">
        <w:rPr>
          <w:sz w:val="28"/>
          <w:szCs w:val="28"/>
        </w:rPr>
        <w:t>Общества с ограниченной ответственностью «</w:t>
      </w:r>
      <w:proofErr w:type="spellStart"/>
      <w:r w:rsidRPr="00603301">
        <w:rPr>
          <w:sz w:val="28"/>
          <w:szCs w:val="28"/>
        </w:rPr>
        <w:t>Трансремсервис</w:t>
      </w:r>
      <w:proofErr w:type="spellEnd"/>
      <w:r w:rsidRPr="00603301">
        <w:rPr>
          <w:sz w:val="28"/>
          <w:szCs w:val="28"/>
        </w:rPr>
        <w:t>»</w:t>
      </w:r>
    </w:p>
    <w:p w:rsidR="00A847DB" w:rsidRPr="00603301" w:rsidRDefault="00A847DB" w:rsidP="00A847DB">
      <w:pPr>
        <w:pStyle w:val="30"/>
        <w:shd w:val="clear" w:color="auto" w:fill="auto"/>
        <w:ind w:right="240"/>
        <w:rPr>
          <w:sz w:val="28"/>
          <w:szCs w:val="28"/>
        </w:rPr>
      </w:pPr>
    </w:p>
    <w:p w:rsidR="00A847DB" w:rsidRPr="00603301" w:rsidRDefault="00A847DB" w:rsidP="00A847DB">
      <w:pPr>
        <w:pStyle w:val="30"/>
        <w:shd w:val="clear" w:color="auto" w:fill="auto"/>
        <w:ind w:right="240"/>
        <w:rPr>
          <w:sz w:val="28"/>
          <w:szCs w:val="28"/>
        </w:rPr>
      </w:pPr>
    </w:p>
    <w:p w:rsidR="00A847DB" w:rsidRPr="00603301" w:rsidRDefault="00A847DB" w:rsidP="00A847DB">
      <w:pPr>
        <w:pStyle w:val="30"/>
        <w:shd w:val="clear" w:color="auto" w:fill="auto"/>
        <w:ind w:right="240"/>
        <w:rPr>
          <w:sz w:val="28"/>
          <w:szCs w:val="28"/>
        </w:rPr>
      </w:pPr>
    </w:p>
    <w:p w:rsidR="00A847DB" w:rsidRPr="00603301" w:rsidRDefault="00A847DB" w:rsidP="00A847DB">
      <w:pPr>
        <w:pStyle w:val="30"/>
        <w:shd w:val="clear" w:color="auto" w:fill="auto"/>
        <w:ind w:right="240"/>
        <w:rPr>
          <w:sz w:val="28"/>
          <w:szCs w:val="28"/>
        </w:rPr>
      </w:pPr>
    </w:p>
    <w:p w:rsidR="00A847DB" w:rsidRPr="00603301" w:rsidRDefault="00A847DB" w:rsidP="00A847DB">
      <w:pPr>
        <w:pStyle w:val="30"/>
        <w:shd w:val="clear" w:color="auto" w:fill="auto"/>
        <w:ind w:right="240"/>
        <w:rPr>
          <w:sz w:val="28"/>
          <w:szCs w:val="28"/>
        </w:rPr>
      </w:pPr>
    </w:p>
    <w:p w:rsidR="00A847DB" w:rsidRPr="00603301" w:rsidRDefault="00A847DB" w:rsidP="00A847DB">
      <w:pPr>
        <w:pStyle w:val="30"/>
        <w:shd w:val="clear" w:color="auto" w:fill="auto"/>
        <w:ind w:right="240"/>
        <w:jc w:val="left"/>
        <w:rPr>
          <w:sz w:val="28"/>
          <w:szCs w:val="28"/>
        </w:rPr>
      </w:pPr>
    </w:p>
    <w:p w:rsidR="005A7970" w:rsidRDefault="005A7970" w:rsidP="00A847DB">
      <w:pPr>
        <w:pStyle w:val="30"/>
        <w:shd w:val="clear" w:color="auto" w:fill="auto"/>
        <w:ind w:right="240"/>
        <w:rPr>
          <w:b w:val="0"/>
        </w:rPr>
      </w:pPr>
    </w:p>
    <w:p w:rsidR="005A7970" w:rsidRDefault="005A7970" w:rsidP="00A847DB">
      <w:pPr>
        <w:pStyle w:val="30"/>
        <w:shd w:val="clear" w:color="auto" w:fill="auto"/>
        <w:ind w:right="240"/>
        <w:rPr>
          <w:b w:val="0"/>
        </w:rPr>
      </w:pPr>
    </w:p>
    <w:p w:rsidR="005715F1" w:rsidRDefault="005715F1" w:rsidP="00A847DB">
      <w:pPr>
        <w:pStyle w:val="30"/>
        <w:shd w:val="clear" w:color="auto" w:fill="auto"/>
        <w:ind w:right="240"/>
        <w:rPr>
          <w:b w:val="0"/>
        </w:rPr>
      </w:pPr>
    </w:p>
    <w:p w:rsidR="00A847DB" w:rsidRPr="00A847DB" w:rsidRDefault="00A847DB" w:rsidP="00182A60">
      <w:pPr>
        <w:pStyle w:val="30"/>
        <w:shd w:val="clear" w:color="auto" w:fill="auto"/>
        <w:ind w:right="240"/>
        <w:rPr>
          <w:b w:val="0"/>
        </w:rPr>
      </w:pPr>
      <w:r w:rsidRPr="00603301">
        <w:rPr>
          <w:b w:val="0"/>
        </w:rPr>
        <w:t xml:space="preserve">г. </w:t>
      </w:r>
      <w:bookmarkStart w:id="1" w:name="bookmark1"/>
      <w:r>
        <w:rPr>
          <w:b w:val="0"/>
        </w:rPr>
        <w:t>Пучеж 2024 г.</w:t>
      </w:r>
    </w:p>
    <w:bookmarkEnd w:id="1"/>
    <w:p w:rsidR="00407C27" w:rsidRDefault="00407C27" w:rsidP="00193D83">
      <w:pPr>
        <w:tabs>
          <w:tab w:val="left" w:pos="1260"/>
        </w:tabs>
        <w:jc w:val="center"/>
        <w:rPr>
          <w:b/>
          <w:sz w:val="24"/>
          <w:szCs w:val="24"/>
        </w:rPr>
      </w:pPr>
      <w:r w:rsidRPr="00193D83">
        <w:rPr>
          <w:b/>
          <w:sz w:val="24"/>
          <w:szCs w:val="24"/>
        </w:rPr>
        <w:lastRenderedPageBreak/>
        <w:t>1.</w:t>
      </w:r>
      <w:r w:rsidR="00F47EA1" w:rsidRPr="00193D83">
        <w:rPr>
          <w:b/>
          <w:sz w:val="24"/>
          <w:szCs w:val="24"/>
        </w:rPr>
        <w:t xml:space="preserve"> </w:t>
      </w:r>
      <w:r w:rsidRPr="00193D83">
        <w:rPr>
          <w:b/>
          <w:sz w:val="24"/>
          <w:szCs w:val="24"/>
        </w:rPr>
        <w:t>Общие положения</w:t>
      </w:r>
    </w:p>
    <w:p w:rsidR="008B3926" w:rsidRPr="00193D83" w:rsidRDefault="008B3926" w:rsidP="00193D83">
      <w:pPr>
        <w:tabs>
          <w:tab w:val="left" w:pos="1260"/>
        </w:tabs>
        <w:jc w:val="center"/>
        <w:rPr>
          <w:b/>
          <w:sz w:val="24"/>
          <w:szCs w:val="24"/>
        </w:rPr>
      </w:pPr>
    </w:p>
    <w:p w:rsidR="00A847DB" w:rsidRPr="00193D83" w:rsidRDefault="00A847DB" w:rsidP="00193D83">
      <w:pPr>
        <w:tabs>
          <w:tab w:val="left" w:pos="567"/>
        </w:tabs>
        <w:jc w:val="both"/>
        <w:rPr>
          <w:sz w:val="24"/>
          <w:szCs w:val="24"/>
        </w:rPr>
      </w:pPr>
      <w:r w:rsidRPr="00193D83">
        <w:rPr>
          <w:sz w:val="24"/>
          <w:szCs w:val="24"/>
        </w:rPr>
        <w:t xml:space="preserve"> </w:t>
      </w:r>
      <w:r w:rsidR="00F47EA1" w:rsidRPr="00193D83">
        <w:rPr>
          <w:sz w:val="24"/>
          <w:szCs w:val="24"/>
        </w:rPr>
        <w:tab/>
      </w:r>
      <w:proofErr w:type="gramStart"/>
      <w:r w:rsidRPr="00193D83">
        <w:rPr>
          <w:sz w:val="24"/>
          <w:szCs w:val="24"/>
        </w:rPr>
        <w:t>1.1.Общество с ограниченной ответственностью «</w:t>
      </w:r>
      <w:proofErr w:type="spellStart"/>
      <w:r w:rsidRPr="00193D83">
        <w:rPr>
          <w:sz w:val="24"/>
          <w:szCs w:val="24"/>
        </w:rPr>
        <w:t>Трансремсервис</w:t>
      </w:r>
      <w:proofErr w:type="spellEnd"/>
      <w:r w:rsidRPr="00193D83">
        <w:rPr>
          <w:sz w:val="24"/>
          <w:szCs w:val="24"/>
        </w:rPr>
        <w:t xml:space="preserve">» (далее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путём преобразования (реорганизации) муниципального унитарного предприятия администрации </w:t>
      </w:r>
      <w:proofErr w:type="spellStart"/>
      <w:r w:rsidRPr="00193D83">
        <w:rPr>
          <w:sz w:val="24"/>
          <w:szCs w:val="24"/>
        </w:rPr>
        <w:t>Пучежского</w:t>
      </w:r>
      <w:proofErr w:type="spellEnd"/>
      <w:r w:rsidRPr="00193D83">
        <w:rPr>
          <w:sz w:val="24"/>
          <w:szCs w:val="24"/>
        </w:rPr>
        <w:t xml:space="preserve"> муниципального района Ивановской области «Транспортное предприятие «</w:t>
      </w:r>
      <w:proofErr w:type="spellStart"/>
      <w:r w:rsidRPr="00193D83">
        <w:rPr>
          <w:sz w:val="24"/>
          <w:szCs w:val="24"/>
        </w:rPr>
        <w:t>Трансремсервис</w:t>
      </w:r>
      <w:proofErr w:type="spellEnd"/>
      <w:r w:rsidRPr="00193D83">
        <w:rPr>
          <w:sz w:val="24"/>
          <w:szCs w:val="24"/>
        </w:rPr>
        <w:t>» (далее - МУП «</w:t>
      </w:r>
      <w:proofErr w:type="spellStart"/>
      <w:r w:rsidRPr="00193D83">
        <w:rPr>
          <w:sz w:val="24"/>
          <w:szCs w:val="24"/>
        </w:rPr>
        <w:t>Трансремсервис</w:t>
      </w:r>
      <w:proofErr w:type="spellEnd"/>
      <w:r w:rsidRPr="00193D83">
        <w:rPr>
          <w:sz w:val="24"/>
          <w:szCs w:val="24"/>
        </w:rPr>
        <w:t>»).</w:t>
      </w:r>
      <w:proofErr w:type="gramEnd"/>
    </w:p>
    <w:p w:rsidR="00A847DB" w:rsidRPr="00193D83" w:rsidRDefault="00F47EA1" w:rsidP="00193D83">
      <w:pPr>
        <w:tabs>
          <w:tab w:val="left" w:pos="567"/>
        </w:tabs>
        <w:jc w:val="both"/>
        <w:rPr>
          <w:sz w:val="24"/>
          <w:szCs w:val="24"/>
        </w:rPr>
      </w:pPr>
      <w:r w:rsidRPr="00193D83">
        <w:rPr>
          <w:sz w:val="24"/>
          <w:szCs w:val="24"/>
        </w:rPr>
        <w:tab/>
        <w:t>1</w:t>
      </w:r>
      <w:r w:rsidR="00A847DB" w:rsidRPr="00193D83">
        <w:rPr>
          <w:sz w:val="24"/>
          <w:szCs w:val="24"/>
        </w:rPr>
        <w:t>.2.Общество является юридическим лицом и осуществляет свою деятельность на основании настоящего Устава (далее - Устав) и действующего законодательства Российской Федерации.</w:t>
      </w:r>
    </w:p>
    <w:p w:rsidR="00A847DB" w:rsidRPr="00193D83" w:rsidRDefault="00A847DB" w:rsidP="00193D83">
      <w:pPr>
        <w:ind w:firstLine="567"/>
        <w:jc w:val="both"/>
        <w:rPr>
          <w:sz w:val="24"/>
          <w:szCs w:val="24"/>
        </w:rPr>
      </w:pPr>
      <w:r w:rsidRPr="00193D83">
        <w:rPr>
          <w:sz w:val="24"/>
          <w:szCs w:val="24"/>
        </w:rPr>
        <w:t xml:space="preserve">Учредителем Общества является муниципальное образование </w:t>
      </w:r>
      <w:proofErr w:type="spellStart"/>
      <w:r w:rsidRPr="00193D83">
        <w:rPr>
          <w:sz w:val="24"/>
          <w:szCs w:val="24"/>
        </w:rPr>
        <w:t>Пучежский</w:t>
      </w:r>
      <w:proofErr w:type="spellEnd"/>
      <w:r w:rsidRPr="00193D83">
        <w:rPr>
          <w:sz w:val="24"/>
          <w:szCs w:val="24"/>
        </w:rPr>
        <w:t xml:space="preserve"> муниципальный район Ивановской  области, которое является его единственным участником (далее - Учредитель, Участник).</w:t>
      </w:r>
    </w:p>
    <w:p w:rsidR="00A847DB" w:rsidRPr="00193D83" w:rsidRDefault="00A847DB" w:rsidP="00193D83">
      <w:pPr>
        <w:ind w:firstLine="567"/>
        <w:jc w:val="both"/>
        <w:rPr>
          <w:sz w:val="24"/>
          <w:szCs w:val="24"/>
        </w:rPr>
      </w:pPr>
      <w:r w:rsidRPr="00193D83">
        <w:rPr>
          <w:sz w:val="24"/>
          <w:szCs w:val="24"/>
        </w:rPr>
        <w:t xml:space="preserve">Функции Учредителя, Участника от имени муниципального образования </w:t>
      </w:r>
      <w:proofErr w:type="spellStart"/>
      <w:r w:rsidRPr="00193D83">
        <w:rPr>
          <w:sz w:val="24"/>
          <w:szCs w:val="24"/>
        </w:rPr>
        <w:t>Пучежский</w:t>
      </w:r>
      <w:proofErr w:type="spellEnd"/>
      <w:r w:rsidRPr="00193D83">
        <w:rPr>
          <w:sz w:val="24"/>
          <w:szCs w:val="24"/>
        </w:rPr>
        <w:t xml:space="preserve"> муниципа</w:t>
      </w:r>
      <w:r w:rsidR="00ED0766" w:rsidRPr="00193D83">
        <w:rPr>
          <w:sz w:val="24"/>
          <w:szCs w:val="24"/>
        </w:rPr>
        <w:t>льный район Ивановской  области</w:t>
      </w:r>
      <w:r w:rsidRPr="00193D83">
        <w:rPr>
          <w:sz w:val="24"/>
          <w:szCs w:val="24"/>
        </w:rPr>
        <w:t xml:space="preserve"> осуществляет администрация  </w:t>
      </w:r>
      <w:proofErr w:type="spellStart"/>
      <w:r w:rsidRPr="00193D83">
        <w:rPr>
          <w:sz w:val="24"/>
          <w:szCs w:val="24"/>
        </w:rPr>
        <w:t>Пучежского</w:t>
      </w:r>
      <w:proofErr w:type="spellEnd"/>
      <w:r w:rsidRPr="00193D83">
        <w:rPr>
          <w:sz w:val="24"/>
          <w:szCs w:val="24"/>
        </w:rPr>
        <w:t xml:space="preserve"> муниципального Ивановской области в соответствии с действующим законодательством.</w:t>
      </w:r>
    </w:p>
    <w:p w:rsidR="00A847DB" w:rsidRPr="00193D83" w:rsidRDefault="00A847DB" w:rsidP="00193D83">
      <w:pPr>
        <w:ind w:firstLine="567"/>
        <w:jc w:val="both"/>
        <w:rPr>
          <w:sz w:val="24"/>
          <w:szCs w:val="24"/>
        </w:rPr>
      </w:pPr>
      <w:r w:rsidRPr="00193D83">
        <w:rPr>
          <w:sz w:val="24"/>
          <w:szCs w:val="24"/>
        </w:rPr>
        <w:t>К Обществу в порядке универсального правопреемства переходят все права и обязанности МУП «</w:t>
      </w:r>
      <w:proofErr w:type="spellStart"/>
      <w:r w:rsidRPr="00193D83">
        <w:rPr>
          <w:sz w:val="24"/>
          <w:szCs w:val="24"/>
        </w:rPr>
        <w:t>Трансремсервис</w:t>
      </w:r>
      <w:proofErr w:type="spellEnd"/>
      <w:r w:rsidRPr="00193D83">
        <w:rPr>
          <w:sz w:val="24"/>
          <w:szCs w:val="24"/>
        </w:rPr>
        <w:t>» в соответствии с передаточным актом.</w:t>
      </w:r>
    </w:p>
    <w:p w:rsidR="00A847DB" w:rsidRPr="00193D83" w:rsidRDefault="00A847DB" w:rsidP="00193D83">
      <w:pPr>
        <w:ind w:firstLine="567"/>
        <w:jc w:val="both"/>
        <w:rPr>
          <w:sz w:val="24"/>
          <w:szCs w:val="24"/>
        </w:rPr>
      </w:pPr>
      <w:r w:rsidRPr="00193D83">
        <w:rPr>
          <w:sz w:val="24"/>
          <w:szCs w:val="24"/>
        </w:rPr>
        <w:t>Общество вправе осуществлять предусмотренные Уставом виды деятельности на основании лицензий и иных разрешительных документов, выданных МУП «</w:t>
      </w:r>
      <w:proofErr w:type="spellStart"/>
      <w:r w:rsidRPr="00193D83">
        <w:rPr>
          <w:sz w:val="24"/>
          <w:szCs w:val="24"/>
        </w:rPr>
        <w:t>Трансремсервис</w:t>
      </w:r>
      <w:proofErr w:type="spellEnd"/>
      <w:r w:rsidRPr="00193D83">
        <w:rPr>
          <w:sz w:val="24"/>
          <w:szCs w:val="24"/>
        </w:rPr>
        <w:t>».</w:t>
      </w:r>
    </w:p>
    <w:p w:rsidR="00A847DB" w:rsidRPr="00193D83" w:rsidRDefault="00193D83" w:rsidP="00193D83">
      <w:pPr>
        <w:tabs>
          <w:tab w:val="left" w:pos="567"/>
        </w:tabs>
        <w:jc w:val="both"/>
        <w:rPr>
          <w:sz w:val="24"/>
          <w:szCs w:val="24"/>
        </w:rPr>
      </w:pPr>
      <w:r w:rsidRPr="00193D83">
        <w:rPr>
          <w:sz w:val="24"/>
          <w:szCs w:val="24"/>
        </w:rPr>
        <w:tab/>
      </w:r>
      <w:r w:rsidR="00407C27" w:rsidRPr="00193D83">
        <w:rPr>
          <w:sz w:val="24"/>
          <w:szCs w:val="24"/>
        </w:rPr>
        <w:t>1</w:t>
      </w:r>
      <w:r w:rsidR="00A847DB" w:rsidRPr="00193D83">
        <w:rPr>
          <w:sz w:val="24"/>
          <w:szCs w:val="24"/>
        </w:rPr>
        <w:t>.3. Общество имеет следующее фирменное название:</w:t>
      </w:r>
    </w:p>
    <w:p w:rsidR="00A847DB" w:rsidRPr="00193D83" w:rsidRDefault="00A847DB" w:rsidP="00193D83">
      <w:pPr>
        <w:jc w:val="both"/>
        <w:rPr>
          <w:sz w:val="24"/>
          <w:szCs w:val="24"/>
        </w:rPr>
      </w:pPr>
      <w:r w:rsidRPr="00193D83">
        <w:rPr>
          <w:sz w:val="24"/>
          <w:szCs w:val="24"/>
        </w:rPr>
        <w:t>полное на русском языке: общество с ограниченной ответственностью «</w:t>
      </w:r>
      <w:proofErr w:type="spellStart"/>
      <w:r w:rsidRPr="00193D83">
        <w:rPr>
          <w:sz w:val="24"/>
          <w:szCs w:val="24"/>
        </w:rPr>
        <w:t>Трансремсервис</w:t>
      </w:r>
      <w:proofErr w:type="spellEnd"/>
      <w:r w:rsidRPr="00193D83">
        <w:rPr>
          <w:sz w:val="24"/>
          <w:szCs w:val="24"/>
        </w:rPr>
        <w:t>»; сокращённое на русском языке: ООО «</w:t>
      </w:r>
      <w:proofErr w:type="spellStart"/>
      <w:r w:rsidRPr="00193D83">
        <w:rPr>
          <w:sz w:val="24"/>
          <w:szCs w:val="24"/>
        </w:rPr>
        <w:t>Трансремсервис</w:t>
      </w:r>
      <w:proofErr w:type="spellEnd"/>
      <w:r w:rsidRPr="00193D83">
        <w:rPr>
          <w:sz w:val="24"/>
          <w:szCs w:val="24"/>
        </w:rPr>
        <w:t xml:space="preserve">». </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1.4. Общество является коммерческой организацией.</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1.5. Общество считается созданным как юридическое лицо с момента его государственной регистрации в установленном порядке.</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 xml:space="preserve">1.6. </w:t>
      </w:r>
      <w:r w:rsidR="00ED0766" w:rsidRPr="00193D83">
        <w:rPr>
          <w:sz w:val="24"/>
          <w:szCs w:val="24"/>
        </w:rPr>
        <w:t>Общество зарегистрировано на неопределенный срок.</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1.7. Общество вправе в установленном порядке открывать банковские счета. Общество имеет круглую печать, содержащую его полное фирменное наименование на русском языке. Общество вправе иметь штампы и бланки со своим фирменным наименованием, собственную эмблему и другие средства индивидуализации.</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 xml:space="preserve">1.8. Общество является собственником принадлежащего ему имущества, денежных средств и отвечает по своим обязательствам </w:t>
      </w:r>
      <w:r w:rsidR="00ED0766" w:rsidRPr="00193D83">
        <w:rPr>
          <w:sz w:val="24"/>
          <w:szCs w:val="24"/>
        </w:rPr>
        <w:t>всем принадлежащим ему</w:t>
      </w:r>
      <w:r w:rsidR="00A847DB" w:rsidRPr="00193D83">
        <w:rPr>
          <w:sz w:val="24"/>
          <w:szCs w:val="24"/>
        </w:rPr>
        <w:t xml:space="preserve"> имуществом.</w:t>
      </w:r>
    </w:p>
    <w:p w:rsidR="00A847DB" w:rsidRPr="00193D83" w:rsidRDefault="00A847DB" w:rsidP="00193D83">
      <w:pPr>
        <w:ind w:firstLine="567"/>
        <w:jc w:val="both"/>
        <w:rPr>
          <w:sz w:val="24"/>
          <w:szCs w:val="24"/>
        </w:rPr>
      </w:pPr>
      <w:r w:rsidRPr="00193D83">
        <w:rPr>
          <w:sz w:val="24"/>
          <w:szCs w:val="24"/>
        </w:rPr>
        <w:t>Учредитель не отвечает по обязательствам Общества и не несёт риск убытков, связанных с деятельностью Общества, в пределах стоимости принадлежащей ему доли в уставном капитале Общества.</w:t>
      </w:r>
    </w:p>
    <w:p w:rsidR="00A847DB" w:rsidRPr="00193D83" w:rsidRDefault="00A847DB" w:rsidP="00193D83">
      <w:pPr>
        <w:ind w:firstLine="567"/>
        <w:rPr>
          <w:sz w:val="24"/>
          <w:szCs w:val="24"/>
        </w:rPr>
      </w:pPr>
      <w:r w:rsidRPr="00193D83">
        <w:rPr>
          <w:sz w:val="24"/>
          <w:szCs w:val="24"/>
        </w:rPr>
        <w:t>Общество не отвечает по обязательствам Учредителя.</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 xml:space="preserve">1.9. Общество для достижения целей своей деятельности вправе приобретать и осуществлять имущественные и личные неимущественные права, </w:t>
      </w:r>
      <w:proofErr w:type="gramStart"/>
      <w:r w:rsidR="00A847DB" w:rsidRPr="00193D83">
        <w:rPr>
          <w:sz w:val="24"/>
          <w:szCs w:val="24"/>
        </w:rPr>
        <w:t>нести обязанности</w:t>
      </w:r>
      <w:proofErr w:type="gramEnd"/>
      <w:r w:rsidR="00A847DB" w:rsidRPr="00193D83">
        <w:rPr>
          <w:sz w:val="24"/>
          <w:szCs w:val="24"/>
        </w:rPr>
        <w:t>, от своего имени совершать любые допустимые законодательством Российской Федерации сделки, быть истцом и ответчиком в суде.</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1.10.</w:t>
      </w:r>
      <w:r w:rsidRPr="00193D83">
        <w:rPr>
          <w:sz w:val="24"/>
          <w:szCs w:val="24"/>
        </w:rPr>
        <w:t xml:space="preserve"> </w:t>
      </w:r>
      <w:r w:rsidR="00A847DB" w:rsidRPr="00193D83">
        <w:rPr>
          <w:sz w:val="24"/>
          <w:szCs w:val="24"/>
        </w:rPr>
        <w:t>Финансовый год Общества совпадает с календарным годом.</w:t>
      </w:r>
    </w:p>
    <w:p w:rsidR="00407C27"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1.11.</w:t>
      </w:r>
      <w:r w:rsidRPr="00193D83">
        <w:rPr>
          <w:sz w:val="24"/>
          <w:szCs w:val="24"/>
        </w:rPr>
        <w:t xml:space="preserve"> </w:t>
      </w:r>
      <w:r w:rsidR="00A847DB" w:rsidRPr="00193D83">
        <w:rPr>
          <w:sz w:val="24"/>
          <w:szCs w:val="24"/>
        </w:rPr>
        <w:t>Место нахождения Общества: 155360, Ивановская о</w:t>
      </w:r>
      <w:bookmarkStart w:id="2" w:name="bookmark11"/>
      <w:r w:rsidR="00A847DB" w:rsidRPr="00193D83">
        <w:rPr>
          <w:sz w:val="24"/>
          <w:szCs w:val="24"/>
        </w:rPr>
        <w:t>бласть, г</w:t>
      </w:r>
      <w:proofErr w:type="gramStart"/>
      <w:r w:rsidR="00A847DB" w:rsidRPr="00193D83">
        <w:rPr>
          <w:sz w:val="24"/>
          <w:szCs w:val="24"/>
        </w:rPr>
        <w:t>.П</w:t>
      </w:r>
      <w:proofErr w:type="gramEnd"/>
      <w:r w:rsidR="00A847DB" w:rsidRPr="00193D83">
        <w:rPr>
          <w:sz w:val="24"/>
          <w:szCs w:val="24"/>
        </w:rPr>
        <w:t xml:space="preserve">учеж, </w:t>
      </w:r>
    </w:p>
    <w:p w:rsidR="00A847DB" w:rsidRPr="00193D83" w:rsidRDefault="00A847DB" w:rsidP="00193D83">
      <w:pPr>
        <w:tabs>
          <w:tab w:val="left" w:pos="1457"/>
          <w:tab w:val="left" w:pos="6213"/>
        </w:tabs>
        <w:jc w:val="both"/>
        <w:rPr>
          <w:sz w:val="24"/>
          <w:szCs w:val="24"/>
        </w:rPr>
      </w:pPr>
      <w:r w:rsidRPr="00193D83">
        <w:rPr>
          <w:sz w:val="24"/>
          <w:szCs w:val="24"/>
        </w:rPr>
        <w:t>ул.</w:t>
      </w:r>
      <w:r w:rsidR="00407C27" w:rsidRPr="00193D83">
        <w:rPr>
          <w:sz w:val="24"/>
          <w:szCs w:val="24"/>
        </w:rPr>
        <w:t xml:space="preserve"> </w:t>
      </w:r>
      <w:proofErr w:type="spellStart"/>
      <w:r w:rsidRPr="00193D83">
        <w:rPr>
          <w:sz w:val="24"/>
          <w:szCs w:val="24"/>
        </w:rPr>
        <w:t>Юрьевецкая</w:t>
      </w:r>
      <w:proofErr w:type="spellEnd"/>
      <w:r w:rsidRPr="00193D83">
        <w:rPr>
          <w:sz w:val="24"/>
          <w:szCs w:val="24"/>
        </w:rPr>
        <w:t>, 4</w:t>
      </w:r>
      <w:r w:rsidR="00193D83" w:rsidRPr="00193D83">
        <w:rPr>
          <w:sz w:val="24"/>
          <w:szCs w:val="24"/>
        </w:rPr>
        <w:t>.</w:t>
      </w:r>
    </w:p>
    <w:p w:rsidR="00A847DB" w:rsidRPr="00193D83" w:rsidRDefault="00193D83" w:rsidP="00193D83">
      <w:pPr>
        <w:tabs>
          <w:tab w:val="left" w:pos="567"/>
        </w:tabs>
        <w:jc w:val="both"/>
        <w:rPr>
          <w:sz w:val="24"/>
          <w:szCs w:val="24"/>
        </w:rPr>
      </w:pPr>
      <w:r w:rsidRPr="00193D83">
        <w:rPr>
          <w:sz w:val="24"/>
          <w:szCs w:val="24"/>
        </w:rPr>
        <w:tab/>
      </w:r>
      <w:r w:rsidR="00A847DB" w:rsidRPr="00193D83">
        <w:rPr>
          <w:sz w:val="24"/>
          <w:szCs w:val="24"/>
        </w:rPr>
        <w:t>1.12.</w:t>
      </w:r>
      <w:r w:rsidRPr="00193D83">
        <w:rPr>
          <w:sz w:val="24"/>
          <w:szCs w:val="24"/>
        </w:rPr>
        <w:t xml:space="preserve"> </w:t>
      </w:r>
      <w:r w:rsidR="00A847DB" w:rsidRPr="00193D83">
        <w:rPr>
          <w:sz w:val="24"/>
          <w:szCs w:val="24"/>
        </w:rPr>
        <w:t>Общество может создавать филиалы и открывать представительства на территории Российской Федерации.</w:t>
      </w:r>
    </w:p>
    <w:p w:rsidR="00A847DB" w:rsidRPr="00193D83" w:rsidRDefault="00A847DB" w:rsidP="00193D83">
      <w:pPr>
        <w:ind w:firstLine="567"/>
        <w:jc w:val="both"/>
        <w:rPr>
          <w:sz w:val="24"/>
          <w:szCs w:val="24"/>
        </w:rPr>
      </w:pPr>
      <w:r w:rsidRPr="00193D83">
        <w:rPr>
          <w:sz w:val="24"/>
          <w:szCs w:val="24"/>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rsidR="00A847DB" w:rsidRPr="00193D83" w:rsidRDefault="00397003" w:rsidP="00193D83">
      <w:pPr>
        <w:tabs>
          <w:tab w:val="left" w:pos="567"/>
        </w:tabs>
        <w:jc w:val="both"/>
        <w:rPr>
          <w:sz w:val="24"/>
          <w:szCs w:val="24"/>
        </w:rPr>
      </w:pPr>
      <w:r w:rsidRPr="00193D83">
        <w:rPr>
          <w:sz w:val="24"/>
          <w:szCs w:val="24"/>
        </w:rPr>
        <w:lastRenderedPageBreak/>
        <w:t xml:space="preserve">     </w:t>
      </w:r>
      <w:r w:rsidR="00193D83" w:rsidRPr="00193D83">
        <w:rPr>
          <w:sz w:val="24"/>
          <w:szCs w:val="24"/>
        </w:rPr>
        <w:tab/>
      </w:r>
      <w:r w:rsidR="00A847DB" w:rsidRPr="00193D83">
        <w:rPr>
          <w:sz w:val="24"/>
          <w:szCs w:val="24"/>
        </w:rPr>
        <w:t>1.13.</w:t>
      </w:r>
      <w:r w:rsidR="00193D83" w:rsidRPr="00193D83">
        <w:rPr>
          <w:sz w:val="24"/>
          <w:szCs w:val="24"/>
        </w:rPr>
        <w:t xml:space="preserve"> </w:t>
      </w:r>
      <w:r w:rsidR="00A847DB" w:rsidRPr="00193D83">
        <w:rPr>
          <w:sz w:val="24"/>
          <w:szCs w:val="24"/>
        </w:rPr>
        <w:t>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rsidR="00F47EA1" w:rsidRPr="00193D83" w:rsidRDefault="00F47EA1" w:rsidP="00193D83">
      <w:pPr>
        <w:widowControl w:val="0"/>
        <w:tabs>
          <w:tab w:val="left" w:pos="284"/>
          <w:tab w:val="left" w:pos="567"/>
        </w:tabs>
        <w:suppressAutoHyphens w:val="0"/>
        <w:jc w:val="both"/>
        <w:rPr>
          <w:sz w:val="24"/>
          <w:szCs w:val="24"/>
        </w:rPr>
      </w:pPr>
      <w:r w:rsidRPr="00193D83">
        <w:rPr>
          <w:sz w:val="24"/>
          <w:szCs w:val="24"/>
        </w:rPr>
        <w:tab/>
      </w:r>
      <w:r w:rsidR="00193D83" w:rsidRPr="00193D83">
        <w:rPr>
          <w:sz w:val="24"/>
          <w:szCs w:val="24"/>
        </w:rPr>
        <w:tab/>
        <w:t>1.</w:t>
      </w:r>
      <w:r w:rsidRPr="00193D83">
        <w:rPr>
          <w:sz w:val="24"/>
          <w:szCs w:val="24"/>
        </w:rPr>
        <w:t>12.</w:t>
      </w:r>
      <w:r w:rsidR="00193D83" w:rsidRPr="00193D83">
        <w:rPr>
          <w:sz w:val="24"/>
          <w:szCs w:val="24"/>
        </w:rPr>
        <w:t xml:space="preserve"> </w:t>
      </w:r>
      <w:r w:rsidRPr="00193D83">
        <w:rPr>
          <w:sz w:val="24"/>
          <w:szCs w:val="24"/>
        </w:rPr>
        <w:t>Устав приобретает силу с момента его государственной регистрации. Положения Устава сохраняют свою юридическую силу на весь срок деятельности Общества.</w:t>
      </w:r>
    </w:p>
    <w:p w:rsidR="00193D83" w:rsidRPr="00193D83" w:rsidRDefault="00193D83" w:rsidP="00193D83">
      <w:pPr>
        <w:pStyle w:val="af8"/>
        <w:keepNext/>
        <w:keepLines/>
        <w:widowControl w:val="0"/>
        <w:tabs>
          <w:tab w:val="left" w:pos="1347"/>
          <w:tab w:val="left" w:pos="1610"/>
        </w:tabs>
        <w:suppressAutoHyphens w:val="0"/>
        <w:ind w:left="760"/>
        <w:contextualSpacing/>
        <w:jc w:val="center"/>
        <w:outlineLvl w:val="3"/>
        <w:rPr>
          <w:rStyle w:val="40"/>
          <w:rFonts w:eastAsia="Courier New"/>
          <w:sz w:val="24"/>
          <w:szCs w:val="24"/>
        </w:rPr>
      </w:pPr>
    </w:p>
    <w:p w:rsidR="00397003" w:rsidRDefault="00397003" w:rsidP="00193D83">
      <w:pPr>
        <w:pStyle w:val="af8"/>
        <w:keepNext/>
        <w:keepLines/>
        <w:widowControl w:val="0"/>
        <w:tabs>
          <w:tab w:val="left" w:pos="1347"/>
          <w:tab w:val="left" w:pos="1610"/>
        </w:tabs>
        <w:suppressAutoHyphens w:val="0"/>
        <w:ind w:left="760"/>
        <w:contextualSpacing/>
        <w:jc w:val="center"/>
        <w:outlineLvl w:val="3"/>
        <w:rPr>
          <w:rStyle w:val="40"/>
          <w:rFonts w:eastAsia="Courier New"/>
          <w:sz w:val="24"/>
          <w:szCs w:val="24"/>
        </w:rPr>
      </w:pPr>
      <w:r w:rsidRPr="00193D83">
        <w:rPr>
          <w:rStyle w:val="40"/>
          <w:rFonts w:eastAsia="Courier New"/>
          <w:sz w:val="24"/>
          <w:szCs w:val="24"/>
        </w:rPr>
        <w:t>2.</w:t>
      </w:r>
      <w:r w:rsidR="00193D83" w:rsidRPr="00193D83">
        <w:rPr>
          <w:rStyle w:val="40"/>
          <w:rFonts w:eastAsia="Courier New"/>
          <w:sz w:val="24"/>
          <w:szCs w:val="24"/>
        </w:rPr>
        <w:t xml:space="preserve"> </w:t>
      </w:r>
      <w:r w:rsidR="00A847DB" w:rsidRPr="00193D83">
        <w:rPr>
          <w:rStyle w:val="40"/>
          <w:rFonts w:eastAsia="Courier New"/>
          <w:sz w:val="24"/>
          <w:szCs w:val="24"/>
        </w:rPr>
        <w:t xml:space="preserve">Цель и виды деятельности </w:t>
      </w:r>
      <w:r w:rsidR="00193D83" w:rsidRPr="00193D83">
        <w:rPr>
          <w:rStyle w:val="40"/>
          <w:rFonts w:eastAsia="Courier New"/>
          <w:sz w:val="24"/>
          <w:szCs w:val="24"/>
        </w:rPr>
        <w:t>О</w:t>
      </w:r>
      <w:r w:rsidR="00A847DB" w:rsidRPr="00193D83">
        <w:rPr>
          <w:rStyle w:val="40"/>
          <w:rFonts w:eastAsia="Courier New"/>
          <w:sz w:val="24"/>
          <w:szCs w:val="24"/>
        </w:rPr>
        <w:t>бщества</w:t>
      </w:r>
      <w:bookmarkEnd w:id="2"/>
    </w:p>
    <w:p w:rsidR="008B3926" w:rsidRPr="00193D83" w:rsidRDefault="008B3926" w:rsidP="00193D83">
      <w:pPr>
        <w:pStyle w:val="af8"/>
        <w:keepNext/>
        <w:keepLines/>
        <w:widowControl w:val="0"/>
        <w:tabs>
          <w:tab w:val="left" w:pos="1347"/>
          <w:tab w:val="left" w:pos="1610"/>
        </w:tabs>
        <w:suppressAutoHyphens w:val="0"/>
        <w:ind w:left="760"/>
        <w:contextualSpacing/>
        <w:jc w:val="center"/>
        <w:outlineLvl w:val="3"/>
        <w:rPr>
          <w:rStyle w:val="40"/>
          <w:b w:val="0"/>
          <w:bCs w:val="0"/>
          <w:color w:val="auto"/>
          <w:sz w:val="24"/>
          <w:szCs w:val="24"/>
          <w:lang w:bidi="ar-SA"/>
        </w:rPr>
      </w:pPr>
    </w:p>
    <w:p w:rsidR="00397003" w:rsidRDefault="00B364B7" w:rsidP="00193D83">
      <w:pPr>
        <w:keepNext/>
        <w:keepLines/>
        <w:widowControl w:val="0"/>
        <w:tabs>
          <w:tab w:val="left" w:pos="567"/>
          <w:tab w:val="left" w:pos="1610"/>
        </w:tabs>
        <w:suppressAutoHyphens w:val="0"/>
        <w:contextualSpacing/>
        <w:outlineLvl w:val="3"/>
        <w:rPr>
          <w:sz w:val="24"/>
          <w:szCs w:val="24"/>
        </w:rPr>
      </w:pPr>
      <w:r w:rsidRPr="00193D83">
        <w:rPr>
          <w:sz w:val="24"/>
          <w:szCs w:val="24"/>
        </w:rPr>
        <w:t xml:space="preserve"> </w:t>
      </w:r>
      <w:r w:rsidR="00193D83">
        <w:rPr>
          <w:sz w:val="24"/>
          <w:szCs w:val="24"/>
        </w:rPr>
        <w:tab/>
      </w:r>
      <w:r w:rsidR="00A847DB" w:rsidRPr="00193D83">
        <w:rPr>
          <w:sz w:val="24"/>
          <w:szCs w:val="24"/>
        </w:rPr>
        <w:t>2.1.</w:t>
      </w:r>
      <w:r w:rsidR="00ED0766" w:rsidRPr="00193D83">
        <w:rPr>
          <w:sz w:val="24"/>
          <w:szCs w:val="24"/>
        </w:rPr>
        <w:t xml:space="preserve"> </w:t>
      </w:r>
      <w:r w:rsidR="00A847DB" w:rsidRPr="00193D83">
        <w:rPr>
          <w:sz w:val="24"/>
          <w:szCs w:val="24"/>
        </w:rPr>
        <w:t>Основной целью общества является извлечение прибыли.</w:t>
      </w:r>
    </w:p>
    <w:p w:rsidR="00A847DB" w:rsidRPr="00193D83" w:rsidRDefault="00193D83" w:rsidP="006B3DAD">
      <w:pPr>
        <w:keepNext/>
        <w:keepLines/>
        <w:widowControl w:val="0"/>
        <w:tabs>
          <w:tab w:val="left" w:pos="567"/>
          <w:tab w:val="left" w:pos="1610"/>
        </w:tabs>
        <w:suppressAutoHyphens w:val="0"/>
        <w:contextualSpacing/>
        <w:jc w:val="both"/>
        <w:outlineLvl w:val="3"/>
        <w:rPr>
          <w:sz w:val="24"/>
          <w:szCs w:val="24"/>
        </w:rPr>
      </w:pPr>
      <w:r>
        <w:rPr>
          <w:sz w:val="24"/>
          <w:szCs w:val="24"/>
        </w:rPr>
        <w:tab/>
      </w:r>
      <w:r w:rsidR="00A847DB" w:rsidRPr="00193D83">
        <w:rPr>
          <w:sz w:val="24"/>
          <w:szCs w:val="24"/>
        </w:rPr>
        <w:t>2.2. Общество осуществляет следующие основные виды производственно-хозяйственной, финансовой и другой, не запрещенной законодательством деятельности:</w:t>
      </w:r>
    </w:p>
    <w:p w:rsidR="00A847DB" w:rsidRPr="00193D83" w:rsidRDefault="00A847DB" w:rsidP="00193D83">
      <w:pPr>
        <w:tabs>
          <w:tab w:val="left" w:pos="354"/>
        </w:tabs>
        <w:jc w:val="both"/>
        <w:rPr>
          <w:sz w:val="24"/>
          <w:szCs w:val="24"/>
        </w:rPr>
      </w:pPr>
      <w:r w:rsidRPr="00193D83">
        <w:rPr>
          <w:sz w:val="24"/>
          <w:szCs w:val="24"/>
        </w:rPr>
        <w:t>- деятельность автомобильного (автобусного) пассажирского транспорта, согласно описанию (внутригородские, пригородные, междугородные, международные перевозки); ут</w:t>
      </w:r>
      <w:r w:rsidR="004C557A" w:rsidRPr="00193D83">
        <w:rPr>
          <w:sz w:val="24"/>
          <w:szCs w:val="24"/>
        </w:rPr>
        <w:t>вержденного или согласованного У</w:t>
      </w:r>
      <w:r w:rsidRPr="00193D83">
        <w:rPr>
          <w:sz w:val="24"/>
          <w:szCs w:val="24"/>
        </w:rPr>
        <w:t>чредителем;</w:t>
      </w:r>
    </w:p>
    <w:p w:rsidR="00A847DB" w:rsidRPr="00193D83" w:rsidRDefault="00A847DB" w:rsidP="00193D83">
      <w:pPr>
        <w:tabs>
          <w:tab w:val="left" w:pos="354"/>
        </w:tabs>
        <w:jc w:val="both"/>
        <w:rPr>
          <w:sz w:val="24"/>
          <w:szCs w:val="24"/>
        </w:rPr>
      </w:pPr>
      <w:r w:rsidRPr="00193D83">
        <w:rPr>
          <w:sz w:val="24"/>
          <w:szCs w:val="24"/>
        </w:rPr>
        <w:t>- деятельность прочего сухопутного пассажирского транспорта (заказные пассажирские перевозки, аренда автобусов с водителем, предоставление услуг по перевозке с экскурсионными и прочими целями);</w:t>
      </w:r>
    </w:p>
    <w:p w:rsidR="00A847DB" w:rsidRPr="00193D83" w:rsidRDefault="00A847DB" w:rsidP="00193D83">
      <w:pPr>
        <w:tabs>
          <w:tab w:val="left" w:pos="259"/>
        </w:tabs>
        <w:spacing w:after="10"/>
        <w:jc w:val="both"/>
        <w:rPr>
          <w:sz w:val="24"/>
          <w:szCs w:val="24"/>
        </w:rPr>
      </w:pPr>
      <w:r w:rsidRPr="00193D83">
        <w:rPr>
          <w:sz w:val="24"/>
          <w:szCs w:val="24"/>
        </w:rPr>
        <w:t>- эксплуатация гаражей, стоянок для автотранспортных средств, велосипедов и т.п.;</w:t>
      </w:r>
    </w:p>
    <w:p w:rsidR="00A847DB" w:rsidRPr="00193D83" w:rsidRDefault="00A847DB" w:rsidP="00193D83">
      <w:pPr>
        <w:tabs>
          <w:tab w:val="left" w:pos="364"/>
        </w:tabs>
        <w:spacing w:after="10"/>
        <w:jc w:val="both"/>
        <w:rPr>
          <w:sz w:val="24"/>
          <w:szCs w:val="24"/>
        </w:rPr>
      </w:pPr>
      <w:r w:rsidRPr="00193D83">
        <w:rPr>
          <w:sz w:val="24"/>
          <w:szCs w:val="24"/>
        </w:rPr>
        <w:t>- техническое обслуживание и ремонт автотранспортных средств, автотранспортных двигателей узлов и агрегатов и другой техники;</w:t>
      </w:r>
    </w:p>
    <w:p w:rsidR="00A847DB" w:rsidRPr="00193D83" w:rsidRDefault="00A847DB" w:rsidP="00193D83">
      <w:pPr>
        <w:tabs>
          <w:tab w:val="left" w:pos="259"/>
        </w:tabs>
        <w:jc w:val="both"/>
        <w:rPr>
          <w:sz w:val="24"/>
          <w:szCs w:val="24"/>
        </w:rPr>
      </w:pPr>
      <w:r w:rsidRPr="00193D83">
        <w:rPr>
          <w:sz w:val="24"/>
          <w:szCs w:val="24"/>
        </w:rPr>
        <w:t>- мойка транспортных средств;</w:t>
      </w:r>
    </w:p>
    <w:p w:rsidR="00A847DB" w:rsidRPr="00193D83" w:rsidRDefault="00A847DB" w:rsidP="00193D83">
      <w:pPr>
        <w:tabs>
          <w:tab w:val="left" w:pos="259"/>
        </w:tabs>
        <w:jc w:val="both"/>
        <w:rPr>
          <w:sz w:val="24"/>
          <w:szCs w:val="24"/>
        </w:rPr>
      </w:pPr>
      <w:r w:rsidRPr="00193D83">
        <w:rPr>
          <w:sz w:val="24"/>
          <w:szCs w:val="24"/>
        </w:rPr>
        <w:t>- организация перевозок грузов;</w:t>
      </w:r>
    </w:p>
    <w:p w:rsidR="00A847DB" w:rsidRPr="00193D83" w:rsidRDefault="00A847DB" w:rsidP="00193D83">
      <w:pPr>
        <w:tabs>
          <w:tab w:val="left" w:pos="259"/>
        </w:tabs>
        <w:jc w:val="both"/>
        <w:rPr>
          <w:sz w:val="24"/>
          <w:szCs w:val="24"/>
        </w:rPr>
      </w:pPr>
      <w:r w:rsidRPr="00193D83">
        <w:rPr>
          <w:sz w:val="24"/>
          <w:szCs w:val="24"/>
        </w:rPr>
        <w:t>- деятельность автомобильного грузового транспорта;</w:t>
      </w:r>
    </w:p>
    <w:p w:rsidR="00A847DB" w:rsidRPr="00193D83" w:rsidRDefault="00A847DB" w:rsidP="00193D83">
      <w:pPr>
        <w:tabs>
          <w:tab w:val="left" w:pos="259"/>
        </w:tabs>
        <w:jc w:val="both"/>
        <w:rPr>
          <w:sz w:val="24"/>
          <w:szCs w:val="24"/>
        </w:rPr>
      </w:pPr>
      <w:r w:rsidRPr="00193D83">
        <w:rPr>
          <w:sz w:val="24"/>
          <w:szCs w:val="24"/>
        </w:rPr>
        <w:t>- транспортная обработка грузов;</w:t>
      </w:r>
    </w:p>
    <w:p w:rsidR="00A847DB" w:rsidRPr="00193D83" w:rsidRDefault="00A847DB" w:rsidP="00193D83">
      <w:pPr>
        <w:tabs>
          <w:tab w:val="left" w:pos="259"/>
        </w:tabs>
        <w:jc w:val="both"/>
        <w:rPr>
          <w:sz w:val="24"/>
          <w:szCs w:val="24"/>
        </w:rPr>
      </w:pPr>
      <w:r w:rsidRPr="00193D83">
        <w:rPr>
          <w:sz w:val="24"/>
          <w:szCs w:val="24"/>
        </w:rPr>
        <w:t>- хранение и складирование;</w:t>
      </w:r>
    </w:p>
    <w:p w:rsidR="00A847DB" w:rsidRPr="00193D83" w:rsidRDefault="00A847DB" w:rsidP="00193D83">
      <w:pPr>
        <w:tabs>
          <w:tab w:val="left" w:pos="259"/>
        </w:tabs>
        <w:jc w:val="both"/>
        <w:rPr>
          <w:sz w:val="24"/>
          <w:szCs w:val="24"/>
        </w:rPr>
      </w:pPr>
      <w:r w:rsidRPr="00193D83">
        <w:rPr>
          <w:sz w:val="24"/>
          <w:szCs w:val="24"/>
        </w:rPr>
        <w:t>- прочая вспомогательная деятельность автомобильного транспорта;</w:t>
      </w:r>
    </w:p>
    <w:p w:rsidR="00A847DB" w:rsidRPr="00193D83" w:rsidRDefault="00A847DB" w:rsidP="00193D83">
      <w:pPr>
        <w:tabs>
          <w:tab w:val="left" w:pos="259"/>
        </w:tabs>
        <w:jc w:val="both"/>
        <w:rPr>
          <w:sz w:val="24"/>
          <w:szCs w:val="24"/>
        </w:rPr>
      </w:pPr>
      <w:r w:rsidRPr="00193D83">
        <w:rPr>
          <w:sz w:val="24"/>
          <w:szCs w:val="24"/>
        </w:rPr>
        <w:t>- деятельность терминалов (автобусных станций и т.п.);</w:t>
      </w:r>
    </w:p>
    <w:p w:rsidR="00A847DB" w:rsidRPr="00193D83" w:rsidRDefault="00A847DB" w:rsidP="00193D83">
      <w:pPr>
        <w:tabs>
          <w:tab w:val="left" w:pos="259"/>
        </w:tabs>
        <w:jc w:val="both"/>
        <w:rPr>
          <w:sz w:val="24"/>
          <w:szCs w:val="24"/>
        </w:rPr>
      </w:pPr>
      <w:r w:rsidRPr="00193D83">
        <w:rPr>
          <w:sz w:val="24"/>
          <w:szCs w:val="24"/>
        </w:rPr>
        <w:t>- аренда прочих транспортных средств и оборудования;</w:t>
      </w:r>
    </w:p>
    <w:p w:rsidR="00A847DB" w:rsidRPr="00193D83" w:rsidRDefault="00A847DB" w:rsidP="00193D83">
      <w:pPr>
        <w:tabs>
          <w:tab w:val="left" w:pos="259"/>
        </w:tabs>
        <w:jc w:val="both"/>
        <w:rPr>
          <w:sz w:val="24"/>
          <w:szCs w:val="24"/>
        </w:rPr>
      </w:pPr>
      <w:r w:rsidRPr="00193D83">
        <w:rPr>
          <w:sz w:val="24"/>
          <w:szCs w:val="24"/>
        </w:rPr>
        <w:t>- деятельность в области права;</w:t>
      </w:r>
      <w:r w:rsidR="00BF16D0">
        <w:rPr>
          <w:sz w:val="24"/>
          <w:szCs w:val="24"/>
        </w:rPr>
        <w:t xml:space="preserve">                                                                                                                                                                                                                                                                                                                                                                                                                                                                                                                                                                                                                                                                                                                                                                                                                                                                                                                                                                                                                                                                                                                                                                                                                                                                                                                    </w:t>
      </w:r>
    </w:p>
    <w:p w:rsidR="00A847DB" w:rsidRPr="00193D83" w:rsidRDefault="00A847DB" w:rsidP="00193D83">
      <w:pPr>
        <w:tabs>
          <w:tab w:val="left" w:pos="259"/>
        </w:tabs>
        <w:jc w:val="both"/>
        <w:rPr>
          <w:sz w:val="24"/>
          <w:szCs w:val="24"/>
        </w:rPr>
      </w:pPr>
      <w:r w:rsidRPr="00193D83">
        <w:rPr>
          <w:sz w:val="24"/>
          <w:szCs w:val="24"/>
        </w:rPr>
        <w:t>- торговля автомобильными деталями, узлами и принадлежностями;</w:t>
      </w:r>
    </w:p>
    <w:p w:rsidR="00A847DB" w:rsidRPr="00193D83" w:rsidRDefault="00A847DB" w:rsidP="00193D83">
      <w:pPr>
        <w:tabs>
          <w:tab w:val="left" w:pos="259"/>
        </w:tabs>
        <w:jc w:val="both"/>
        <w:rPr>
          <w:sz w:val="24"/>
          <w:szCs w:val="24"/>
        </w:rPr>
      </w:pPr>
      <w:r w:rsidRPr="00193D83">
        <w:rPr>
          <w:sz w:val="24"/>
          <w:szCs w:val="24"/>
        </w:rPr>
        <w:t>- оптовая торговля автомобильными деталями, узлами и принадлежностями:</w:t>
      </w:r>
    </w:p>
    <w:p w:rsidR="00A847DB" w:rsidRPr="00193D83" w:rsidRDefault="00A847DB" w:rsidP="00193D83">
      <w:pPr>
        <w:tabs>
          <w:tab w:val="left" w:pos="264"/>
        </w:tabs>
        <w:jc w:val="both"/>
        <w:rPr>
          <w:sz w:val="24"/>
          <w:szCs w:val="24"/>
        </w:rPr>
      </w:pPr>
      <w:r w:rsidRPr="00193D83">
        <w:rPr>
          <w:sz w:val="24"/>
          <w:szCs w:val="24"/>
        </w:rPr>
        <w:t>- розничная торговля автомобильными деталями, узлами и принадлежностями;</w:t>
      </w:r>
    </w:p>
    <w:p w:rsidR="00A847DB" w:rsidRPr="00193D83" w:rsidRDefault="00A847DB" w:rsidP="00193D83">
      <w:pPr>
        <w:tabs>
          <w:tab w:val="left" w:pos="264"/>
        </w:tabs>
        <w:jc w:val="both"/>
        <w:rPr>
          <w:sz w:val="24"/>
          <w:szCs w:val="24"/>
        </w:rPr>
      </w:pPr>
      <w:r w:rsidRPr="00193D83">
        <w:rPr>
          <w:sz w:val="24"/>
          <w:szCs w:val="24"/>
        </w:rPr>
        <w:t>- торговля автомобильными деталями, узлами и принадлежностями через агентов;</w:t>
      </w:r>
    </w:p>
    <w:p w:rsidR="00A847DB" w:rsidRPr="00193D83" w:rsidRDefault="00A847DB" w:rsidP="00193D83">
      <w:pPr>
        <w:tabs>
          <w:tab w:val="left" w:pos="368"/>
        </w:tabs>
        <w:rPr>
          <w:sz w:val="24"/>
          <w:szCs w:val="24"/>
        </w:rPr>
      </w:pPr>
      <w:r w:rsidRPr="00193D83">
        <w:rPr>
          <w:sz w:val="24"/>
          <w:szCs w:val="24"/>
        </w:rPr>
        <w:t>- технический контроль автомобилей: периодический технический осмотр легковых грузовых автомобилей, мотоциклов, автобусов и других автотранспортных средств;</w:t>
      </w:r>
    </w:p>
    <w:p w:rsidR="00A847DB" w:rsidRPr="00193D83" w:rsidRDefault="00A847DB" w:rsidP="00193D83">
      <w:pPr>
        <w:tabs>
          <w:tab w:val="left" w:pos="386"/>
        </w:tabs>
        <w:jc w:val="both"/>
        <w:rPr>
          <w:sz w:val="24"/>
          <w:szCs w:val="24"/>
        </w:rPr>
      </w:pPr>
      <w:r w:rsidRPr="00193D83">
        <w:rPr>
          <w:sz w:val="24"/>
          <w:szCs w:val="24"/>
        </w:rPr>
        <w:t>- прочая деятельность по охране здоровья (проведение медицинских осмотров водителей транспортных средств и кондукторов, оказание доврачебной помощи);</w:t>
      </w:r>
    </w:p>
    <w:p w:rsidR="00A847DB" w:rsidRPr="00193D83" w:rsidRDefault="00A847DB" w:rsidP="00193D83">
      <w:pPr>
        <w:widowControl w:val="0"/>
        <w:numPr>
          <w:ilvl w:val="0"/>
          <w:numId w:val="4"/>
        </w:numPr>
        <w:tabs>
          <w:tab w:val="left" w:pos="264"/>
        </w:tabs>
        <w:suppressAutoHyphens w:val="0"/>
        <w:spacing w:after="10"/>
        <w:jc w:val="both"/>
        <w:rPr>
          <w:sz w:val="24"/>
          <w:szCs w:val="24"/>
        </w:rPr>
      </w:pPr>
      <w:r w:rsidRPr="00193D83">
        <w:rPr>
          <w:sz w:val="24"/>
          <w:szCs w:val="24"/>
        </w:rPr>
        <w:t>обучение водителей транспортных средств;</w:t>
      </w:r>
    </w:p>
    <w:p w:rsidR="00A847DB" w:rsidRPr="00193D83" w:rsidRDefault="00A847DB" w:rsidP="00193D83">
      <w:pPr>
        <w:tabs>
          <w:tab w:val="left" w:pos="264"/>
        </w:tabs>
        <w:spacing w:after="10"/>
        <w:jc w:val="both"/>
        <w:rPr>
          <w:sz w:val="24"/>
          <w:szCs w:val="24"/>
        </w:rPr>
      </w:pPr>
      <w:r w:rsidRPr="00193D83">
        <w:rPr>
          <w:sz w:val="24"/>
          <w:szCs w:val="24"/>
        </w:rPr>
        <w:t>- торговля автотранспортными средствами;</w:t>
      </w:r>
    </w:p>
    <w:p w:rsidR="00A847DB" w:rsidRDefault="00A847DB" w:rsidP="00193D83">
      <w:pPr>
        <w:tabs>
          <w:tab w:val="left" w:pos="264"/>
        </w:tabs>
        <w:spacing w:after="10"/>
        <w:jc w:val="both"/>
        <w:rPr>
          <w:sz w:val="24"/>
          <w:szCs w:val="24"/>
        </w:rPr>
      </w:pPr>
      <w:r w:rsidRPr="00193D83">
        <w:rPr>
          <w:sz w:val="24"/>
          <w:szCs w:val="24"/>
        </w:rPr>
        <w:t xml:space="preserve"> -</w:t>
      </w:r>
      <w:r w:rsidR="00B364B7" w:rsidRPr="00193D83">
        <w:rPr>
          <w:sz w:val="24"/>
          <w:szCs w:val="24"/>
        </w:rPr>
        <w:t xml:space="preserve"> </w:t>
      </w:r>
      <w:r w:rsidRPr="00193D83">
        <w:rPr>
          <w:sz w:val="24"/>
          <w:szCs w:val="24"/>
        </w:rPr>
        <w:t>извлечение прибыли.</w:t>
      </w:r>
    </w:p>
    <w:p w:rsidR="00A847DB" w:rsidRDefault="00193D83" w:rsidP="00193D83">
      <w:pPr>
        <w:tabs>
          <w:tab w:val="left" w:pos="264"/>
        </w:tabs>
        <w:spacing w:after="10"/>
        <w:jc w:val="both"/>
        <w:rPr>
          <w:sz w:val="24"/>
          <w:szCs w:val="24"/>
        </w:rPr>
      </w:pPr>
      <w:r>
        <w:rPr>
          <w:sz w:val="24"/>
          <w:szCs w:val="24"/>
        </w:rPr>
        <w:tab/>
      </w:r>
      <w:r>
        <w:rPr>
          <w:sz w:val="24"/>
          <w:szCs w:val="24"/>
        </w:rPr>
        <w:tab/>
      </w:r>
      <w:r w:rsidR="000F53FE" w:rsidRPr="00193D83">
        <w:rPr>
          <w:sz w:val="24"/>
          <w:szCs w:val="24"/>
        </w:rPr>
        <w:t>2.3.</w:t>
      </w:r>
      <w:r w:rsidR="00B364B7" w:rsidRPr="00193D83">
        <w:rPr>
          <w:sz w:val="24"/>
          <w:szCs w:val="24"/>
        </w:rPr>
        <w:t xml:space="preserve"> </w:t>
      </w:r>
      <w:r w:rsidR="00A847DB" w:rsidRPr="00193D83">
        <w:rPr>
          <w:sz w:val="24"/>
          <w:szCs w:val="24"/>
        </w:rPr>
        <w:t>Общество вправе заниматься любыми иными видами деятельности, не запрещёнными законодательством Российской Федерации.</w:t>
      </w:r>
    </w:p>
    <w:p w:rsidR="00A847DB" w:rsidRDefault="00193D83" w:rsidP="00193D83">
      <w:pPr>
        <w:tabs>
          <w:tab w:val="left" w:pos="264"/>
        </w:tabs>
        <w:spacing w:after="10"/>
        <w:jc w:val="both"/>
        <w:rPr>
          <w:sz w:val="24"/>
          <w:szCs w:val="24"/>
        </w:rPr>
      </w:pPr>
      <w:r>
        <w:rPr>
          <w:sz w:val="24"/>
          <w:szCs w:val="24"/>
        </w:rPr>
        <w:tab/>
      </w:r>
      <w:r>
        <w:rPr>
          <w:sz w:val="24"/>
          <w:szCs w:val="24"/>
        </w:rPr>
        <w:tab/>
      </w:r>
      <w:r w:rsidR="000F53FE" w:rsidRPr="00193D83">
        <w:rPr>
          <w:sz w:val="24"/>
          <w:szCs w:val="24"/>
        </w:rPr>
        <w:t>2.4.</w:t>
      </w:r>
      <w:r w:rsidR="00A847DB" w:rsidRPr="00193D83">
        <w:rPr>
          <w:sz w:val="24"/>
          <w:szCs w:val="24"/>
        </w:rPr>
        <w:t>Отдельными вид</w:t>
      </w:r>
      <w:r w:rsidR="00BF16D0">
        <w:rPr>
          <w:sz w:val="24"/>
          <w:szCs w:val="24"/>
        </w:rPr>
        <w:t xml:space="preserve">                             </w:t>
      </w:r>
      <w:r w:rsidR="00A847DB" w:rsidRPr="00193D83">
        <w:rPr>
          <w:sz w:val="24"/>
          <w:szCs w:val="24"/>
        </w:rPr>
        <w:t>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193D83" w:rsidRPr="00193D83" w:rsidRDefault="00193D83" w:rsidP="00193D83">
      <w:pPr>
        <w:tabs>
          <w:tab w:val="left" w:pos="264"/>
        </w:tabs>
        <w:spacing w:after="10"/>
        <w:jc w:val="both"/>
        <w:rPr>
          <w:sz w:val="24"/>
          <w:szCs w:val="24"/>
        </w:rPr>
      </w:pPr>
    </w:p>
    <w:p w:rsidR="00A847DB" w:rsidRDefault="00397003" w:rsidP="00193D83">
      <w:pPr>
        <w:keepNext/>
        <w:keepLines/>
        <w:widowControl w:val="0"/>
        <w:tabs>
          <w:tab w:val="left" w:pos="2910"/>
        </w:tabs>
        <w:suppressAutoHyphens w:val="0"/>
        <w:jc w:val="center"/>
        <w:outlineLvl w:val="3"/>
        <w:rPr>
          <w:rStyle w:val="40"/>
          <w:rFonts w:eastAsia="Courier New"/>
          <w:sz w:val="24"/>
          <w:szCs w:val="24"/>
        </w:rPr>
      </w:pPr>
      <w:bookmarkStart w:id="3" w:name="bookmark12"/>
      <w:r w:rsidRPr="00193D83">
        <w:rPr>
          <w:rStyle w:val="40"/>
          <w:rFonts w:eastAsia="Courier New"/>
          <w:sz w:val="24"/>
          <w:szCs w:val="24"/>
        </w:rPr>
        <w:t>3.</w:t>
      </w:r>
      <w:r w:rsidR="00193D83">
        <w:rPr>
          <w:rStyle w:val="40"/>
          <w:rFonts w:eastAsia="Courier New"/>
          <w:sz w:val="24"/>
          <w:szCs w:val="24"/>
        </w:rPr>
        <w:t xml:space="preserve"> </w:t>
      </w:r>
      <w:r w:rsidR="00A847DB" w:rsidRPr="00193D83">
        <w:rPr>
          <w:rStyle w:val="40"/>
          <w:rFonts w:eastAsia="Courier New"/>
          <w:sz w:val="24"/>
          <w:szCs w:val="24"/>
        </w:rPr>
        <w:t xml:space="preserve">Уставной капитал </w:t>
      </w:r>
      <w:r w:rsidR="00193D83">
        <w:rPr>
          <w:rStyle w:val="40"/>
          <w:rFonts w:eastAsia="Courier New"/>
          <w:sz w:val="24"/>
          <w:szCs w:val="24"/>
        </w:rPr>
        <w:t>О</w:t>
      </w:r>
      <w:r w:rsidR="00A847DB" w:rsidRPr="00193D83">
        <w:rPr>
          <w:rStyle w:val="40"/>
          <w:rFonts w:eastAsia="Courier New"/>
          <w:sz w:val="24"/>
          <w:szCs w:val="24"/>
        </w:rPr>
        <w:t>бщества</w:t>
      </w:r>
      <w:bookmarkEnd w:id="3"/>
    </w:p>
    <w:p w:rsidR="008B3926" w:rsidRPr="00193D83" w:rsidRDefault="008B3926" w:rsidP="00193D83">
      <w:pPr>
        <w:keepNext/>
        <w:keepLines/>
        <w:widowControl w:val="0"/>
        <w:tabs>
          <w:tab w:val="left" w:pos="2910"/>
        </w:tabs>
        <w:suppressAutoHyphens w:val="0"/>
        <w:jc w:val="center"/>
        <w:outlineLvl w:val="3"/>
        <w:rPr>
          <w:sz w:val="24"/>
          <w:szCs w:val="24"/>
        </w:rPr>
      </w:pPr>
    </w:p>
    <w:p w:rsidR="00A847DB" w:rsidRPr="00193D83" w:rsidRDefault="00193D83" w:rsidP="00193D83">
      <w:pPr>
        <w:widowControl w:val="0"/>
        <w:tabs>
          <w:tab w:val="left" w:pos="567"/>
        </w:tabs>
        <w:suppressAutoHyphens w:val="0"/>
        <w:jc w:val="both"/>
        <w:rPr>
          <w:sz w:val="24"/>
          <w:szCs w:val="24"/>
        </w:rPr>
      </w:pPr>
      <w:r>
        <w:rPr>
          <w:sz w:val="24"/>
          <w:szCs w:val="24"/>
        </w:rPr>
        <w:tab/>
      </w:r>
      <w:r w:rsidR="00B364B7" w:rsidRPr="00193D83">
        <w:rPr>
          <w:sz w:val="24"/>
          <w:szCs w:val="24"/>
        </w:rPr>
        <w:t>3.1.</w:t>
      </w:r>
      <w:r>
        <w:rPr>
          <w:sz w:val="24"/>
          <w:szCs w:val="24"/>
        </w:rPr>
        <w:t xml:space="preserve"> </w:t>
      </w:r>
      <w:r w:rsidR="00A847DB" w:rsidRPr="00193D83">
        <w:rPr>
          <w:sz w:val="24"/>
          <w:szCs w:val="24"/>
        </w:rPr>
        <w:t>Уставный капитал Общества составляется  из номинальной стоимости доли его Участника.</w:t>
      </w:r>
    </w:p>
    <w:p w:rsidR="003248D1" w:rsidRPr="00193D83" w:rsidRDefault="00193D83" w:rsidP="00193D83">
      <w:pPr>
        <w:widowControl w:val="0"/>
        <w:tabs>
          <w:tab w:val="left" w:pos="567"/>
        </w:tabs>
        <w:suppressAutoHyphens w:val="0"/>
        <w:jc w:val="both"/>
        <w:rPr>
          <w:sz w:val="24"/>
          <w:szCs w:val="24"/>
        </w:rPr>
      </w:pPr>
      <w:r>
        <w:rPr>
          <w:sz w:val="24"/>
          <w:szCs w:val="24"/>
        </w:rPr>
        <w:tab/>
      </w:r>
      <w:r w:rsidR="00B364B7" w:rsidRPr="00193D83">
        <w:rPr>
          <w:sz w:val="24"/>
          <w:szCs w:val="24"/>
        </w:rPr>
        <w:t>3.2.</w:t>
      </w:r>
      <w:r>
        <w:rPr>
          <w:sz w:val="24"/>
          <w:szCs w:val="24"/>
        </w:rPr>
        <w:t xml:space="preserve"> </w:t>
      </w:r>
      <w:r w:rsidR="00A847DB" w:rsidRPr="00193D83">
        <w:rPr>
          <w:sz w:val="24"/>
          <w:szCs w:val="24"/>
        </w:rPr>
        <w:t xml:space="preserve">Уставный капитал Общества составляет </w:t>
      </w:r>
      <w:r w:rsidR="003248D1" w:rsidRPr="00193D83">
        <w:rPr>
          <w:sz w:val="24"/>
          <w:szCs w:val="24"/>
        </w:rPr>
        <w:t>14 215 000 (</w:t>
      </w:r>
      <w:r>
        <w:rPr>
          <w:sz w:val="24"/>
          <w:szCs w:val="24"/>
        </w:rPr>
        <w:t>Ч</w:t>
      </w:r>
      <w:r w:rsidR="003248D1" w:rsidRPr="00193D83">
        <w:rPr>
          <w:sz w:val="24"/>
          <w:szCs w:val="24"/>
        </w:rPr>
        <w:t>етырнадцать миллионов двести пятнадцать тысяч) рублей.</w:t>
      </w:r>
    </w:p>
    <w:p w:rsidR="003373A6" w:rsidRPr="00193D83" w:rsidRDefault="00193D83" w:rsidP="00193D83">
      <w:pPr>
        <w:widowControl w:val="0"/>
        <w:tabs>
          <w:tab w:val="left" w:pos="567"/>
        </w:tabs>
        <w:suppressAutoHyphens w:val="0"/>
        <w:jc w:val="both"/>
        <w:rPr>
          <w:sz w:val="24"/>
          <w:szCs w:val="24"/>
        </w:rPr>
      </w:pPr>
      <w:r>
        <w:rPr>
          <w:sz w:val="24"/>
          <w:szCs w:val="24"/>
        </w:rPr>
        <w:lastRenderedPageBreak/>
        <w:tab/>
        <w:t>3</w:t>
      </w:r>
      <w:r w:rsidR="00B364B7" w:rsidRPr="00193D83">
        <w:rPr>
          <w:sz w:val="24"/>
          <w:szCs w:val="24"/>
        </w:rPr>
        <w:t>.3.</w:t>
      </w:r>
      <w:r>
        <w:rPr>
          <w:sz w:val="24"/>
          <w:szCs w:val="24"/>
        </w:rPr>
        <w:t xml:space="preserve"> </w:t>
      </w:r>
      <w:r w:rsidR="00A847DB" w:rsidRPr="00193D83">
        <w:rPr>
          <w:sz w:val="24"/>
          <w:szCs w:val="24"/>
        </w:rPr>
        <w:t>Общество вправе, а в случаях, предусмотренных Федеральным законом № 14-ФЗ, обязано уменьшить свой уставный капитал.</w:t>
      </w:r>
    </w:p>
    <w:p w:rsidR="00A847DB" w:rsidRPr="00193D83" w:rsidRDefault="00193D83" w:rsidP="00193D83">
      <w:pPr>
        <w:widowControl w:val="0"/>
        <w:tabs>
          <w:tab w:val="left" w:pos="567"/>
        </w:tabs>
        <w:suppressAutoHyphens w:val="0"/>
        <w:jc w:val="both"/>
        <w:rPr>
          <w:sz w:val="24"/>
          <w:szCs w:val="24"/>
          <w:highlight w:val="yellow"/>
        </w:rPr>
      </w:pPr>
      <w:r>
        <w:rPr>
          <w:sz w:val="24"/>
          <w:szCs w:val="24"/>
        </w:rPr>
        <w:tab/>
      </w:r>
      <w:r w:rsidR="00B364B7" w:rsidRPr="00193D83">
        <w:rPr>
          <w:sz w:val="24"/>
          <w:szCs w:val="24"/>
        </w:rPr>
        <w:t xml:space="preserve">3.4. </w:t>
      </w:r>
      <w:r w:rsidR="00A847DB" w:rsidRPr="00193D83">
        <w:rPr>
          <w:sz w:val="24"/>
          <w:szCs w:val="24"/>
        </w:rPr>
        <w:t>Уменьшение уставного капитала Общества может осуществляться путём уменьшения номинальной стоимости доли Участника в уставном капитале Общества.</w:t>
      </w:r>
    </w:p>
    <w:p w:rsidR="00A847DB" w:rsidRDefault="00A847DB" w:rsidP="00193D83">
      <w:pPr>
        <w:tabs>
          <w:tab w:val="left" w:pos="1249"/>
        </w:tabs>
        <w:jc w:val="both"/>
        <w:rPr>
          <w:sz w:val="24"/>
          <w:szCs w:val="24"/>
        </w:rPr>
      </w:pPr>
      <w:proofErr w:type="gramStart"/>
      <w:r w:rsidRPr="00193D83">
        <w:rPr>
          <w:sz w:val="24"/>
          <w:szCs w:val="24"/>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w:t>
      </w:r>
      <w:r w:rsidR="00193D83">
        <w:rPr>
          <w:sz w:val="24"/>
          <w:szCs w:val="24"/>
        </w:rPr>
        <w:t>у</w:t>
      </w:r>
      <w:r w:rsidRPr="00193D83">
        <w:rPr>
          <w:sz w:val="24"/>
          <w:szCs w:val="24"/>
        </w:rPr>
        <w:t>ставе Общества, а в случаях, если в соответствии с Федеральным законом № 14-ФЗ Общество обязано уменьшить свой уставный капитал, на</w:t>
      </w:r>
      <w:proofErr w:type="gramEnd"/>
      <w:r w:rsidRPr="00193D83">
        <w:rPr>
          <w:sz w:val="24"/>
          <w:szCs w:val="24"/>
        </w:rPr>
        <w:t xml:space="preserve"> дату государственной регистрации Общества.</w:t>
      </w:r>
    </w:p>
    <w:p w:rsidR="00A847DB" w:rsidRPr="00193D83" w:rsidRDefault="00193D83" w:rsidP="00193D83">
      <w:pPr>
        <w:tabs>
          <w:tab w:val="left" w:pos="567"/>
        </w:tabs>
        <w:jc w:val="both"/>
        <w:rPr>
          <w:sz w:val="24"/>
          <w:szCs w:val="24"/>
        </w:rPr>
      </w:pPr>
      <w:r>
        <w:rPr>
          <w:sz w:val="24"/>
          <w:szCs w:val="24"/>
        </w:rPr>
        <w:tab/>
      </w:r>
      <w:r w:rsidR="00B364B7" w:rsidRPr="00193D83">
        <w:rPr>
          <w:sz w:val="24"/>
          <w:szCs w:val="24"/>
        </w:rPr>
        <w:t xml:space="preserve">3.5. </w:t>
      </w:r>
      <w:proofErr w:type="gramStart"/>
      <w:r w:rsidR="00A847DB" w:rsidRPr="00193D83">
        <w:rPr>
          <w:sz w:val="24"/>
          <w:szCs w:val="24"/>
        </w:rPr>
        <w:t>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roofErr w:type="gramEnd"/>
    </w:p>
    <w:p w:rsidR="00A847DB" w:rsidRPr="00193D83" w:rsidRDefault="00A847DB" w:rsidP="00193D83">
      <w:pPr>
        <w:widowControl w:val="0"/>
        <w:numPr>
          <w:ilvl w:val="0"/>
          <w:numId w:val="2"/>
        </w:numPr>
        <w:tabs>
          <w:tab w:val="left" w:pos="709"/>
        </w:tabs>
        <w:suppressAutoHyphens w:val="0"/>
        <w:ind w:firstLine="567"/>
        <w:jc w:val="both"/>
        <w:rPr>
          <w:sz w:val="24"/>
          <w:szCs w:val="24"/>
        </w:rPr>
      </w:pPr>
      <w:r w:rsidRPr="00193D83">
        <w:rPr>
          <w:sz w:val="24"/>
          <w:szCs w:val="24"/>
        </w:rPr>
        <w:t>об уменьшении уставного капитала Общества до размера, не превышающего стоимости его чистых активов;</w:t>
      </w:r>
    </w:p>
    <w:p w:rsidR="00A847DB" w:rsidRPr="00193D83" w:rsidRDefault="00A847DB" w:rsidP="00193D83">
      <w:pPr>
        <w:widowControl w:val="0"/>
        <w:numPr>
          <w:ilvl w:val="0"/>
          <w:numId w:val="2"/>
        </w:numPr>
        <w:tabs>
          <w:tab w:val="left" w:pos="709"/>
          <w:tab w:val="left" w:pos="972"/>
        </w:tabs>
        <w:suppressAutoHyphens w:val="0"/>
        <w:ind w:firstLine="567"/>
        <w:jc w:val="both"/>
        <w:rPr>
          <w:sz w:val="24"/>
          <w:szCs w:val="24"/>
        </w:rPr>
      </w:pPr>
      <w:r w:rsidRPr="00193D83">
        <w:rPr>
          <w:sz w:val="24"/>
          <w:szCs w:val="24"/>
        </w:rPr>
        <w:t>о ликвидации Общества.</w:t>
      </w:r>
    </w:p>
    <w:p w:rsidR="003373A6" w:rsidRDefault="000E7D3D" w:rsidP="00193D83">
      <w:pPr>
        <w:widowControl w:val="0"/>
        <w:tabs>
          <w:tab w:val="left" w:pos="567"/>
        </w:tabs>
        <w:suppressAutoHyphens w:val="0"/>
        <w:jc w:val="both"/>
        <w:rPr>
          <w:rStyle w:val="40"/>
          <w:rFonts w:eastAsia="Courier New"/>
          <w:b w:val="0"/>
          <w:sz w:val="24"/>
          <w:szCs w:val="24"/>
        </w:rPr>
      </w:pPr>
      <w:r w:rsidRPr="00193D83">
        <w:rPr>
          <w:sz w:val="24"/>
          <w:szCs w:val="24"/>
        </w:rPr>
        <w:t xml:space="preserve"> </w:t>
      </w:r>
      <w:r w:rsidR="00193D83">
        <w:rPr>
          <w:sz w:val="24"/>
          <w:szCs w:val="24"/>
        </w:rPr>
        <w:tab/>
      </w:r>
      <w:r w:rsidRPr="00193D83">
        <w:rPr>
          <w:sz w:val="24"/>
          <w:szCs w:val="24"/>
        </w:rPr>
        <w:t xml:space="preserve">3.6. </w:t>
      </w:r>
      <w:proofErr w:type="gramStart"/>
      <w:r w:rsidR="00A847DB" w:rsidRPr="00193D83">
        <w:rPr>
          <w:sz w:val="24"/>
          <w:szCs w:val="24"/>
        </w:rPr>
        <w:t>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r w:rsidR="003373A6" w:rsidRPr="00193D83">
        <w:rPr>
          <w:rStyle w:val="40"/>
          <w:rFonts w:eastAsia="Courier New"/>
          <w:b w:val="0"/>
          <w:sz w:val="24"/>
          <w:szCs w:val="24"/>
        </w:rPr>
        <w:t xml:space="preserve"> </w:t>
      </w:r>
      <w:proofErr w:type="gramEnd"/>
    </w:p>
    <w:p w:rsidR="00182A60" w:rsidRPr="00193D83" w:rsidRDefault="00193D83" w:rsidP="00193D83">
      <w:pPr>
        <w:widowControl w:val="0"/>
        <w:tabs>
          <w:tab w:val="left" w:pos="567"/>
        </w:tabs>
        <w:suppressAutoHyphens w:val="0"/>
        <w:jc w:val="both"/>
        <w:rPr>
          <w:sz w:val="24"/>
          <w:szCs w:val="24"/>
        </w:rPr>
      </w:pPr>
      <w:r>
        <w:rPr>
          <w:rStyle w:val="40"/>
          <w:rFonts w:eastAsia="Courier New"/>
          <w:b w:val="0"/>
          <w:sz w:val="24"/>
          <w:szCs w:val="24"/>
        </w:rPr>
        <w:tab/>
      </w:r>
      <w:r w:rsidR="003373A6" w:rsidRPr="00193D83">
        <w:rPr>
          <w:rStyle w:val="40"/>
          <w:rFonts w:eastAsia="Courier New"/>
          <w:b w:val="0"/>
          <w:sz w:val="24"/>
          <w:szCs w:val="24"/>
        </w:rPr>
        <w:t>3.7.</w:t>
      </w:r>
      <w:r>
        <w:rPr>
          <w:rStyle w:val="40"/>
          <w:rFonts w:eastAsia="Courier New"/>
          <w:b w:val="0"/>
          <w:sz w:val="24"/>
          <w:szCs w:val="24"/>
        </w:rPr>
        <w:t xml:space="preserve"> </w:t>
      </w:r>
      <w:r w:rsidR="003373A6" w:rsidRPr="00193D83">
        <w:rPr>
          <w:rStyle w:val="40"/>
          <w:rFonts w:eastAsia="Courier New"/>
          <w:b w:val="0"/>
          <w:sz w:val="24"/>
          <w:szCs w:val="24"/>
        </w:rPr>
        <w:t>Учредитель</w:t>
      </w:r>
      <w:r w:rsidR="003373A6" w:rsidRPr="00193D83">
        <w:rPr>
          <w:sz w:val="24"/>
          <w:szCs w:val="24"/>
        </w:rPr>
        <w:t xml:space="preserve"> может принять решение об увеличении уставного капитала Общества за счёт имущества </w:t>
      </w:r>
      <w:r>
        <w:rPr>
          <w:sz w:val="24"/>
          <w:szCs w:val="24"/>
        </w:rPr>
        <w:t xml:space="preserve">Общества </w:t>
      </w:r>
      <w:r w:rsidR="003373A6" w:rsidRPr="00193D83">
        <w:rPr>
          <w:sz w:val="24"/>
          <w:szCs w:val="24"/>
        </w:rPr>
        <w:t>и (или) внесения дополнительных вкладов</w:t>
      </w:r>
      <w:r>
        <w:rPr>
          <w:sz w:val="24"/>
          <w:szCs w:val="24"/>
        </w:rPr>
        <w:t xml:space="preserve"> участников Общества</w:t>
      </w:r>
      <w:r w:rsidR="003373A6" w:rsidRPr="00193D83">
        <w:rPr>
          <w:sz w:val="24"/>
          <w:szCs w:val="24"/>
        </w:rPr>
        <w:t>. Таким решением определяется общая стоимость дополнительного вклада.</w:t>
      </w:r>
      <w:r w:rsidR="006702A7" w:rsidRPr="00193D83">
        <w:rPr>
          <w:sz w:val="24"/>
          <w:szCs w:val="24"/>
        </w:rPr>
        <w:t xml:space="preserve"> </w:t>
      </w:r>
      <w:r w:rsidR="003373A6" w:rsidRPr="00193D83">
        <w:rPr>
          <w:sz w:val="24"/>
          <w:szCs w:val="24"/>
        </w:rPr>
        <w:t xml:space="preserve">Дополнительный вклад должен быть внесён </w:t>
      </w:r>
      <w:r w:rsidR="003373A6" w:rsidRPr="00193D83">
        <w:rPr>
          <w:rStyle w:val="40"/>
          <w:rFonts w:eastAsia="Courier New"/>
          <w:b w:val="0"/>
          <w:sz w:val="24"/>
          <w:szCs w:val="24"/>
        </w:rPr>
        <w:t>Учредителем</w:t>
      </w:r>
      <w:r w:rsidR="003373A6" w:rsidRPr="00193D83">
        <w:rPr>
          <w:sz w:val="24"/>
          <w:szCs w:val="24"/>
        </w:rPr>
        <w:t xml:space="preserve"> в течение 2 месяцев со дня принятия решения</w:t>
      </w:r>
      <w:r w:rsidR="006702A7" w:rsidRPr="00193D83">
        <w:rPr>
          <w:sz w:val="24"/>
          <w:szCs w:val="24"/>
        </w:rPr>
        <w:t>.</w:t>
      </w:r>
    </w:p>
    <w:p w:rsidR="00182A60" w:rsidRPr="00193D83" w:rsidRDefault="00182A60" w:rsidP="00193D83">
      <w:pPr>
        <w:widowControl w:val="0"/>
        <w:tabs>
          <w:tab w:val="left" w:pos="1249"/>
        </w:tabs>
        <w:suppressAutoHyphens w:val="0"/>
        <w:jc w:val="both"/>
        <w:rPr>
          <w:sz w:val="24"/>
          <w:szCs w:val="24"/>
        </w:rPr>
      </w:pPr>
    </w:p>
    <w:p w:rsidR="00A847DB" w:rsidRDefault="00B364B7" w:rsidP="00193D83">
      <w:pPr>
        <w:keepNext/>
        <w:keepLines/>
        <w:widowControl w:val="0"/>
        <w:tabs>
          <w:tab w:val="left" w:pos="2612"/>
        </w:tabs>
        <w:suppressAutoHyphens w:val="0"/>
        <w:jc w:val="center"/>
        <w:outlineLvl w:val="3"/>
        <w:rPr>
          <w:rStyle w:val="40"/>
          <w:rFonts w:eastAsia="Courier New"/>
          <w:sz w:val="24"/>
          <w:szCs w:val="24"/>
        </w:rPr>
      </w:pPr>
      <w:bookmarkStart w:id="4" w:name="bookmark13"/>
      <w:r w:rsidRPr="00193D83">
        <w:rPr>
          <w:rStyle w:val="40"/>
          <w:rFonts w:eastAsia="Courier New"/>
          <w:sz w:val="24"/>
          <w:szCs w:val="24"/>
        </w:rPr>
        <w:t>4.</w:t>
      </w:r>
      <w:r w:rsidR="00A847DB" w:rsidRPr="00193D83">
        <w:rPr>
          <w:rStyle w:val="40"/>
          <w:rFonts w:eastAsia="Courier New"/>
          <w:sz w:val="24"/>
          <w:szCs w:val="24"/>
        </w:rPr>
        <w:t xml:space="preserve"> Органы управления </w:t>
      </w:r>
      <w:r w:rsidR="00193D83">
        <w:rPr>
          <w:rStyle w:val="40"/>
          <w:rFonts w:eastAsia="Courier New"/>
          <w:sz w:val="24"/>
          <w:szCs w:val="24"/>
        </w:rPr>
        <w:t>О</w:t>
      </w:r>
      <w:r w:rsidR="00A847DB" w:rsidRPr="00193D83">
        <w:rPr>
          <w:rStyle w:val="40"/>
          <w:rFonts w:eastAsia="Courier New"/>
          <w:sz w:val="24"/>
          <w:szCs w:val="24"/>
        </w:rPr>
        <w:t>бществом</w:t>
      </w:r>
      <w:bookmarkEnd w:id="4"/>
    </w:p>
    <w:p w:rsidR="008B3926" w:rsidRPr="00193D83" w:rsidRDefault="008B3926" w:rsidP="00193D83">
      <w:pPr>
        <w:keepNext/>
        <w:keepLines/>
        <w:widowControl w:val="0"/>
        <w:tabs>
          <w:tab w:val="left" w:pos="2612"/>
        </w:tabs>
        <w:suppressAutoHyphens w:val="0"/>
        <w:jc w:val="center"/>
        <w:outlineLvl w:val="3"/>
        <w:rPr>
          <w:sz w:val="24"/>
          <w:szCs w:val="24"/>
        </w:rPr>
      </w:pPr>
    </w:p>
    <w:p w:rsidR="00A847DB" w:rsidRDefault="00397003" w:rsidP="00193D83">
      <w:pPr>
        <w:widowControl w:val="0"/>
        <w:tabs>
          <w:tab w:val="left" w:pos="284"/>
          <w:tab w:val="left" w:pos="567"/>
        </w:tabs>
        <w:suppressAutoHyphens w:val="0"/>
        <w:jc w:val="both"/>
        <w:rPr>
          <w:sz w:val="24"/>
          <w:szCs w:val="24"/>
        </w:rPr>
      </w:pPr>
      <w:r w:rsidRPr="00193D83">
        <w:rPr>
          <w:sz w:val="24"/>
          <w:szCs w:val="24"/>
        </w:rPr>
        <w:t xml:space="preserve">  </w:t>
      </w:r>
      <w:r w:rsidR="00193D83">
        <w:rPr>
          <w:sz w:val="24"/>
          <w:szCs w:val="24"/>
        </w:rPr>
        <w:tab/>
      </w:r>
      <w:r w:rsidR="00193D83">
        <w:rPr>
          <w:sz w:val="24"/>
          <w:szCs w:val="24"/>
        </w:rPr>
        <w:tab/>
      </w:r>
      <w:r w:rsidR="00B364B7" w:rsidRPr="00193D83">
        <w:rPr>
          <w:sz w:val="24"/>
          <w:szCs w:val="24"/>
        </w:rPr>
        <w:t>4.1.</w:t>
      </w:r>
      <w:r w:rsidR="00193D83">
        <w:rPr>
          <w:sz w:val="24"/>
          <w:szCs w:val="24"/>
        </w:rPr>
        <w:t xml:space="preserve"> </w:t>
      </w:r>
      <w:r w:rsidR="00A847DB" w:rsidRPr="00193D83">
        <w:rPr>
          <w:sz w:val="24"/>
          <w:szCs w:val="24"/>
        </w:rPr>
        <w:t>Высшим органом управления Общества является Учредитель,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w:t>
      </w:r>
    </w:p>
    <w:p w:rsidR="00A847DB" w:rsidRDefault="00193D83" w:rsidP="00193D83">
      <w:pPr>
        <w:widowControl w:val="0"/>
        <w:tabs>
          <w:tab w:val="left" w:pos="284"/>
          <w:tab w:val="left" w:pos="567"/>
        </w:tabs>
        <w:suppressAutoHyphens w:val="0"/>
        <w:jc w:val="both"/>
        <w:rPr>
          <w:b/>
          <w:sz w:val="24"/>
          <w:szCs w:val="24"/>
        </w:rPr>
      </w:pPr>
      <w:r>
        <w:rPr>
          <w:sz w:val="24"/>
          <w:szCs w:val="24"/>
        </w:rPr>
        <w:tab/>
      </w:r>
      <w:r>
        <w:rPr>
          <w:sz w:val="24"/>
          <w:szCs w:val="24"/>
        </w:rPr>
        <w:tab/>
      </w:r>
      <w:r w:rsidR="00B364B7" w:rsidRPr="00193D83">
        <w:rPr>
          <w:sz w:val="24"/>
          <w:szCs w:val="24"/>
        </w:rPr>
        <w:t>4.2.</w:t>
      </w:r>
      <w:r>
        <w:rPr>
          <w:sz w:val="24"/>
          <w:szCs w:val="24"/>
        </w:rPr>
        <w:t xml:space="preserve"> </w:t>
      </w:r>
      <w:r w:rsidR="00A847DB" w:rsidRPr="00193D83">
        <w:rPr>
          <w:sz w:val="24"/>
          <w:szCs w:val="24"/>
        </w:rPr>
        <w:t>Руководство текущей деятельностью Общества осуществляет директор. Д</w:t>
      </w:r>
      <w:r w:rsidR="006702A7" w:rsidRPr="00193D83">
        <w:rPr>
          <w:sz w:val="24"/>
          <w:szCs w:val="24"/>
        </w:rPr>
        <w:t>иректор назначается Учредителем и является единоличным исполнительным органом Общества</w:t>
      </w:r>
      <w:r w:rsidR="006702A7" w:rsidRPr="00193D83">
        <w:rPr>
          <w:b/>
          <w:sz w:val="24"/>
          <w:szCs w:val="24"/>
        </w:rPr>
        <w:t>.</w:t>
      </w:r>
    </w:p>
    <w:p w:rsidR="006702A7" w:rsidRDefault="00193D83" w:rsidP="00193D83">
      <w:pPr>
        <w:widowControl w:val="0"/>
        <w:tabs>
          <w:tab w:val="left" w:pos="284"/>
          <w:tab w:val="left" w:pos="567"/>
        </w:tabs>
        <w:suppressAutoHyphens w:val="0"/>
        <w:jc w:val="both"/>
        <w:rPr>
          <w:sz w:val="24"/>
          <w:szCs w:val="24"/>
        </w:rPr>
      </w:pPr>
      <w:r>
        <w:rPr>
          <w:b/>
          <w:sz w:val="24"/>
          <w:szCs w:val="24"/>
        </w:rPr>
        <w:tab/>
      </w:r>
      <w:r>
        <w:rPr>
          <w:b/>
          <w:sz w:val="24"/>
          <w:szCs w:val="24"/>
        </w:rPr>
        <w:tab/>
      </w:r>
      <w:r w:rsidR="006702A7" w:rsidRPr="00193D83">
        <w:rPr>
          <w:sz w:val="24"/>
          <w:szCs w:val="24"/>
        </w:rPr>
        <w:t>4.2.</w:t>
      </w:r>
      <w:r w:rsidR="005C1B40" w:rsidRPr="00193D83">
        <w:rPr>
          <w:sz w:val="24"/>
          <w:szCs w:val="24"/>
        </w:rPr>
        <w:t>1</w:t>
      </w:r>
      <w:r w:rsidR="006702A7" w:rsidRPr="00193D83">
        <w:rPr>
          <w:sz w:val="24"/>
          <w:szCs w:val="24"/>
        </w:rPr>
        <w:t>.</w:t>
      </w:r>
      <w:r>
        <w:rPr>
          <w:sz w:val="24"/>
          <w:szCs w:val="24"/>
        </w:rPr>
        <w:t xml:space="preserve"> </w:t>
      </w:r>
      <w:r w:rsidR="006702A7" w:rsidRPr="00193D83">
        <w:rPr>
          <w:sz w:val="24"/>
          <w:szCs w:val="24"/>
        </w:rPr>
        <w:t>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w:t>
      </w:r>
      <w:r w:rsidR="004C557A" w:rsidRPr="00193D83">
        <w:rPr>
          <w:sz w:val="24"/>
          <w:szCs w:val="24"/>
        </w:rPr>
        <w:t>ешениями У</w:t>
      </w:r>
      <w:r w:rsidR="00E41B4B" w:rsidRPr="00193D83">
        <w:rPr>
          <w:sz w:val="24"/>
          <w:szCs w:val="24"/>
        </w:rPr>
        <w:t>чредителя</w:t>
      </w:r>
      <w:r w:rsidR="006702A7" w:rsidRPr="00193D83">
        <w:rPr>
          <w:sz w:val="24"/>
          <w:szCs w:val="24"/>
        </w:rPr>
        <w:t xml:space="preserve">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 </w:t>
      </w:r>
    </w:p>
    <w:p w:rsidR="006702A7" w:rsidRDefault="00193D83" w:rsidP="00193D83">
      <w:pPr>
        <w:widowControl w:val="0"/>
        <w:tabs>
          <w:tab w:val="left" w:pos="284"/>
          <w:tab w:val="left" w:pos="567"/>
        </w:tabs>
        <w:suppressAutoHyphens w:val="0"/>
        <w:jc w:val="both"/>
        <w:rPr>
          <w:sz w:val="24"/>
          <w:szCs w:val="24"/>
        </w:rPr>
      </w:pPr>
      <w:r>
        <w:rPr>
          <w:sz w:val="24"/>
          <w:szCs w:val="24"/>
        </w:rPr>
        <w:tab/>
      </w:r>
      <w:r>
        <w:rPr>
          <w:sz w:val="24"/>
          <w:szCs w:val="24"/>
        </w:rPr>
        <w:tab/>
      </w:r>
      <w:r w:rsidR="006702A7" w:rsidRPr="00193D83">
        <w:rPr>
          <w:sz w:val="24"/>
          <w:szCs w:val="24"/>
        </w:rPr>
        <w:t>4.</w:t>
      </w:r>
      <w:r w:rsidR="005C1B40" w:rsidRPr="00193D83">
        <w:rPr>
          <w:sz w:val="24"/>
          <w:szCs w:val="24"/>
        </w:rPr>
        <w:t>2.2</w:t>
      </w:r>
      <w:r w:rsidR="006702A7" w:rsidRPr="00193D83">
        <w:rPr>
          <w:sz w:val="24"/>
          <w:szCs w:val="24"/>
        </w:rPr>
        <w:t>.</w:t>
      </w:r>
      <w:r>
        <w:rPr>
          <w:sz w:val="24"/>
          <w:szCs w:val="24"/>
        </w:rPr>
        <w:t xml:space="preserve"> </w:t>
      </w:r>
      <w:r w:rsidR="006702A7" w:rsidRPr="00193D83">
        <w:rPr>
          <w:sz w:val="24"/>
          <w:szCs w:val="24"/>
        </w:rPr>
        <w:t xml:space="preserve">Директор обязан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w:t>
      </w:r>
    </w:p>
    <w:p w:rsidR="006702A7" w:rsidRPr="00193D83" w:rsidRDefault="00193D83" w:rsidP="00193D83">
      <w:pPr>
        <w:widowControl w:val="0"/>
        <w:tabs>
          <w:tab w:val="left" w:pos="284"/>
          <w:tab w:val="left" w:pos="567"/>
        </w:tabs>
        <w:suppressAutoHyphens w:val="0"/>
        <w:jc w:val="both"/>
        <w:rPr>
          <w:sz w:val="24"/>
          <w:szCs w:val="24"/>
        </w:rPr>
      </w:pPr>
      <w:r>
        <w:rPr>
          <w:sz w:val="24"/>
          <w:szCs w:val="24"/>
        </w:rPr>
        <w:tab/>
      </w:r>
      <w:r>
        <w:rPr>
          <w:sz w:val="24"/>
          <w:szCs w:val="24"/>
        </w:rPr>
        <w:tab/>
      </w:r>
      <w:r w:rsidR="005C1B40" w:rsidRPr="00193D83">
        <w:rPr>
          <w:sz w:val="24"/>
          <w:szCs w:val="24"/>
        </w:rPr>
        <w:t>4.2.3</w:t>
      </w:r>
      <w:r w:rsidR="006702A7" w:rsidRPr="00193D83">
        <w:rPr>
          <w:sz w:val="24"/>
          <w:szCs w:val="24"/>
        </w:rPr>
        <w:t xml:space="preserve">. Директор: </w:t>
      </w:r>
    </w:p>
    <w:p w:rsidR="006702A7" w:rsidRPr="00193D83" w:rsidRDefault="006702A7" w:rsidP="00193D83">
      <w:pPr>
        <w:ind w:firstLine="567"/>
        <w:jc w:val="both"/>
        <w:rPr>
          <w:sz w:val="24"/>
          <w:szCs w:val="24"/>
        </w:rPr>
      </w:pPr>
      <w:r w:rsidRPr="00193D83">
        <w:rPr>
          <w:sz w:val="24"/>
          <w:szCs w:val="24"/>
        </w:rPr>
        <w:t xml:space="preserve">- без доверенности действует от имени Общества, в том числе представляет его интересы и совершает сделки; </w:t>
      </w:r>
    </w:p>
    <w:p w:rsidR="006702A7" w:rsidRPr="00193D83" w:rsidRDefault="006702A7" w:rsidP="00193D83">
      <w:pPr>
        <w:ind w:firstLine="567"/>
        <w:jc w:val="both"/>
        <w:rPr>
          <w:sz w:val="24"/>
          <w:szCs w:val="24"/>
        </w:rPr>
      </w:pPr>
      <w:r w:rsidRPr="00193D83">
        <w:rPr>
          <w:sz w:val="24"/>
          <w:szCs w:val="24"/>
        </w:rPr>
        <w:lastRenderedPageBreak/>
        <w:t xml:space="preserve">- выдает доверенности на право представительства от имени Общества, в том числе доверенности с правом передоверия; </w:t>
      </w:r>
    </w:p>
    <w:p w:rsidR="006702A7" w:rsidRPr="00193D83" w:rsidRDefault="006702A7" w:rsidP="00193D83">
      <w:pPr>
        <w:ind w:firstLine="567"/>
        <w:jc w:val="both"/>
        <w:rPr>
          <w:sz w:val="24"/>
          <w:szCs w:val="24"/>
        </w:rPr>
      </w:pPr>
      <w:r w:rsidRPr="00193D83">
        <w:rPr>
          <w:sz w:val="24"/>
          <w:szCs w:val="24"/>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6702A7" w:rsidRPr="00193D83" w:rsidRDefault="006702A7" w:rsidP="00193D83">
      <w:pPr>
        <w:ind w:firstLine="567"/>
        <w:jc w:val="both"/>
        <w:rPr>
          <w:sz w:val="24"/>
          <w:szCs w:val="24"/>
        </w:rPr>
      </w:pPr>
      <w:r w:rsidRPr="00193D83">
        <w:rPr>
          <w:sz w:val="24"/>
          <w:szCs w:val="24"/>
        </w:rPr>
        <w:t xml:space="preserve">- рассматривает текущие и перспективные планы работ; </w:t>
      </w:r>
    </w:p>
    <w:p w:rsidR="006702A7" w:rsidRPr="00193D83" w:rsidRDefault="006702A7" w:rsidP="00193D83">
      <w:pPr>
        <w:ind w:firstLine="567"/>
        <w:jc w:val="both"/>
        <w:rPr>
          <w:sz w:val="24"/>
          <w:szCs w:val="24"/>
        </w:rPr>
      </w:pPr>
      <w:r w:rsidRPr="00193D83">
        <w:rPr>
          <w:sz w:val="24"/>
          <w:szCs w:val="24"/>
        </w:rPr>
        <w:t xml:space="preserve">- обеспечивает выполнение планов деятельности Общества; </w:t>
      </w:r>
    </w:p>
    <w:p w:rsidR="006702A7" w:rsidRPr="00193D83" w:rsidRDefault="006702A7" w:rsidP="00193D83">
      <w:pPr>
        <w:ind w:firstLine="567"/>
        <w:jc w:val="both"/>
        <w:rPr>
          <w:sz w:val="24"/>
          <w:szCs w:val="24"/>
        </w:rPr>
      </w:pPr>
      <w:r w:rsidRPr="00193D83">
        <w:rPr>
          <w:sz w:val="24"/>
          <w:szCs w:val="24"/>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 </w:t>
      </w:r>
    </w:p>
    <w:p w:rsidR="006702A7" w:rsidRPr="00193D83" w:rsidRDefault="006702A7" w:rsidP="00193D83">
      <w:pPr>
        <w:ind w:firstLine="567"/>
        <w:jc w:val="both"/>
        <w:rPr>
          <w:sz w:val="24"/>
          <w:szCs w:val="24"/>
        </w:rPr>
      </w:pPr>
      <w:r w:rsidRPr="00193D83">
        <w:rPr>
          <w:sz w:val="24"/>
          <w:szCs w:val="24"/>
        </w:rPr>
        <w:t xml:space="preserve">- определяет организационную структуру Общества; </w:t>
      </w:r>
    </w:p>
    <w:p w:rsidR="006702A7" w:rsidRPr="00193D83" w:rsidRDefault="006702A7" w:rsidP="00193D83">
      <w:pPr>
        <w:ind w:firstLine="567"/>
        <w:jc w:val="both"/>
        <w:rPr>
          <w:sz w:val="24"/>
          <w:szCs w:val="24"/>
        </w:rPr>
      </w:pPr>
      <w:r w:rsidRPr="00193D83">
        <w:rPr>
          <w:sz w:val="24"/>
          <w:szCs w:val="24"/>
        </w:rPr>
        <w:t>- о</w:t>
      </w:r>
      <w:r w:rsidR="00E41B4B" w:rsidRPr="00193D83">
        <w:rPr>
          <w:sz w:val="24"/>
          <w:szCs w:val="24"/>
        </w:rPr>
        <w:t xml:space="preserve">беспечивает выполнение решений </w:t>
      </w:r>
      <w:r w:rsidR="002B63A5" w:rsidRPr="00193D83">
        <w:rPr>
          <w:sz w:val="24"/>
          <w:szCs w:val="24"/>
        </w:rPr>
        <w:t>Учредителя</w:t>
      </w:r>
      <w:r w:rsidRPr="00193D83">
        <w:rPr>
          <w:sz w:val="24"/>
          <w:szCs w:val="24"/>
        </w:rPr>
        <w:t xml:space="preserve">; </w:t>
      </w:r>
    </w:p>
    <w:p w:rsidR="006702A7" w:rsidRPr="00193D83" w:rsidRDefault="006702A7" w:rsidP="00193D83">
      <w:pPr>
        <w:ind w:firstLine="567"/>
        <w:jc w:val="both"/>
        <w:rPr>
          <w:sz w:val="24"/>
          <w:szCs w:val="24"/>
        </w:rPr>
      </w:pPr>
      <w:r w:rsidRPr="00193D83">
        <w:rPr>
          <w:sz w:val="24"/>
          <w:szCs w:val="24"/>
        </w:rPr>
        <w:t xml:space="preserve">- утверждает штатные расписания Общества, филиалов и представительств Общества; </w:t>
      </w:r>
    </w:p>
    <w:p w:rsidR="006702A7" w:rsidRPr="00193D83" w:rsidRDefault="006702A7" w:rsidP="00193D83">
      <w:pPr>
        <w:ind w:firstLine="567"/>
        <w:jc w:val="both"/>
        <w:rPr>
          <w:sz w:val="24"/>
          <w:szCs w:val="24"/>
        </w:rPr>
      </w:pPr>
      <w:r w:rsidRPr="00193D83">
        <w:rPr>
          <w:sz w:val="24"/>
          <w:szCs w:val="24"/>
        </w:rPr>
        <w:t xml:space="preserve">- принимает на работу и увольняет с работы сотрудников; </w:t>
      </w:r>
    </w:p>
    <w:p w:rsidR="006702A7" w:rsidRPr="00193D83" w:rsidRDefault="006702A7" w:rsidP="00193D83">
      <w:pPr>
        <w:ind w:firstLine="567"/>
        <w:jc w:val="both"/>
        <w:rPr>
          <w:sz w:val="24"/>
          <w:szCs w:val="24"/>
        </w:rPr>
      </w:pPr>
      <w:r w:rsidRPr="00193D83">
        <w:rPr>
          <w:sz w:val="24"/>
          <w:szCs w:val="24"/>
        </w:rPr>
        <w:t xml:space="preserve">- в порядке, установленном законодательством Российской Федерации и настоящим Уставом, поощряет работников Общества, а также налагает на них взыскания; </w:t>
      </w:r>
    </w:p>
    <w:p w:rsidR="006702A7" w:rsidRPr="00193D83" w:rsidRDefault="006702A7" w:rsidP="00193D83">
      <w:pPr>
        <w:ind w:firstLine="567"/>
        <w:jc w:val="both"/>
        <w:rPr>
          <w:sz w:val="24"/>
          <w:szCs w:val="24"/>
        </w:rPr>
      </w:pPr>
      <w:r w:rsidRPr="00193D83">
        <w:rPr>
          <w:sz w:val="24"/>
          <w:szCs w:val="24"/>
        </w:rPr>
        <w:t xml:space="preserve">- подготавливает материалы, проекты и предложения по вопросам, выносимым на рассмотрение участника; </w:t>
      </w:r>
    </w:p>
    <w:p w:rsidR="006702A7" w:rsidRPr="00193D83" w:rsidRDefault="006702A7" w:rsidP="00193D83">
      <w:pPr>
        <w:ind w:firstLine="567"/>
        <w:jc w:val="both"/>
        <w:rPr>
          <w:sz w:val="24"/>
          <w:szCs w:val="24"/>
        </w:rPr>
      </w:pPr>
      <w:r w:rsidRPr="00193D83">
        <w:rPr>
          <w:sz w:val="24"/>
          <w:szCs w:val="24"/>
        </w:rPr>
        <w:t xml:space="preserve">- распоряжается имуществом Общества в пределах, установленных </w:t>
      </w:r>
      <w:r w:rsidR="002B63A5" w:rsidRPr="00193D83">
        <w:rPr>
          <w:sz w:val="24"/>
          <w:szCs w:val="24"/>
        </w:rPr>
        <w:t>У</w:t>
      </w:r>
      <w:r w:rsidRPr="00193D83">
        <w:rPr>
          <w:sz w:val="24"/>
          <w:szCs w:val="24"/>
        </w:rPr>
        <w:t xml:space="preserve">чредителем, настоящим Уставом и действующим законодательством; </w:t>
      </w:r>
    </w:p>
    <w:p w:rsidR="006702A7" w:rsidRPr="00193D83" w:rsidRDefault="006702A7" w:rsidP="00193D83">
      <w:pPr>
        <w:ind w:firstLine="567"/>
        <w:jc w:val="both"/>
        <w:rPr>
          <w:sz w:val="24"/>
          <w:szCs w:val="24"/>
        </w:rPr>
      </w:pPr>
      <w:r w:rsidRPr="00193D83">
        <w:rPr>
          <w:sz w:val="24"/>
          <w:szCs w:val="24"/>
        </w:rPr>
        <w:t xml:space="preserve">- открывает расчетный, валютный и другие счета Общества в банках, заключает договоры и совершает иные сделки; </w:t>
      </w:r>
    </w:p>
    <w:p w:rsidR="006702A7" w:rsidRPr="00193D83" w:rsidRDefault="006702A7" w:rsidP="00193D83">
      <w:pPr>
        <w:ind w:firstLine="567"/>
        <w:jc w:val="both"/>
        <w:rPr>
          <w:sz w:val="24"/>
          <w:szCs w:val="24"/>
        </w:rPr>
      </w:pPr>
      <w:r w:rsidRPr="00193D83">
        <w:rPr>
          <w:sz w:val="24"/>
          <w:szCs w:val="24"/>
        </w:rPr>
        <w:t xml:space="preserve">- организует бухгалтерский учет и отчетность; </w:t>
      </w:r>
    </w:p>
    <w:p w:rsidR="006702A7" w:rsidRPr="00193D83" w:rsidRDefault="006702A7" w:rsidP="00193D83">
      <w:pPr>
        <w:ind w:firstLine="567"/>
        <w:jc w:val="both"/>
        <w:rPr>
          <w:sz w:val="24"/>
          <w:szCs w:val="24"/>
        </w:rPr>
      </w:pPr>
      <w:r w:rsidRPr="00193D83">
        <w:rPr>
          <w:sz w:val="24"/>
          <w:szCs w:val="24"/>
        </w:rPr>
        <w:t xml:space="preserve">- представляет на утверждение участника годовой отчет и баланс Общества; </w:t>
      </w:r>
    </w:p>
    <w:p w:rsidR="004C557A" w:rsidRPr="00193D83" w:rsidRDefault="004C557A" w:rsidP="00193D83">
      <w:pPr>
        <w:ind w:firstLine="567"/>
        <w:jc w:val="both"/>
        <w:rPr>
          <w:sz w:val="24"/>
          <w:szCs w:val="24"/>
        </w:rPr>
      </w:pPr>
      <w:r w:rsidRPr="00193D83">
        <w:rPr>
          <w:sz w:val="24"/>
          <w:szCs w:val="24"/>
        </w:rPr>
        <w:t>- организует документооборот Общества;</w:t>
      </w:r>
    </w:p>
    <w:p w:rsidR="006702A7" w:rsidRDefault="006702A7" w:rsidP="00193D83">
      <w:pPr>
        <w:ind w:firstLine="567"/>
        <w:jc w:val="both"/>
        <w:rPr>
          <w:sz w:val="24"/>
          <w:szCs w:val="24"/>
        </w:rPr>
      </w:pPr>
      <w:r w:rsidRPr="00193D83">
        <w:rPr>
          <w:sz w:val="24"/>
          <w:szCs w:val="24"/>
        </w:rPr>
        <w:t xml:space="preserve">- принимает решения по другим вопросам, связанным с текущей деятельностью Общества. </w:t>
      </w:r>
    </w:p>
    <w:p w:rsidR="006702A7" w:rsidRPr="00193D83" w:rsidRDefault="00E41B4B" w:rsidP="00193D83">
      <w:pPr>
        <w:ind w:firstLine="567"/>
        <w:jc w:val="both"/>
        <w:rPr>
          <w:sz w:val="24"/>
          <w:szCs w:val="24"/>
        </w:rPr>
      </w:pPr>
      <w:r w:rsidRPr="00193D83">
        <w:rPr>
          <w:sz w:val="24"/>
          <w:szCs w:val="24"/>
        </w:rPr>
        <w:t>4.3</w:t>
      </w:r>
      <w:r w:rsidR="006702A7" w:rsidRPr="00193D83">
        <w:rPr>
          <w:sz w:val="24"/>
          <w:szCs w:val="24"/>
        </w:rPr>
        <w:t xml:space="preserve">. Договор с директором от имени Общества подписывается </w:t>
      </w:r>
      <w:r w:rsidR="002B63A5" w:rsidRPr="00193D83">
        <w:rPr>
          <w:sz w:val="24"/>
          <w:szCs w:val="24"/>
        </w:rPr>
        <w:t>У</w:t>
      </w:r>
      <w:r w:rsidR="006702A7" w:rsidRPr="00193D83">
        <w:rPr>
          <w:sz w:val="24"/>
          <w:szCs w:val="24"/>
        </w:rPr>
        <w:t>ч</w:t>
      </w:r>
      <w:r w:rsidR="005C1B40" w:rsidRPr="00193D83">
        <w:rPr>
          <w:sz w:val="24"/>
          <w:szCs w:val="24"/>
        </w:rPr>
        <w:t>редителем</w:t>
      </w:r>
      <w:r w:rsidR="006702A7" w:rsidRPr="00193D83">
        <w:rPr>
          <w:sz w:val="24"/>
          <w:szCs w:val="24"/>
        </w:rPr>
        <w:t xml:space="preserve"> Общества. </w:t>
      </w:r>
    </w:p>
    <w:p w:rsidR="00B1576E" w:rsidRPr="00193D83" w:rsidRDefault="00E41B4B" w:rsidP="00193D83">
      <w:pPr>
        <w:ind w:firstLine="567"/>
        <w:jc w:val="both"/>
        <w:rPr>
          <w:sz w:val="24"/>
          <w:szCs w:val="24"/>
        </w:rPr>
      </w:pPr>
      <w:r w:rsidRPr="00193D83">
        <w:rPr>
          <w:sz w:val="24"/>
          <w:szCs w:val="24"/>
        </w:rPr>
        <w:t>4</w:t>
      </w:r>
      <w:r w:rsidR="006702A7" w:rsidRPr="00193D83">
        <w:rPr>
          <w:sz w:val="24"/>
          <w:szCs w:val="24"/>
        </w:rPr>
        <w:t>.</w:t>
      </w:r>
      <w:r w:rsidRPr="00193D83">
        <w:rPr>
          <w:sz w:val="24"/>
          <w:szCs w:val="24"/>
        </w:rPr>
        <w:t xml:space="preserve">4. </w:t>
      </w:r>
      <w:r w:rsidR="006702A7" w:rsidRPr="00193D83">
        <w:rPr>
          <w:sz w:val="24"/>
          <w:szCs w:val="24"/>
        </w:rPr>
        <w:t xml:space="preserve">Назначение и увольнение главного бухгалтера, руководителей филиалов и представительств, а также иных лиц осуществляются  директором или иным уполномоченным лицом, его замещающим. </w:t>
      </w:r>
    </w:p>
    <w:p w:rsidR="006702A7" w:rsidRPr="00193D83" w:rsidRDefault="00E41B4B" w:rsidP="00193D83">
      <w:pPr>
        <w:rPr>
          <w:sz w:val="24"/>
          <w:szCs w:val="24"/>
        </w:rPr>
      </w:pPr>
      <w:r w:rsidRPr="00193D83">
        <w:rPr>
          <w:sz w:val="24"/>
          <w:szCs w:val="24"/>
        </w:rPr>
        <w:t xml:space="preserve"> </w:t>
      </w:r>
    </w:p>
    <w:p w:rsidR="00B1576E" w:rsidRDefault="00B1576E" w:rsidP="00193D83">
      <w:pPr>
        <w:jc w:val="center"/>
        <w:rPr>
          <w:b/>
          <w:sz w:val="24"/>
          <w:szCs w:val="24"/>
        </w:rPr>
      </w:pPr>
      <w:r w:rsidRPr="00193D83">
        <w:rPr>
          <w:b/>
          <w:sz w:val="24"/>
          <w:szCs w:val="24"/>
        </w:rPr>
        <w:t>5. Ревизионная комиссия</w:t>
      </w:r>
    </w:p>
    <w:p w:rsidR="008B3926" w:rsidRPr="00193D83" w:rsidRDefault="008B3926" w:rsidP="00193D83">
      <w:pPr>
        <w:jc w:val="center"/>
        <w:rPr>
          <w:b/>
          <w:sz w:val="24"/>
          <w:szCs w:val="24"/>
        </w:rPr>
      </w:pPr>
    </w:p>
    <w:p w:rsidR="00B1576E" w:rsidRPr="00193D83" w:rsidRDefault="00B1576E" w:rsidP="00193D83">
      <w:pPr>
        <w:ind w:firstLine="567"/>
        <w:jc w:val="both"/>
        <w:rPr>
          <w:sz w:val="24"/>
          <w:szCs w:val="24"/>
        </w:rPr>
      </w:pPr>
      <w:r w:rsidRPr="00193D83">
        <w:rPr>
          <w:sz w:val="24"/>
          <w:szCs w:val="24"/>
        </w:rPr>
        <w:t xml:space="preserve">5.1. Ревизионная комиссия (ревизор) Общества назначается </w:t>
      </w:r>
      <w:r w:rsidR="002B63A5" w:rsidRPr="00193D83">
        <w:rPr>
          <w:sz w:val="24"/>
          <w:szCs w:val="24"/>
        </w:rPr>
        <w:t>У</w:t>
      </w:r>
      <w:r w:rsidRPr="00193D83">
        <w:rPr>
          <w:sz w:val="24"/>
          <w:szCs w:val="24"/>
        </w:rPr>
        <w:t xml:space="preserve">чредителем Общества. </w:t>
      </w:r>
    </w:p>
    <w:p w:rsidR="00B1576E" w:rsidRPr="00193D83" w:rsidRDefault="00B1576E" w:rsidP="00193D83">
      <w:pPr>
        <w:ind w:firstLine="567"/>
        <w:jc w:val="both"/>
        <w:rPr>
          <w:sz w:val="24"/>
          <w:szCs w:val="24"/>
        </w:rPr>
      </w:pPr>
      <w:r w:rsidRPr="00193D83">
        <w:rPr>
          <w:sz w:val="24"/>
          <w:szCs w:val="24"/>
        </w:rPr>
        <w:t xml:space="preserve">5.2.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 </w:t>
      </w:r>
    </w:p>
    <w:p w:rsidR="00B1576E" w:rsidRPr="00193D83" w:rsidRDefault="00B1576E" w:rsidP="00193D83">
      <w:pPr>
        <w:keepNext/>
        <w:keepLines/>
        <w:widowControl w:val="0"/>
        <w:tabs>
          <w:tab w:val="left" w:pos="2612"/>
        </w:tabs>
        <w:suppressAutoHyphens w:val="0"/>
        <w:ind w:left="360"/>
        <w:jc w:val="center"/>
        <w:outlineLvl w:val="3"/>
        <w:rPr>
          <w:rStyle w:val="40"/>
          <w:rFonts w:eastAsia="Courier New"/>
          <w:sz w:val="24"/>
          <w:szCs w:val="24"/>
        </w:rPr>
      </w:pPr>
      <w:bookmarkStart w:id="5" w:name="bookmark14"/>
    </w:p>
    <w:p w:rsidR="00A847DB" w:rsidRDefault="00B1576E" w:rsidP="00193D83">
      <w:pPr>
        <w:keepNext/>
        <w:keepLines/>
        <w:widowControl w:val="0"/>
        <w:tabs>
          <w:tab w:val="left" w:pos="2612"/>
        </w:tabs>
        <w:suppressAutoHyphens w:val="0"/>
        <w:ind w:left="360"/>
        <w:jc w:val="center"/>
        <w:outlineLvl w:val="3"/>
        <w:rPr>
          <w:rStyle w:val="40"/>
          <w:rFonts w:eastAsia="Courier New"/>
          <w:sz w:val="24"/>
          <w:szCs w:val="24"/>
        </w:rPr>
      </w:pPr>
      <w:r w:rsidRPr="00193D83">
        <w:rPr>
          <w:rStyle w:val="40"/>
          <w:rFonts w:eastAsia="Courier New"/>
          <w:sz w:val="24"/>
          <w:szCs w:val="24"/>
        </w:rPr>
        <w:t>6</w:t>
      </w:r>
      <w:r w:rsidR="00B364B7" w:rsidRPr="00193D83">
        <w:rPr>
          <w:rStyle w:val="40"/>
          <w:rFonts w:eastAsia="Courier New"/>
          <w:sz w:val="24"/>
          <w:szCs w:val="24"/>
        </w:rPr>
        <w:t>.</w:t>
      </w:r>
      <w:r w:rsidR="00193D83">
        <w:rPr>
          <w:rStyle w:val="40"/>
          <w:rFonts w:eastAsia="Courier New"/>
          <w:sz w:val="24"/>
          <w:szCs w:val="24"/>
        </w:rPr>
        <w:t xml:space="preserve"> </w:t>
      </w:r>
      <w:r w:rsidR="00A847DB" w:rsidRPr="00193D83">
        <w:rPr>
          <w:rStyle w:val="40"/>
          <w:rFonts w:eastAsia="Courier New"/>
          <w:sz w:val="24"/>
          <w:szCs w:val="24"/>
        </w:rPr>
        <w:t xml:space="preserve">Права и обязанности </w:t>
      </w:r>
      <w:bookmarkEnd w:id="5"/>
      <w:r w:rsidR="00A847DB" w:rsidRPr="00193D83">
        <w:rPr>
          <w:rStyle w:val="40"/>
          <w:rFonts w:eastAsia="Courier New"/>
          <w:sz w:val="24"/>
          <w:szCs w:val="24"/>
        </w:rPr>
        <w:t>Учредителя</w:t>
      </w:r>
    </w:p>
    <w:p w:rsidR="008B3926" w:rsidRPr="00193D83" w:rsidRDefault="008B3926" w:rsidP="00193D83">
      <w:pPr>
        <w:keepNext/>
        <w:keepLines/>
        <w:widowControl w:val="0"/>
        <w:tabs>
          <w:tab w:val="left" w:pos="2612"/>
        </w:tabs>
        <w:suppressAutoHyphens w:val="0"/>
        <w:ind w:left="360"/>
        <w:jc w:val="center"/>
        <w:outlineLvl w:val="3"/>
        <w:rPr>
          <w:rFonts w:eastAsia="Courier New"/>
          <w:color w:val="000000"/>
          <w:sz w:val="24"/>
          <w:szCs w:val="24"/>
          <w:lang w:bidi="ru-RU"/>
        </w:rPr>
      </w:pPr>
    </w:p>
    <w:p w:rsidR="008B3926" w:rsidRDefault="00182A60" w:rsidP="008B3926">
      <w:pPr>
        <w:widowControl w:val="0"/>
        <w:tabs>
          <w:tab w:val="left" w:pos="567"/>
        </w:tabs>
        <w:suppressAutoHyphens w:val="0"/>
        <w:jc w:val="both"/>
        <w:rPr>
          <w:sz w:val="24"/>
          <w:szCs w:val="24"/>
        </w:rPr>
      </w:pPr>
      <w:r w:rsidRPr="00193D83">
        <w:rPr>
          <w:rStyle w:val="40"/>
          <w:rFonts w:eastAsia="Courier New"/>
          <w:b w:val="0"/>
          <w:sz w:val="24"/>
          <w:szCs w:val="24"/>
        </w:rPr>
        <w:t xml:space="preserve">     </w:t>
      </w:r>
      <w:r w:rsidR="008B3926">
        <w:rPr>
          <w:rStyle w:val="40"/>
          <w:rFonts w:eastAsia="Courier New"/>
          <w:b w:val="0"/>
          <w:sz w:val="24"/>
          <w:szCs w:val="24"/>
        </w:rPr>
        <w:tab/>
      </w:r>
      <w:r w:rsidRPr="00193D83">
        <w:rPr>
          <w:rStyle w:val="40"/>
          <w:rFonts w:eastAsia="Courier New"/>
          <w:b w:val="0"/>
          <w:sz w:val="24"/>
          <w:szCs w:val="24"/>
        </w:rPr>
        <w:t>6</w:t>
      </w:r>
      <w:r w:rsidR="000E7D3D" w:rsidRPr="00193D83">
        <w:rPr>
          <w:rStyle w:val="40"/>
          <w:rFonts w:eastAsia="Courier New"/>
          <w:b w:val="0"/>
          <w:sz w:val="24"/>
          <w:szCs w:val="24"/>
        </w:rPr>
        <w:t>.1.</w:t>
      </w:r>
      <w:r w:rsidR="00A847DB" w:rsidRPr="00193D83">
        <w:rPr>
          <w:rStyle w:val="40"/>
          <w:rFonts w:eastAsia="Courier New"/>
          <w:b w:val="0"/>
          <w:sz w:val="24"/>
          <w:szCs w:val="24"/>
        </w:rPr>
        <w:t>Учредитель</w:t>
      </w:r>
      <w:r w:rsidR="00A847DB" w:rsidRPr="00193D83">
        <w:rPr>
          <w:sz w:val="24"/>
          <w:szCs w:val="24"/>
        </w:rPr>
        <w:t xml:space="preserve"> Общества имеет права и </w:t>
      </w:r>
      <w:proofErr w:type="gramStart"/>
      <w:r w:rsidR="00A847DB" w:rsidRPr="00193D83">
        <w:rPr>
          <w:sz w:val="24"/>
          <w:szCs w:val="24"/>
        </w:rPr>
        <w:t>несёт обязанности</w:t>
      </w:r>
      <w:proofErr w:type="gramEnd"/>
      <w:r w:rsidR="00A847DB" w:rsidRPr="00193D83">
        <w:rPr>
          <w:sz w:val="24"/>
          <w:szCs w:val="24"/>
        </w:rPr>
        <w:t>, предусмотренные Федеральным законом № 14-ФЗ и Гражданским кодексом Российской Федерации.</w:t>
      </w:r>
    </w:p>
    <w:p w:rsidR="00A847DB" w:rsidRPr="00193D83" w:rsidRDefault="008B3926" w:rsidP="008B3926">
      <w:pPr>
        <w:widowControl w:val="0"/>
        <w:tabs>
          <w:tab w:val="left" w:pos="567"/>
        </w:tabs>
        <w:suppressAutoHyphens w:val="0"/>
        <w:jc w:val="both"/>
        <w:rPr>
          <w:sz w:val="24"/>
          <w:szCs w:val="24"/>
        </w:rPr>
      </w:pPr>
      <w:r>
        <w:rPr>
          <w:sz w:val="24"/>
          <w:szCs w:val="24"/>
        </w:rPr>
        <w:tab/>
      </w:r>
      <w:r w:rsidR="00182A60" w:rsidRPr="00193D83">
        <w:rPr>
          <w:sz w:val="24"/>
          <w:szCs w:val="24"/>
        </w:rPr>
        <w:t>6</w:t>
      </w:r>
      <w:r w:rsidR="00720DC2" w:rsidRPr="00193D83">
        <w:rPr>
          <w:sz w:val="24"/>
          <w:szCs w:val="24"/>
        </w:rPr>
        <w:t>.</w:t>
      </w:r>
      <w:r w:rsidR="00182A60" w:rsidRPr="00193D83">
        <w:rPr>
          <w:sz w:val="24"/>
          <w:szCs w:val="24"/>
        </w:rPr>
        <w:t>2</w:t>
      </w:r>
      <w:r w:rsidR="00720DC2" w:rsidRPr="00193D83">
        <w:rPr>
          <w:sz w:val="24"/>
          <w:szCs w:val="24"/>
        </w:rPr>
        <w:t>.</w:t>
      </w:r>
      <w:r w:rsidR="00A847DB" w:rsidRPr="00193D83">
        <w:rPr>
          <w:sz w:val="24"/>
          <w:szCs w:val="24"/>
        </w:rPr>
        <w:t xml:space="preserve">К исключительной компетенции </w:t>
      </w:r>
      <w:r w:rsidR="00A847DB" w:rsidRPr="00193D83">
        <w:rPr>
          <w:rStyle w:val="40"/>
          <w:rFonts w:eastAsia="Courier New"/>
          <w:b w:val="0"/>
          <w:sz w:val="24"/>
          <w:szCs w:val="24"/>
        </w:rPr>
        <w:t>Учредителя</w:t>
      </w:r>
      <w:r w:rsidR="00A847DB" w:rsidRPr="00193D83">
        <w:rPr>
          <w:b/>
          <w:sz w:val="24"/>
          <w:szCs w:val="24"/>
        </w:rPr>
        <w:t xml:space="preserve"> </w:t>
      </w:r>
      <w:r w:rsidR="00A847DB" w:rsidRPr="00193D83">
        <w:rPr>
          <w:sz w:val="24"/>
          <w:szCs w:val="24"/>
        </w:rPr>
        <w:t>относятся:</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t>утверждение Устава Общества, внесение в него изменений или утверждение Устава в новой редакции, изменение размера уставного капитала Общества, наименования Общества, места нахождения Общества;</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t xml:space="preserve">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lastRenderedPageBreak/>
        <w:t>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t xml:space="preserve"> утверждение годовых отчётов и бухгалтерских балансов. Решение об утверждении годовых результатов деятельности Общества принимается </w:t>
      </w:r>
      <w:r w:rsidRPr="00193D83">
        <w:rPr>
          <w:rStyle w:val="40"/>
          <w:rFonts w:eastAsia="Courier New"/>
          <w:b w:val="0"/>
          <w:sz w:val="24"/>
          <w:szCs w:val="24"/>
        </w:rPr>
        <w:t>Учредител</w:t>
      </w:r>
      <w:r w:rsidR="00DC40A2">
        <w:rPr>
          <w:rStyle w:val="40"/>
          <w:rFonts w:eastAsia="Courier New"/>
          <w:b w:val="0"/>
          <w:sz w:val="24"/>
          <w:szCs w:val="24"/>
        </w:rPr>
        <w:t>ем один</w:t>
      </w:r>
      <w:r w:rsidRPr="00193D83">
        <w:rPr>
          <w:sz w:val="24"/>
          <w:szCs w:val="24"/>
        </w:rPr>
        <w:t xml:space="preserve"> раз в год не ранее чем через 2 месяца и не позднее чем через 4 месяца после окончания финансового года;</w:t>
      </w:r>
    </w:p>
    <w:p w:rsidR="00A847DB" w:rsidRPr="00193D83" w:rsidRDefault="00A847DB" w:rsidP="008B3926">
      <w:pPr>
        <w:widowControl w:val="0"/>
        <w:numPr>
          <w:ilvl w:val="0"/>
          <w:numId w:val="2"/>
        </w:numPr>
        <w:tabs>
          <w:tab w:val="left" w:pos="709"/>
          <w:tab w:val="left" w:pos="1032"/>
        </w:tabs>
        <w:suppressAutoHyphens w:val="0"/>
        <w:ind w:firstLine="567"/>
        <w:jc w:val="both"/>
        <w:rPr>
          <w:sz w:val="24"/>
          <w:szCs w:val="24"/>
        </w:rPr>
      </w:pPr>
      <w:r w:rsidRPr="00193D83">
        <w:rPr>
          <w:sz w:val="24"/>
          <w:szCs w:val="24"/>
        </w:rPr>
        <w:t>принятие решения о распределении чистой прибыли;</w:t>
      </w:r>
    </w:p>
    <w:p w:rsidR="00A847DB" w:rsidRPr="00BF16D0" w:rsidRDefault="00A847DB" w:rsidP="00BF16D0">
      <w:pPr>
        <w:widowControl w:val="0"/>
        <w:numPr>
          <w:ilvl w:val="0"/>
          <w:numId w:val="2"/>
        </w:numPr>
        <w:tabs>
          <w:tab w:val="left" w:pos="709"/>
          <w:tab w:val="left" w:pos="1032"/>
          <w:tab w:val="left" w:pos="2386"/>
          <w:tab w:val="left" w:pos="3609"/>
          <w:tab w:val="left" w:pos="5822"/>
          <w:tab w:val="left" w:pos="7535"/>
          <w:tab w:val="left" w:pos="9105"/>
        </w:tabs>
        <w:suppressAutoHyphens w:val="0"/>
        <w:ind w:firstLine="567"/>
        <w:jc w:val="both"/>
        <w:rPr>
          <w:sz w:val="24"/>
          <w:szCs w:val="24"/>
        </w:rPr>
      </w:pPr>
      <w:r w:rsidRPr="00193D83">
        <w:rPr>
          <w:sz w:val="24"/>
          <w:szCs w:val="24"/>
        </w:rPr>
        <w:t>принятие</w:t>
      </w:r>
      <w:r w:rsidRPr="00193D83">
        <w:rPr>
          <w:sz w:val="24"/>
          <w:szCs w:val="24"/>
        </w:rPr>
        <w:tab/>
        <w:t>решения</w:t>
      </w:r>
      <w:r w:rsidRPr="00193D83">
        <w:rPr>
          <w:sz w:val="24"/>
          <w:szCs w:val="24"/>
        </w:rPr>
        <w:tab/>
        <w:t>о</w:t>
      </w:r>
      <w:r w:rsidR="00BF16D0">
        <w:rPr>
          <w:sz w:val="24"/>
          <w:szCs w:val="24"/>
        </w:rPr>
        <w:t xml:space="preserve"> размещении</w:t>
      </w:r>
      <w:r w:rsidR="00BF16D0">
        <w:rPr>
          <w:sz w:val="24"/>
          <w:szCs w:val="24"/>
        </w:rPr>
        <w:tab/>
        <w:t>Обществом</w:t>
      </w:r>
      <w:r w:rsidR="00BF16D0">
        <w:rPr>
          <w:sz w:val="24"/>
          <w:szCs w:val="24"/>
        </w:rPr>
        <w:tab/>
        <w:t>облигаций</w:t>
      </w:r>
      <w:r w:rsidR="00720DC2" w:rsidRPr="00BF16D0">
        <w:rPr>
          <w:sz w:val="24"/>
          <w:szCs w:val="24"/>
        </w:rPr>
        <w:t xml:space="preserve"> </w:t>
      </w:r>
      <w:r w:rsidRPr="00BF16D0">
        <w:rPr>
          <w:sz w:val="24"/>
          <w:szCs w:val="24"/>
        </w:rPr>
        <w:t>и иных эмиссионных бумаг;</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t>назначение аудиторской проверки, утверждение аудитора и определение размера оплаты его услуг в случаях, предусмотренных законом;</w:t>
      </w:r>
    </w:p>
    <w:p w:rsidR="00A847DB" w:rsidRPr="00193D83" w:rsidRDefault="00A847DB" w:rsidP="008B3926">
      <w:pPr>
        <w:widowControl w:val="0"/>
        <w:numPr>
          <w:ilvl w:val="0"/>
          <w:numId w:val="2"/>
        </w:numPr>
        <w:tabs>
          <w:tab w:val="left" w:pos="709"/>
          <w:tab w:val="left" w:pos="1032"/>
        </w:tabs>
        <w:suppressAutoHyphens w:val="0"/>
        <w:ind w:firstLine="567"/>
        <w:jc w:val="both"/>
        <w:rPr>
          <w:sz w:val="24"/>
          <w:szCs w:val="24"/>
        </w:rPr>
      </w:pPr>
      <w:r w:rsidRPr="00193D83">
        <w:rPr>
          <w:sz w:val="24"/>
          <w:szCs w:val="24"/>
        </w:rPr>
        <w:t>принятие решения о реорганизации или ликвидации Общества;</w:t>
      </w:r>
    </w:p>
    <w:p w:rsidR="00A847DB" w:rsidRPr="00193D83" w:rsidRDefault="00A847DB" w:rsidP="008B3926">
      <w:pPr>
        <w:widowControl w:val="0"/>
        <w:numPr>
          <w:ilvl w:val="0"/>
          <w:numId w:val="2"/>
        </w:numPr>
        <w:tabs>
          <w:tab w:val="left" w:pos="709"/>
        </w:tabs>
        <w:suppressAutoHyphens w:val="0"/>
        <w:ind w:firstLine="567"/>
        <w:jc w:val="both"/>
        <w:rPr>
          <w:sz w:val="24"/>
          <w:szCs w:val="24"/>
        </w:rPr>
      </w:pPr>
      <w:r w:rsidRPr="00193D83">
        <w:rPr>
          <w:sz w:val="24"/>
          <w:szCs w:val="24"/>
        </w:rPr>
        <w:t>назначение ликвидационной комиссии и утверждение ликвидационных балансов;</w:t>
      </w:r>
    </w:p>
    <w:p w:rsidR="00A847DB" w:rsidRPr="00193D83" w:rsidRDefault="00A847DB" w:rsidP="00BF16D0">
      <w:pPr>
        <w:widowControl w:val="0"/>
        <w:numPr>
          <w:ilvl w:val="0"/>
          <w:numId w:val="2"/>
        </w:numPr>
        <w:tabs>
          <w:tab w:val="left" w:pos="709"/>
          <w:tab w:val="left" w:pos="1032"/>
          <w:tab w:val="left" w:pos="2386"/>
          <w:tab w:val="left" w:pos="3609"/>
          <w:tab w:val="left" w:pos="5822"/>
          <w:tab w:val="left" w:pos="7535"/>
          <w:tab w:val="left" w:pos="9105"/>
        </w:tabs>
        <w:suppressAutoHyphens w:val="0"/>
        <w:ind w:firstLine="567"/>
        <w:jc w:val="both"/>
        <w:rPr>
          <w:sz w:val="24"/>
          <w:szCs w:val="24"/>
        </w:rPr>
      </w:pPr>
      <w:r w:rsidRPr="00193D83">
        <w:rPr>
          <w:sz w:val="24"/>
          <w:szCs w:val="24"/>
        </w:rPr>
        <w:t>принятие</w:t>
      </w:r>
      <w:r w:rsidRPr="00193D83">
        <w:rPr>
          <w:sz w:val="24"/>
          <w:szCs w:val="24"/>
        </w:rPr>
        <w:tab/>
        <w:t>решения</w:t>
      </w:r>
      <w:r w:rsidRPr="00193D83">
        <w:rPr>
          <w:sz w:val="24"/>
          <w:szCs w:val="24"/>
        </w:rPr>
        <w:tab/>
        <w:t>об одобрении</w:t>
      </w:r>
      <w:r w:rsidRPr="00193D83">
        <w:rPr>
          <w:sz w:val="24"/>
          <w:szCs w:val="24"/>
        </w:rPr>
        <w:tab/>
        <w:t>Обществом</w:t>
      </w:r>
      <w:r w:rsidRPr="00193D83">
        <w:rPr>
          <w:sz w:val="24"/>
          <w:szCs w:val="24"/>
        </w:rPr>
        <w:tab/>
        <w:t>сделок в</w:t>
      </w:r>
      <w:r w:rsidR="00BF16D0">
        <w:rPr>
          <w:sz w:val="24"/>
          <w:szCs w:val="24"/>
        </w:rPr>
        <w:t xml:space="preserve"> </w:t>
      </w:r>
      <w:r w:rsidRPr="00193D83">
        <w:rPr>
          <w:sz w:val="24"/>
          <w:szCs w:val="24"/>
        </w:rPr>
        <w:t>случаях, предусмотренных Федеральным законом № 14-ФЗ;</w:t>
      </w:r>
    </w:p>
    <w:p w:rsidR="00A847DB" w:rsidRPr="00193D83" w:rsidRDefault="00A847DB" w:rsidP="008B3926">
      <w:pPr>
        <w:widowControl w:val="0"/>
        <w:numPr>
          <w:ilvl w:val="0"/>
          <w:numId w:val="2"/>
        </w:numPr>
        <w:tabs>
          <w:tab w:val="left" w:pos="709"/>
          <w:tab w:val="left" w:pos="1032"/>
        </w:tabs>
        <w:suppressAutoHyphens w:val="0"/>
        <w:ind w:firstLine="567"/>
        <w:jc w:val="both"/>
        <w:rPr>
          <w:sz w:val="24"/>
          <w:szCs w:val="24"/>
        </w:rPr>
      </w:pPr>
      <w:r w:rsidRPr="00193D83">
        <w:rPr>
          <w:sz w:val="24"/>
          <w:szCs w:val="24"/>
        </w:rPr>
        <w:t>принятие решения о создании филиала или открытия представительства.</w:t>
      </w:r>
    </w:p>
    <w:p w:rsidR="00A847DB" w:rsidRDefault="008B3926" w:rsidP="008B3926">
      <w:pPr>
        <w:widowControl w:val="0"/>
        <w:tabs>
          <w:tab w:val="left" w:pos="567"/>
        </w:tabs>
        <w:suppressAutoHyphens w:val="0"/>
        <w:jc w:val="both"/>
        <w:rPr>
          <w:sz w:val="24"/>
          <w:szCs w:val="24"/>
        </w:rPr>
      </w:pPr>
      <w:r>
        <w:rPr>
          <w:sz w:val="24"/>
          <w:szCs w:val="24"/>
        </w:rPr>
        <w:tab/>
      </w:r>
      <w:r w:rsidR="00182A60" w:rsidRPr="00193D83">
        <w:rPr>
          <w:sz w:val="24"/>
          <w:szCs w:val="24"/>
        </w:rPr>
        <w:t>6</w:t>
      </w:r>
      <w:r w:rsidR="00720DC2" w:rsidRPr="00193D83">
        <w:rPr>
          <w:sz w:val="24"/>
          <w:szCs w:val="24"/>
        </w:rPr>
        <w:t>.</w:t>
      </w:r>
      <w:r w:rsidR="00182A60" w:rsidRPr="00193D83">
        <w:rPr>
          <w:sz w:val="24"/>
          <w:szCs w:val="24"/>
        </w:rPr>
        <w:t>3</w:t>
      </w:r>
      <w:r w:rsidR="00720DC2" w:rsidRPr="00193D83">
        <w:rPr>
          <w:sz w:val="24"/>
          <w:szCs w:val="24"/>
        </w:rPr>
        <w:t xml:space="preserve">. </w:t>
      </w:r>
      <w:r w:rsidR="00A847DB" w:rsidRPr="00193D83">
        <w:rPr>
          <w:sz w:val="24"/>
          <w:szCs w:val="24"/>
        </w:rPr>
        <w:t xml:space="preserve">Внеочередные решения принимаются </w:t>
      </w:r>
      <w:r w:rsidR="00A847DB" w:rsidRPr="00193D83">
        <w:rPr>
          <w:rStyle w:val="40"/>
          <w:rFonts w:eastAsia="Courier New"/>
          <w:b w:val="0"/>
          <w:sz w:val="24"/>
          <w:szCs w:val="24"/>
        </w:rPr>
        <w:t>Учредителем</w:t>
      </w:r>
      <w:r w:rsidR="00A847DB" w:rsidRPr="00193D83">
        <w:rPr>
          <w:sz w:val="24"/>
          <w:szCs w:val="24"/>
        </w:rPr>
        <w:t xml:space="preserve"> по мере необходимости.</w:t>
      </w:r>
    </w:p>
    <w:p w:rsidR="00A847DB" w:rsidRDefault="008B3926" w:rsidP="008B3926">
      <w:pPr>
        <w:widowControl w:val="0"/>
        <w:tabs>
          <w:tab w:val="left" w:pos="567"/>
        </w:tabs>
        <w:suppressAutoHyphens w:val="0"/>
        <w:jc w:val="both"/>
        <w:rPr>
          <w:sz w:val="24"/>
          <w:szCs w:val="24"/>
        </w:rPr>
      </w:pPr>
      <w:r>
        <w:rPr>
          <w:sz w:val="24"/>
          <w:szCs w:val="24"/>
        </w:rPr>
        <w:tab/>
      </w:r>
      <w:r w:rsidR="00182A60" w:rsidRPr="00193D83">
        <w:rPr>
          <w:sz w:val="24"/>
          <w:szCs w:val="24"/>
        </w:rPr>
        <w:t>6</w:t>
      </w:r>
      <w:r w:rsidR="00720DC2" w:rsidRPr="00193D83">
        <w:rPr>
          <w:sz w:val="24"/>
          <w:szCs w:val="24"/>
        </w:rPr>
        <w:t>.</w:t>
      </w:r>
      <w:r w:rsidR="00182A60" w:rsidRPr="00193D83">
        <w:rPr>
          <w:sz w:val="24"/>
          <w:szCs w:val="24"/>
        </w:rPr>
        <w:t>4</w:t>
      </w:r>
      <w:r w:rsidR="00720DC2" w:rsidRPr="00193D83">
        <w:rPr>
          <w:sz w:val="24"/>
          <w:szCs w:val="24"/>
        </w:rPr>
        <w:t xml:space="preserve">. </w:t>
      </w:r>
      <w:r w:rsidR="00A847DB" w:rsidRPr="00193D83">
        <w:rPr>
          <w:sz w:val="24"/>
          <w:szCs w:val="24"/>
        </w:rPr>
        <w:t xml:space="preserve">Решения </w:t>
      </w:r>
      <w:r w:rsidR="00A847DB" w:rsidRPr="00193D83">
        <w:rPr>
          <w:rStyle w:val="40"/>
          <w:rFonts w:eastAsia="Courier New"/>
          <w:b w:val="0"/>
          <w:sz w:val="24"/>
          <w:szCs w:val="24"/>
        </w:rPr>
        <w:t>Учредителя</w:t>
      </w:r>
      <w:r w:rsidR="00A847DB" w:rsidRPr="00193D83">
        <w:rPr>
          <w:b/>
          <w:sz w:val="24"/>
          <w:szCs w:val="24"/>
        </w:rPr>
        <w:t xml:space="preserve"> </w:t>
      </w:r>
      <w:r w:rsidR="00A847DB" w:rsidRPr="00193D83">
        <w:rPr>
          <w:sz w:val="24"/>
          <w:szCs w:val="24"/>
        </w:rPr>
        <w:t>оформляются в письменном виде.</w:t>
      </w:r>
    </w:p>
    <w:p w:rsidR="00A847DB" w:rsidRPr="00193D83" w:rsidRDefault="008B3926" w:rsidP="008B3926">
      <w:pPr>
        <w:widowControl w:val="0"/>
        <w:tabs>
          <w:tab w:val="left" w:pos="567"/>
        </w:tabs>
        <w:suppressAutoHyphens w:val="0"/>
        <w:jc w:val="both"/>
        <w:rPr>
          <w:sz w:val="24"/>
          <w:szCs w:val="24"/>
        </w:rPr>
      </w:pPr>
      <w:r>
        <w:rPr>
          <w:sz w:val="24"/>
          <w:szCs w:val="24"/>
        </w:rPr>
        <w:tab/>
      </w:r>
      <w:r w:rsidR="00182A60" w:rsidRPr="00193D83">
        <w:rPr>
          <w:sz w:val="24"/>
          <w:szCs w:val="24"/>
        </w:rPr>
        <w:t>6</w:t>
      </w:r>
      <w:r w:rsidR="00720DC2" w:rsidRPr="00193D83">
        <w:rPr>
          <w:sz w:val="24"/>
          <w:szCs w:val="24"/>
        </w:rPr>
        <w:t>.</w:t>
      </w:r>
      <w:r w:rsidR="00182A60" w:rsidRPr="00193D83">
        <w:rPr>
          <w:sz w:val="24"/>
          <w:szCs w:val="24"/>
        </w:rPr>
        <w:t>5</w:t>
      </w:r>
      <w:r w:rsidR="00720DC2" w:rsidRPr="00193D83">
        <w:rPr>
          <w:sz w:val="24"/>
          <w:szCs w:val="24"/>
        </w:rPr>
        <w:t xml:space="preserve">. </w:t>
      </w:r>
      <w:r w:rsidR="00A847DB" w:rsidRPr="00193D83">
        <w:rPr>
          <w:sz w:val="24"/>
          <w:szCs w:val="24"/>
        </w:rPr>
        <w:t xml:space="preserve">Решение вопросов, отнесённых к исключительной компетенции </w:t>
      </w:r>
      <w:r w:rsidR="00A847DB" w:rsidRPr="00193D83">
        <w:rPr>
          <w:rStyle w:val="40"/>
          <w:rFonts w:eastAsia="Courier New"/>
          <w:b w:val="0"/>
          <w:sz w:val="24"/>
          <w:szCs w:val="24"/>
        </w:rPr>
        <w:t>Учредителя</w:t>
      </w:r>
      <w:r w:rsidR="00A847DB" w:rsidRPr="00193D83">
        <w:rPr>
          <w:sz w:val="24"/>
          <w:szCs w:val="24"/>
        </w:rPr>
        <w:t>, не может быть</w:t>
      </w:r>
      <w:r w:rsidR="005C1B40" w:rsidRPr="00193D83">
        <w:rPr>
          <w:b/>
          <w:sz w:val="24"/>
          <w:szCs w:val="24"/>
        </w:rPr>
        <w:t xml:space="preserve"> </w:t>
      </w:r>
      <w:r w:rsidR="005C1B40" w:rsidRPr="00193D83">
        <w:rPr>
          <w:sz w:val="24"/>
          <w:szCs w:val="24"/>
        </w:rPr>
        <w:t>отнесено Уставом Общества к компетенции иных органов управления.</w:t>
      </w:r>
    </w:p>
    <w:p w:rsidR="008B3926" w:rsidRDefault="008B3926" w:rsidP="00193D83">
      <w:pPr>
        <w:keepNext/>
        <w:keepLines/>
        <w:widowControl w:val="0"/>
        <w:tabs>
          <w:tab w:val="left" w:pos="387"/>
        </w:tabs>
        <w:suppressAutoHyphens w:val="0"/>
        <w:jc w:val="center"/>
        <w:outlineLvl w:val="3"/>
        <w:rPr>
          <w:rStyle w:val="40"/>
          <w:rFonts w:eastAsia="Courier New"/>
          <w:sz w:val="24"/>
          <w:szCs w:val="24"/>
        </w:rPr>
      </w:pPr>
      <w:bookmarkStart w:id="6" w:name="bookmark15"/>
    </w:p>
    <w:p w:rsidR="008B3926" w:rsidRDefault="00720DC2" w:rsidP="00193D83">
      <w:pPr>
        <w:keepNext/>
        <w:keepLines/>
        <w:widowControl w:val="0"/>
        <w:tabs>
          <w:tab w:val="left" w:pos="387"/>
        </w:tabs>
        <w:suppressAutoHyphens w:val="0"/>
        <w:jc w:val="center"/>
        <w:outlineLvl w:val="3"/>
        <w:rPr>
          <w:rStyle w:val="40"/>
          <w:rFonts w:eastAsia="Courier New"/>
          <w:sz w:val="24"/>
          <w:szCs w:val="24"/>
        </w:rPr>
      </w:pPr>
      <w:r w:rsidRPr="00193D83">
        <w:rPr>
          <w:rStyle w:val="40"/>
          <w:rFonts w:eastAsia="Courier New"/>
          <w:sz w:val="24"/>
          <w:szCs w:val="24"/>
        </w:rPr>
        <w:t xml:space="preserve">6. </w:t>
      </w:r>
      <w:r w:rsidR="00A847DB" w:rsidRPr="00193D83">
        <w:rPr>
          <w:rStyle w:val="40"/>
          <w:rFonts w:eastAsia="Courier New"/>
          <w:sz w:val="24"/>
          <w:szCs w:val="24"/>
        </w:rPr>
        <w:t xml:space="preserve">Порядок перехода доли (части доли) в уставном капитале </w:t>
      </w:r>
      <w:r w:rsidR="008B3926">
        <w:rPr>
          <w:rStyle w:val="40"/>
          <w:rFonts w:eastAsia="Courier New"/>
          <w:sz w:val="24"/>
          <w:szCs w:val="24"/>
        </w:rPr>
        <w:t>О</w:t>
      </w:r>
      <w:r w:rsidR="00A847DB" w:rsidRPr="00193D83">
        <w:rPr>
          <w:rStyle w:val="40"/>
          <w:rFonts w:eastAsia="Courier New"/>
          <w:sz w:val="24"/>
          <w:szCs w:val="24"/>
        </w:rPr>
        <w:t xml:space="preserve">бщества </w:t>
      </w:r>
    </w:p>
    <w:p w:rsidR="00A847DB" w:rsidRDefault="00A847DB" w:rsidP="00193D83">
      <w:pPr>
        <w:keepNext/>
        <w:keepLines/>
        <w:widowControl w:val="0"/>
        <w:tabs>
          <w:tab w:val="left" w:pos="387"/>
        </w:tabs>
        <w:suppressAutoHyphens w:val="0"/>
        <w:jc w:val="center"/>
        <w:outlineLvl w:val="3"/>
        <w:rPr>
          <w:rStyle w:val="40"/>
          <w:rFonts w:eastAsia="Courier New"/>
          <w:sz w:val="24"/>
          <w:szCs w:val="24"/>
        </w:rPr>
      </w:pPr>
      <w:r w:rsidRPr="00193D83">
        <w:rPr>
          <w:rStyle w:val="40"/>
          <w:rFonts w:eastAsia="Courier New"/>
          <w:sz w:val="24"/>
          <w:szCs w:val="24"/>
        </w:rPr>
        <w:t>к другому лицу</w:t>
      </w:r>
      <w:bookmarkEnd w:id="6"/>
    </w:p>
    <w:p w:rsidR="008B3926" w:rsidRPr="00193D83" w:rsidRDefault="008B3926" w:rsidP="00193D83">
      <w:pPr>
        <w:keepNext/>
        <w:keepLines/>
        <w:widowControl w:val="0"/>
        <w:tabs>
          <w:tab w:val="left" w:pos="387"/>
        </w:tabs>
        <w:suppressAutoHyphens w:val="0"/>
        <w:jc w:val="center"/>
        <w:outlineLvl w:val="3"/>
        <w:rPr>
          <w:rFonts w:eastAsia="Courier New"/>
          <w:color w:val="000000"/>
          <w:sz w:val="24"/>
          <w:szCs w:val="24"/>
          <w:lang w:bidi="ru-RU"/>
        </w:rPr>
      </w:pPr>
    </w:p>
    <w:p w:rsidR="00D42C0B" w:rsidRPr="00193D83" w:rsidRDefault="00A847DB" w:rsidP="008B3926">
      <w:pPr>
        <w:spacing w:after="300"/>
        <w:ind w:firstLine="567"/>
        <w:jc w:val="both"/>
        <w:rPr>
          <w:sz w:val="24"/>
          <w:szCs w:val="24"/>
        </w:rPr>
      </w:pPr>
      <w:r w:rsidRPr="00193D83">
        <w:rPr>
          <w:sz w:val="24"/>
          <w:szCs w:val="24"/>
        </w:rPr>
        <w:t>Переход доли (части доли) в уставном капитале Общества к другому лицу осуществляетс</w:t>
      </w:r>
      <w:r w:rsidRPr="00193D83">
        <w:rPr>
          <w:rStyle w:val="2Corbel"/>
          <w:rFonts w:ascii="Times New Roman" w:hAnsi="Times New Roman" w:cs="Times New Roman"/>
          <w:sz w:val="24"/>
          <w:szCs w:val="24"/>
        </w:rPr>
        <w:t>я</w:t>
      </w:r>
      <w:r w:rsidRPr="00193D83">
        <w:rPr>
          <w:i/>
          <w:sz w:val="24"/>
          <w:szCs w:val="24"/>
        </w:rPr>
        <w:t xml:space="preserve"> </w:t>
      </w:r>
      <w:r w:rsidRPr="00193D83">
        <w:rPr>
          <w:sz w:val="24"/>
          <w:szCs w:val="24"/>
        </w:rPr>
        <w:t>в соответствии с требованиями статьи 21 Федерального закона № 14-ФЗ</w:t>
      </w:r>
      <w:r w:rsidR="00D42C0B" w:rsidRPr="00193D83">
        <w:rPr>
          <w:sz w:val="24"/>
          <w:szCs w:val="24"/>
        </w:rPr>
        <w:t>.</w:t>
      </w:r>
      <w:bookmarkStart w:id="7" w:name="bookmark17"/>
    </w:p>
    <w:p w:rsidR="008B3926" w:rsidRPr="0016759A" w:rsidRDefault="00720DC2" w:rsidP="0016759A">
      <w:pPr>
        <w:ind w:firstLine="760"/>
        <w:jc w:val="both"/>
        <w:rPr>
          <w:rFonts w:eastAsia="Courier New"/>
          <w:b/>
          <w:bCs/>
          <w:color w:val="34363B"/>
          <w:sz w:val="24"/>
          <w:szCs w:val="24"/>
          <w:lang w:bidi="ru-RU"/>
        </w:rPr>
      </w:pPr>
      <w:r w:rsidRPr="00193D83">
        <w:rPr>
          <w:rStyle w:val="40"/>
          <w:rFonts w:eastAsia="Courier New"/>
          <w:sz w:val="24"/>
          <w:szCs w:val="24"/>
        </w:rPr>
        <w:t>7.</w:t>
      </w:r>
      <w:r w:rsidR="008B3926">
        <w:rPr>
          <w:rStyle w:val="40"/>
          <w:rFonts w:eastAsia="Courier New"/>
          <w:sz w:val="24"/>
          <w:szCs w:val="24"/>
        </w:rPr>
        <w:t xml:space="preserve"> </w:t>
      </w:r>
      <w:r w:rsidR="00A847DB" w:rsidRPr="00193D83">
        <w:rPr>
          <w:rStyle w:val="40"/>
          <w:rFonts w:eastAsia="Courier New"/>
          <w:sz w:val="24"/>
          <w:szCs w:val="24"/>
        </w:rPr>
        <w:t xml:space="preserve">Сделки, совершаемые </w:t>
      </w:r>
      <w:r w:rsidR="008B3926">
        <w:rPr>
          <w:rStyle w:val="40"/>
          <w:rFonts w:eastAsia="Courier New"/>
          <w:sz w:val="24"/>
          <w:szCs w:val="24"/>
        </w:rPr>
        <w:t>О</w:t>
      </w:r>
      <w:r w:rsidR="00A847DB" w:rsidRPr="00193D83">
        <w:rPr>
          <w:rStyle w:val="40"/>
          <w:rFonts w:eastAsia="Courier New"/>
          <w:sz w:val="24"/>
          <w:szCs w:val="24"/>
        </w:rPr>
        <w:t>бществом, требующие одобрения участника</w:t>
      </w:r>
      <w:bookmarkEnd w:id="7"/>
    </w:p>
    <w:p w:rsidR="00A847DB" w:rsidRPr="00193D83" w:rsidRDefault="008B3926" w:rsidP="008B3926">
      <w:pPr>
        <w:widowControl w:val="0"/>
        <w:tabs>
          <w:tab w:val="left" w:pos="567"/>
        </w:tabs>
        <w:suppressAutoHyphens w:val="0"/>
        <w:jc w:val="both"/>
        <w:rPr>
          <w:sz w:val="24"/>
          <w:szCs w:val="24"/>
        </w:rPr>
      </w:pPr>
      <w:r>
        <w:rPr>
          <w:sz w:val="24"/>
          <w:szCs w:val="24"/>
        </w:rPr>
        <w:tab/>
      </w:r>
      <w:r w:rsidR="00720DC2" w:rsidRPr="00193D83">
        <w:rPr>
          <w:sz w:val="24"/>
          <w:szCs w:val="24"/>
        </w:rPr>
        <w:t>7.1.</w:t>
      </w:r>
      <w:r>
        <w:rPr>
          <w:sz w:val="24"/>
          <w:szCs w:val="24"/>
        </w:rPr>
        <w:t xml:space="preserve"> </w:t>
      </w:r>
      <w:r w:rsidR="00A847DB" w:rsidRPr="00193D83">
        <w:rPr>
          <w:sz w:val="24"/>
          <w:szCs w:val="24"/>
        </w:rPr>
        <w:t xml:space="preserve">Одобрению решением </w:t>
      </w:r>
      <w:r w:rsidR="00A847DB" w:rsidRPr="00193D83">
        <w:rPr>
          <w:rStyle w:val="40"/>
          <w:rFonts w:eastAsia="Courier New"/>
          <w:b w:val="0"/>
          <w:sz w:val="24"/>
          <w:szCs w:val="24"/>
        </w:rPr>
        <w:t>Учредителя</w:t>
      </w:r>
      <w:r w:rsidR="00A847DB" w:rsidRPr="00193D83">
        <w:rPr>
          <w:sz w:val="24"/>
          <w:szCs w:val="24"/>
        </w:rPr>
        <w:t xml:space="preserve"> подлежат:</w:t>
      </w:r>
    </w:p>
    <w:p w:rsidR="00A847DB" w:rsidRPr="00193D83" w:rsidRDefault="00A847DB" w:rsidP="008B3926">
      <w:pPr>
        <w:tabs>
          <w:tab w:val="left" w:pos="709"/>
        </w:tabs>
        <w:ind w:firstLine="567"/>
        <w:jc w:val="both"/>
        <w:rPr>
          <w:sz w:val="24"/>
          <w:szCs w:val="24"/>
        </w:rPr>
      </w:pPr>
      <w:r w:rsidRPr="00193D83">
        <w:rPr>
          <w:sz w:val="24"/>
          <w:szCs w:val="24"/>
        </w:rPr>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rsidR="00A847DB" w:rsidRPr="00193D83" w:rsidRDefault="00A847DB" w:rsidP="008B3926">
      <w:pPr>
        <w:widowControl w:val="0"/>
        <w:numPr>
          <w:ilvl w:val="0"/>
          <w:numId w:val="2"/>
        </w:numPr>
        <w:tabs>
          <w:tab w:val="left" w:pos="709"/>
          <w:tab w:val="left" w:pos="950"/>
        </w:tabs>
        <w:suppressAutoHyphens w:val="0"/>
        <w:ind w:firstLine="567"/>
        <w:jc w:val="both"/>
        <w:rPr>
          <w:sz w:val="24"/>
          <w:szCs w:val="24"/>
        </w:rPr>
      </w:pPr>
      <w:r w:rsidRPr="00193D83">
        <w:rPr>
          <w:sz w:val="24"/>
          <w:szCs w:val="24"/>
        </w:rPr>
        <w:t xml:space="preserve">сделки, квалифицированные в качестве </w:t>
      </w:r>
      <w:proofErr w:type="gramStart"/>
      <w:r w:rsidRPr="00193D83">
        <w:rPr>
          <w:sz w:val="24"/>
          <w:szCs w:val="24"/>
        </w:rPr>
        <w:t>крупных</w:t>
      </w:r>
      <w:proofErr w:type="gramEnd"/>
      <w:r w:rsidRPr="00193D83">
        <w:rPr>
          <w:sz w:val="24"/>
          <w:szCs w:val="24"/>
        </w:rPr>
        <w:t>, в соответствии со статьёй 46 Федерального закона № 14-ФЗ.</w:t>
      </w:r>
    </w:p>
    <w:p w:rsidR="00A847DB" w:rsidRPr="00193D83" w:rsidRDefault="00A847DB" w:rsidP="008B3926">
      <w:pPr>
        <w:widowControl w:val="0"/>
        <w:numPr>
          <w:ilvl w:val="0"/>
          <w:numId w:val="2"/>
        </w:numPr>
        <w:tabs>
          <w:tab w:val="left" w:pos="709"/>
          <w:tab w:val="left" w:pos="945"/>
        </w:tabs>
        <w:suppressAutoHyphens w:val="0"/>
        <w:ind w:firstLine="567"/>
        <w:jc w:val="both"/>
        <w:rPr>
          <w:sz w:val="24"/>
          <w:szCs w:val="24"/>
        </w:rPr>
      </w:pPr>
      <w:r w:rsidRPr="00193D83">
        <w:rPr>
          <w:sz w:val="24"/>
          <w:szCs w:val="24"/>
        </w:rPr>
        <w:t>сделки, признаваемые сделками с заинтересованностью, в соответствии со статьёй 45 Федерального закона № 14-ФЗ.</w:t>
      </w:r>
    </w:p>
    <w:p w:rsidR="00A847DB" w:rsidRPr="00193D83" w:rsidRDefault="009523E4" w:rsidP="008B3926">
      <w:pPr>
        <w:widowControl w:val="0"/>
        <w:tabs>
          <w:tab w:val="left" w:pos="567"/>
        </w:tabs>
        <w:suppressAutoHyphens w:val="0"/>
        <w:spacing w:after="320"/>
        <w:jc w:val="both"/>
        <w:rPr>
          <w:sz w:val="24"/>
          <w:szCs w:val="24"/>
        </w:rPr>
      </w:pPr>
      <w:r w:rsidRPr="00193D83">
        <w:rPr>
          <w:sz w:val="24"/>
          <w:szCs w:val="24"/>
        </w:rPr>
        <w:t xml:space="preserve"> </w:t>
      </w:r>
      <w:r w:rsidR="008B3926">
        <w:rPr>
          <w:sz w:val="24"/>
          <w:szCs w:val="24"/>
        </w:rPr>
        <w:tab/>
      </w:r>
      <w:r w:rsidR="00720DC2" w:rsidRPr="00193D83">
        <w:rPr>
          <w:sz w:val="24"/>
          <w:szCs w:val="24"/>
        </w:rPr>
        <w:t>7.2.</w:t>
      </w:r>
      <w:r w:rsidR="008B3926">
        <w:rPr>
          <w:sz w:val="24"/>
          <w:szCs w:val="24"/>
        </w:rPr>
        <w:t xml:space="preserve"> </w:t>
      </w:r>
      <w:r w:rsidR="00A847DB" w:rsidRPr="00193D83">
        <w:rPr>
          <w:sz w:val="24"/>
          <w:szCs w:val="24"/>
        </w:rPr>
        <w:t xml:space="preserve">В решении </w:t>
      </w:r>
      <w:r w:rsidR="00A847DB" w:rsidRPr="00193D83">
        <w:rPr>
          <w:rStyle w:val="40"/>
          <w:rFonts w:eastAsia="Courier New"/>
          <w:b w:val="0"/>
          <w:sz w:val="24"/>
          <w:szCs w:val="24"/>
        </w:rPr>
        <w:t>Учредителя</w:t>
      </w:r>
      <w:r w:rsidR="00A847DB" w:rsidRPr="00193D83">
        <w:rPr>
          <w:b/>
          <w:sz w:val="24"/>
          <w:szCs w:val="24"/>
        </w:rPr>
        <w:t xml:space="preserve"> </w:t>
      </w:r>
      <w:r w:rsidR="00A847DB" w:rsidRPr="00193D83">
        <w:rPr>
          <w:sz w:val="24"/>
          <w:szCs w:val="24"/>
        </w:rPr>
        <w:t xml:space="preserve">об одобрении сделки, совершаемой Обществом, должны быть указаны лица, являющиеся сторонами, </w:t>
      </w:r>
      <w:proofErr w:type="spellStart"/>
      <w:r w:rsidR="00A847DB" w:rsidRPr="00193D83">
        <w:rPr>
          <w:sz w:val="24"/>
          <w:szCs w:val="24"/>
        </w:rPr>
        <w:t>выгодоприобретателями</w:t>
      </w:r>
      <w:proofErr w:type="spellEnd"/>
      <w:r w:rsidR="00A847DB" w:rsidRPr="00193D83">
        <w:rPr>
          <w:sz w:val="24"/>
          <w:szCs w:val="24"/>
        </w:rPr>
        <w:t xml:space="preserve"> в сделке, цена, предмет сделки и иные её существенные условия. В решении </w:t>
      </w:r>
      <w:r w:rsidR="00A847DB" w:rsidRPr="00193D83">
        <w:rPr>
          <w:rStyle w:val="40"/>
          <w:rFonts w:eastAsia="Courier New"/>
          <w:b w:val="0"/>
          <w:sz w:val="24"/>
          <w:szCs w:val="24"/>
        </w:rPr>
        <w:t>Учредителя</w:t>
      </w:r>
      <w:r w:rsidR="00A847DB" w:rsidRPr="00193D83">
        <w:rPr>
          <w:sz w:val="24"/>
          <w:szCs w:val="24"/>
        </w:rPr>
        <w:t xml:space="preserve"> об одобрении сделки могут не указываться лица, являющиеся сторонами, </w:t>
      </w:r>
      <w:proofErr w:type="spellStart"/>
      <w:r w:rsidR="00A847DB" w:rsidRPr="00193D83">
        <w:rPr>
          <w:sz w:val="24"/>
          <w:szCs w:val="24"/>
        </w:rPr>
        <w:t>выгодоприобретателями</w:t>
      </w:r>
      <w:proofErr w:type="spellEnd"/>
      <w:r w:rsidR="00A847DB" w:rsidRPr="00193D83">
        <w:rPr>
          <w:sz w:val="24"/>
          <w:szCs w:val="24"/>
        </w:rPr>
        <w:t xml:space="preserve"> в сделке, если сделка подлежит заключению на торгах, а также в иных случаях, если стороны, </w:t>
      </w:r>
      <w:proofErr w:type="spellStart"/>
      <w:r w:rsidR="00A847DB" w:rsidRPr="00193D83">
        <w:rPr>
          <w:sz w:val="24"/>
          <w:szCs w:val="24"/>
        </w:rPr>
        <w:t>выгодоприобретатели</w:t>
      </w:r>
      <w:proofErr w:type="spellEnd"/>
      <w:r w:rsidR="00A847DB" w:rsidRPr="00193D83">
        <w:rPr>
          <w:sz w:val="24"/>
          <w:szCs w:val="24"/>
        </w:rPr>
        <w:t xml:space="preserve"> не могут быть определены к моменту одобрения сделки.</w:t>
      </w:r>
    </w:p>
    <w:p w:rsidR="00A847DB" w:rsidRPr="00193D83" w:rsidRDefault="009523E4" w:rsidP="00193D83">
      <w:pPr>
        <w:widowControl w:val="0"/>
        <w:tabs>
          <w:tab w:val="left" w:pos="1266"/>
        </w:tabs>
        <w:suppressAutoHyphens w:val="0"/>
        <w:spacing w:after="320"/>
        <w:jc w:val="center"/>
        <w:rPr>
          <w:b/>
          <w:sz w:val="24"/>
          <w:szCs w:val="24"/>
        </w:rPr>
      </w:pPr>
      <w:r w:rsidRPr="00193D83">
        <w:rPr>
          <w:b/>
          <w:sz w:val="24"/>
          <w:szCs w:val="24"/>
        </w:rPr>
        <w:t>8.</w:t>
      </w:r>
      <w:r w:rsidR="008B3926">
        <w:rPr>
          <w:b/>
          <w:sz w:val="24"/>
          <w:szCs w:val="24"/>
        </w:rPr>
        <w:t xml:space="preserve"> </w:t>
      </w:r>
      <w:r w:rsidRPr="00193D83">
        <w:rPr>
          <w:b/>
          <w:sz w:val="24"/>
          <w:szCs w:val="24"/>
        </w:rPr>
        <w:t>Порядок хранения документов Общества и порядок предоставления информации Учредителю общества и другим лицам</w:t>
      </w:r>
    </w:p>
    <w:p w:rsidR="00A847DB" w:rsidRPr="00193D83" w:rsidRDefault="00A847DB" w:rsidP="00193D83">
      <w:pPr>
        <w:spacing w:after="328"/>
        <w:ind w:firstLine="740"/>
        <w:jc w:val="both"/>
        <w:rPr>
          <w:sz w:val="24"/>
          <w:szCs w:val="24"/>
        </w:rPr>
      </w:pPr>
      <w:r w:rsidRPr="00193D83">
        <w:rPr>
          <w:sz w:val="24"/>
          <w:szCs w:val="24"/>
        </w:rPr>
        <w:t xml:space="preserve">Общество хранит и представляет </w:t>
      </w:r>
      <w:r w:rsidRPr="00193D83">
        <w:rPr>
          <w:rStyle w:val="40"/>
          <w:rFonts w:eastAsia="Courier New"/>
          <w:b w:val="0"/>
          <w:sz w:val="24"/>
          <w:szCs w:val="24"/>
        </w:rPr>
        <w:t>Учредителю</w:t>
      </w:r>
      <w:r w:rsidRPr="00193D83">
        <w:rPr>
          <w:sz w:val="24"/>
          <w:szCs w:val="24"/>
        </w:rPr>
        <w:t xml:space="preserve"> и другим лицам документы в соответствии с требованиями статьи 50 Федерального закона № 14-ФЗ.</w:t>
      </w:r>
    </w:p>
    <w:p w:rsidR="00B1576E" w:rsidRPr="00193D83" w:rsidRDefault="00720DC2" w:rsidP="00BD0880">
      <w:pPr>
        <w:keepNext/>
        <w:keepLines/>
        <w:widowControl w:val="0"/>
        <w:tabs>
          <w:tab w:val="left" w:pos="0"/>
        </w:tabs>
        <w:suppressAutoHyphens w:val="0"/>
        <w:spacing w:after="20"/>
        <w:ind w:left="360"/>
        <w:jc w:val="center"/>
        <w:outlineLvl w:val="3"/>
        <w:rPr>
          <w:rStyle w:val="40"/>
          <w:rFonts w:eastAsia="Courier New"/>
          <w:sz w:val="24"/>
          <w:szCs w:val="24"/>
        </w:rPr>
      </w:pPr>
      <w:bookmarkStart w:id="8" w:name="bookmark19"/>
      <w:r w:rsidRPr="00193D83">
        <w:rPr>
          <w:rStyle w:val="40"/>
          <w:rFonts w:eastAsia="Courier New"/>
          <w:sz w:val="24"/>
          <w:szCs w:val="24"/>
        </w:rPr>
        <w:lastRenderedPageBreak/>
        <w:t>9.</w:t>
      </w:r>
      <w:r w:rsidR="005C1B40" w:rsidRPr="00193D83">
        <w:rPr>
          <w:rStyle w:val="40"/>
          <w:rFonts w:eastAsia="Courier New"/>
          <w:sz w:val="24"/>
          <w:szCs w:val="24"/>
        </w:rPr>
        <w:t xml:space="preserve"> Имущество,</w:t>
      </w:r>
      <w:r w:rsidR="00B1576E" w:rsidRPr="00193D83">
        <w:rPr>
          <w:rStyle w:val="40"/>
          <w:rFonts w:eastAsia="Courier New"/>
          <w:sz w:val="24"/>
          <w:szCs w:val="24"/>
        </w:rPr>
        <w:t xml:space="preserve"> </w:t>
      </w:r>
      <w:r w:rsidR="005C1B40" w:rsidRPr="00193D83">
        <w:rPr>
          <w:rStyle w:val="40"/>
          <w:rFonts w:eastAsia="Courier New"/>
          <w:sz w:val="24"/>
          <w:szCs w:val="24"/>
        </w:rPr>
        <w:t>у</w:t>
      </w:r>
      <w:r w:rsidR="00A847DB" w:rsidRPr="00193D83">
        <w:rPr>
          <w:rStyle w:val="40"/>
          <w:rFonts w:eastAsia="Courier New"/>
          <w:sz w:val="24"/>
          <w:szCs w:val="24"/>
        </w:rPr>
        <w:t>чёт и отчётность</w:t>
      </w:r>
      <w:bookmarkEnd w:id="8"/>
    </w:p>
    <w:p w:rsidR="00B1576E" w:rsidRPr="00193D83" w:rsidRDefault="00B1576E" w:rsidP="0016759A">
      <w:pPr>
        <w:spacing w:after="20"/>
        <w:ind w:firstLine="567"/>
        <w:jc w:val="both"/>
        <w:rPr>
          <w:sz w:val="24"/>
          <w:szCs w:val="24"/>
        </w:rPr>
      </w:pPr>
      <w:r w:rsidRPr="00193D83">
        <w:rPr>
          <w:sz w:val="24"/>
          <w:szCs w:val="24"/>
        </w:rPr>
        <w:t xml:space="preserve">9.1.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B1576E" w:rsidRPr="00193D83" w:rsidRDefault="00B1576E" w:rsidP="008B3926">
      <w:pPr>
        <w:ind w:firstLine="567"/>
        <w:jc w:val="both"/>
        <w:rPr>
          <w:sz w:val="24"/>
          <w:szCs w:val="24"/>
        </w:rPr>
      </w:pPr>
      <w:r w:rsidRPr="00193D83">
        <w:rPr>
          <w:sz w:val="24"/>
          <w:szCs w:val="24"/>
        </w:rPr>
        <w:t xml:space="preserve">- уставный капитал Общества; </w:t>
      </w:r>
    </w:p>
    <w:p w:rsidR="00B1576E" w:rsidRPr="00193D83" w:rsidRDefault="00B1576E" w:rsidP="008B3926">
      <w:pPr>
        <w:ind w:firstLine="567"/>
        <w:jc w:val="both"/>
        <w:rPr>
          <w:sz w:val="24"/>
          <w:szCs w:val="24"/>
        </w:rPr>
      </w:pPr>
      <w:r w:rsidRPr="00193D83">
        <w:rPr>
          <w:sz w:val="24"/>
          <w:szCs w:val="24"/>
        </w:rPr>
        <w:t xml:space="preserve">- доходы, полученные от реализации продукции (товаров), работ, услуг, а также других видов хозяйственной деятельности; </w:t>
      </w:r>
    </w:p>
    <w:p w:rsidR="00B1576E" w:rsidRPr="00193D83" w:rsidRDefault="00B1576E" w:rsidP="008B3926">
      <w:pPr>
        <w:ind w:firstLine="567"/>
        <w:jc w:val="both"/>
        <w:rPr>
          <w:sz w:val="24"/>
          <w:szCs w:val="24"/>
        </w:rPr>
      </w:pPr>
      <w:r w:rsidRPr="00193D83">
        <w:rPr>
          <w:sz w:val="24"/>
          <w:szCs w:val="24"/>
        </w:rPr>
        <w:t xml:space="preserve">- доходы от ценных бумаг; </w:t>
      </w:r>
    </w:p>
    <w:p w:rsidR="00B1576E" w:rsidRPr="00193D83" w:rsidRDefault="00B1576E" w:rsidP="008B3926">
      <w:pPr>
        <w:ind w:firstLine="567"/>
        <w:jc w:val="both"/>
        <w:rPr>
          <w:sz w:val="24"/>
          <w:szCs w:val="24"/>
        </w:rPr>
      </w:pPr>
      <w:r w:rsidRPr="00193D83">
        <w:rPr>
          <w:sz w:val="24"/>
          <w:szCs w:val="24"/>
        </w:rPr>
        <w:t xml:space="preserve">- кредиты банков и других кредиторов; </w:t>
      </w:r>
    </w:p>
    <w:p w:rsidR="00B1576E" w:rsidRPr="00193D83" w:rsidRDefault="00B1576E" w:rsidP="008B3926">
      <w:pPr>
        <w:ind w:firstLine="567"/>
        <w:jc w:val="both"/>
        <w:rPr>
          <w:sz w:val="24"/>
          <w:szCs w:val="24"/>
        </w:rPr>
      </w:pPr>
      <w:r w:rsidRPr="00193D83">
        <w:rPr>
          <w:sz w:val="24"/>
          <w:szCs w:val="24"/>
        </w:rPr>
        <w:t xml:space="preserve">- вклады участника; </w:t>
      </w:r>
    </w:p>
    <w:p w:rsidR="00B1576E" w:rsidRPr="00193D83" w:rsidRDefault="00B1576E" w:rsidP="008B3926">
      <w:pPr>
        <w:ind w:firstLine="567"/>
        <w:jc w:val="both"/>
        <w:rPr>
          <w:sz w:val="24"/>
          <w:szCs w:val="24"/>
        </w:rPr>
      </w:pPr>
      <w:r w:rsidRPr="00193D83">
        <w:rPr>
          <w:sz w:val="24"/>
          <w:szCs w:val="24"/>
        </w:rPr>
        <w:t xml:space="preserve">- заемные средства юридических и физических лиц; </w:t>
      </w:r>
    </w:p>
    <w:p w:rsidR="00B1576E" w:rsidRPr="00193D83" w:rsidRDefault="00B1576E" w:rsidP="008B3926">
      <w:pPr>
        <w:ind w:firstLine="567"/>
        <w:jc w:val="both"/>
        <w:rPr>
          <w:sz w:val="24"/>
          <w:szCs w:val="24"/>
        </w:rPr>
      </w:pPr>
      <w:r w:rsidRPr="00193D83">
        <w:rPr>
          <w:sz w:val="24"/>
          <w:szCs w:val="24"/>
        </w:rPr>
        <w:t xml:space="preserve">- иные источники, не запрещенные законодательством. </w:t>
      </w:r>
    </w:p>
    <w:p w:rsidR="00B1576E" w:rsidRPr="00193D83" w:rsidRDefault="00B1576E" w:rsidP="008B3926">
      <w:pPr>
        <w:ind w:firstLine="567"/>
        <w:jc w:val="both"/>
        <w:rPr>
          <w:sz w:val="24"/>
          <w:szCs w:val="24"/>
        </w:rPr>
      </w:pPr>
      <w:r w:rsidRPr="00193D83">
        <w:rPr>
          <w:sz w:val="24"/>
          <w:szCs w:val="24"/>
        </w:rPr>
        <w:t xml:space="preserve">9.2. Общество вправе образовывать фонды в порядке и размерах, установленных решением участника. </w:t>
      </w:r>
    </w:p>
    <w:p w:rsidR="00B1576E" w:rsidRPr="00193D83" w:rsidRDefault="00B1576E" w:rsidP="008B3926">
      <w:pPr>
        <w:ind w:firstLine="567"/>
        <w:jc w:val="both"/>
        <w:rPr>
          <w:sz w:val="24"/>
          <w:szCs w:val="24"/>
        </w:rPr>
      </w:pPr>
      <w:r w:rsidRPr="00193D83">
        <w:rPr>
          <w:sz w:val="24"/>
          <w:szCs w:val="24"/>
        </w:rPr>
        <w:t xml:space="preserve">9.3. Стоимость чистых активов Общества определяется по данным бухгалтерского учета в порядке, установленном уполномоченным Правительством РФ и федеральным органом исполнительной власти. </w:t>
      </w:r>
    </w:p>
    <w:p w:rsidR="00B1576E" w:rsidRPr="00193D83" w:rsidRDefault="00B1576E" w:rsidP="008B3926">
      <w:pPr>
        <w:ind w:firstLine="567"/>
        <w:jc w:val="both"/>
        <w:rPr>
          <w:sz w:val="24"/>
          <w:szCs w:val="24"/>
        </w:rPr>
      </w:pPr>
      <w:r w:rsidRPr="00193D83">
        <w:rPr>
          <w:sz w:val="24"/>
          <w:szCs w:val="24"/>
        </w:rPr>
        <w:t xml:space="preserve">9.4. Имущество Общества может быть изъято только по вступившему в законную силу решению суда. </w:t>
      </w:r>
    </w:p>
    <w:p w:rsidR="00A847DB" w:rsidRPr="00193D83" w:rsidRDefault="00B1576E" w:rsidP="008B3926">
      <w:pPr>
        <w:ind w:firstLine="567"/>
        <w:jc w:val="both"/>
        <w:rPr>
          <w:sz w:val="24"/>
          <w:szCs w:val="24"/>
        </w:rPr>
      </w:pPr>
      <w:r w:rsidRPr="00193D83">
        <w:rPr>
          <w:sz w:val="24"/>
          <w:szCs w:val="24"/>
        </w:rPr>
        <w:t xml:space="preserve">9.5.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rsidR="00A847DB" w:rsidRPr="00193D83" w:rsidRDefault="008B3926" w:rsidP="008B3926">
      <w:pPr>
        <w:widowControl w:val="0"/>
        <w:tabs>
          <w:tab w:val="left" w:pos="567"/>
        </w:tabs>
        <w:suppressAutoHyphens w:val="0"/>
        <w:jc w:val="both"/>
        <w:rPr>
          <w:sz w:val="24"/>
          <w:szCs w:val="24"/>
        </w:rPr>
      </w:pPr>
      <w:r>
        <w:rPr>
          <w:sz w:val="24"/>
          <w:szCs w:val="24"/>
        </w:rPr>
        <w:tab/>
      </w:r>
      <w:r w:rsidR="00B1576E" w:rsidRPr="00193D83">
        <w:rPr>
          <w:sz w:val="24"/>
          <w:szCs w:val="24"/>
        </w:rPr>
        <w:t>9</w:t>
      </w:r>
      <w:r w:rsidR="00720DC2" w:rsidRPr="00193D83">
        <w:rPr>
          <w:sz w:val="24"/>
          <w:szCs w:val="24"/>
        </w:rPr>
        <w:t>.</w:t>
      </w:r>
      <w:r w:rsidR="00B1576E" w:rsidRPr="00193D83">
        <w:rPr>
          <w:sz w:val="24"/>
          <w:szCs w:val="24"/>
        </w:rPr>
        <w:t>6</w:t>
      </w:r>
      <w:r w:rsidR="00720DC2" w:rsidRPr="00193D83">
        <w:rPr>
          <w:sz w:val="24"/>
          <w:szCs w:val="24"/>
        </w:rPr>
        <w:t>.</w:t>
      </w:r>
      <w:r>
        <w:rPr>
          <w:sz w:val="24"/>
          <w:szCs w:val="24"/>
        </w:rPr>
        <w:t xml:space="preserve"> </w:t>
      </w:r>
      <w:r w:rsidR="00A847DB" w:rsidRPr="00193D83">
        <w:rPr>
          <w:sz w:val="24"/>
          <w:szCs w:val="24"/>
        </w:rPr>
        <w:t>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rsidR="00A847DB" w:rsidRPr="00761302" w:rsidRDefault="008B3926" w:rsidP="008B3926">
      <w:pPr>
        <w:widowControl w:val="0"/>
        <w:tabs>
          <w:tab w:val="left" w:pos="567"/>
        </w:tabs>
        <w:suppressAutoHyphens w:val="0"/>
        <w:jc w:val="both"/>
        <w:rPr>
          <w:sz w:val="24"/>
          <w:szCs w:val="24"/>
        </w:rPr>
      </w:pPr>
      <w:r>
        <w:rPr>
          <w:sz w:val="24"/>
          <w:szCs w:val="24"/>
        </w:rPr>
        <w:tab/>
      </w:r>
      <w:r w:rsidR="00720DC2" w:rsidRPr="00193D83">
        <w:rPr>
          <w:sz w:val="24"/>
          <w:szCs w:val="24"/>
        </w:rPr>
        <w:t>9.</w:t>
      </w:r>
      <w:r w:rsidR="00B1576E" w:rsidRPr="00193D83">
        <w:rPr>
          <w:sz w:val="24"/>
          <w:szCs w:val="24"/>
        </w:rPr>
        <w:t>7</w:t>
      </w:r>
      <w:r w:rsidR="00720DC2" w:rsidRPr="00193D83">
        <w:rPr>
          <w:sz w:val="24"/>
          <w:szCs w:val="24"/>
        </w:rPr>
        <w:t>.</w:t>
      </w:r>
      <w:r>
        <w:rPr>
          <w:sz w:val="24"/>
          <w:szCs w:val="24"/>
        </w:rPr>
        <w:t xml:space="preserve"> </w:t>
      </w:r>
      <w:r w:rsidR="00A847DB" w:rsidRPr="00193D83">
        <w:rPr>
          <w:sz w:val="24"/>
          <w:szCs w:val="24"/>
        </w:rPr>
        <w:t>Годовой отчёт Общества должен содержать раздел о состоянии чистых активов Общества.</w:t>
      </w:r>
    </w:p>
    <w:p w:rsidR="00A847DB" w:rsidRPr="00193D83" w:rsidRDefault="008B3926" w:rsidP="008B3926">
      <w:pPr>
        <w:widowControl w:val="0"/>
        <w:tabs>
          <w:tab w:val="left" w:pos="567"/>
        </w:tabs>
        <w:suppressAutoHyphens w:val="0"/>
        <w:jc w:val="both"/>
        <w:rPr>
          <w:sz w:val="24"/>
          <w:szCs w:val="24"/>
        </w:rPr>
      </w:pPr>
      <w:r>
        <w:rPr>
          <w:sz w:val="24"/>
          <w:szCs w:val="24"/>
        </w:rPr>
        <w:tab/>
      </w:r>
      <w:r w:rsidR="00720DC2" w:rsidRPr="00193D83">
        <w:rPr>
          <w:sz w:val="24"/>
          <w:szCs w:val="24"/>
        </w:rPr>
        <w:t>9.</w:t>
      </w:r>
      <w:r w:rsidR="00761302">
        <w:rPr>
          <w:sz w:val="24"/>
          <w:szCs w:val="24"/>
        </w:rPr>
        <w:t>8</w:t>
      </w:r>
      <w:r w:rsidR="00720DC2" w:rsidRPr="00193D83">
        <w:rPr>
          <w:sz w:val="24"/>
          <w:szCs w:val="24"/>
        </w:rPr>
        <w:t>.</w:t>
      </w:r>
      <w:r>
        <w:rPr>
          <w:sz w:val="24"/>
          <w:szCs w:val="24"/>
        </w:rPr>
        <w:t xml:space="preserve"> </w:t>
      </w:r>
      <w:r w:rsidR="00A847DB" w:rsidRPr="00193D83">
        <w:rPr>
          <w:sz w:val="24"/>
          <w:szCs w:val="24"/>
        </w:rPr>
        <w:t>Общество по требованию Учредителя обязано обеспечить ему доступ к годовым отчётам и бухгалтерской отчётности.</w:t>
      </w:r>
    </w:p>
    <w:p w:rsidR="008B3926" w:rsidRPr="00BD0880" w:rsidRDefault="00A847DB" w:rsidP="00BD0880">
      <w:pPr>
        <w:spacing w:after="92"/>
        <w:ind w:firstLine="567"/>
        <w:jc w:val="both"/>
        <w:rPr>
          <w:sz w:val="24"/>
          <w:szCs w:val="24"/>
        </w:rPr>
      </w:pPr>
      <w:r w:rsidRPr="00193D83">
        <w:rPr>
          <w:sz w:val="24"/>
          <w:szCs w:val="24"/>
        </w:rPr>
        <w:t>В течение 3 дней со дня предъявления соответствующего требования  Учредителем Общества указанные документы должны быть представлены Обществом для ознакомления. По требованию Учредителя обязано представить ему копии указанных документов.</w:t>
      </w:r>
    </w:p>
    <w:p w:rsidR="00182A60" w:rsidRDefault="00182A60" w:rsidP="00193D83">
      <w:pPr>
        <w:jc w:val="center"/>
        <w:rPr>
          <w:b/>
          <w:sz w:val="24"/>
          <w:szCs w:val="24"/>
        </w:rPr>
      </w:pPr>
      <w:r w:rsidRPr="00193D83">
        <w:rPr>
          <w:b/>
          <w:sz w:val="24"/>
          <w:szCs w:val="24"/>
        </w:rPr>
        <w:t xml:space="preserve">10.  Учет финансово-хозяйственной деятельности </w:t>
      </w:r>
    </w:p>
    <w:p w:rsidR="008B3926" w:rsidRPr="00193D83" w:rsidRDefault="008B3926" w:rsidP="00193D83">
      <w:pPr>
        <w:jc w:val="center"/>
        <w:rPr>
          <w:b/>
          <w:sz w:val="24"/>
          <w:szCs w:val="24"/>
        </w:rPr>
      </w:pPr>
    </w:p>
    <w:p w:rsidR="00182A60" w:rsidRDefault="00182A60" w:rsidP="008B3926">
      <w:pPr>
        <w:ind w:firstLine="567"/>
        <w:jc w:val="both"/>
        <w:rPr>
          <w:sz w:val="24"/>
          <w:szCs w:val="24"/>
        </w:rPr>
      </w:pPr>
      <w:r w:rsidRPr="00193D83">
        <w:rPr>
          <w:sz w:val="24"/>
          <w:szCs w:val="24"/>
        </w:rPr>
        <w:t xml:space="preserve">10.1. Для проверки и подтверждения правильности годовых отчетов и бухгалтерских балансов Общество вправе по решению </w:t>
      </w:r>
      <w:r w:rsidR="002B63A5" w:rsidRPr="00193D83">
        <w:rPr>
          <w:sz w:val="24"/>
          <w:szCs w:val="24"/>
        </w:rPr>
        <w:t>У</w:t>
      </w:r>
      <w:r w:rsidRPr="00193D83">
        <w:rPr>
          <w:sz w:val="24"/>
          <w:szCs w:val="24"/>
        </w:rPr>
        <w:t>чредителя привлекать профессионального аудитора (аудиторскую фирму), не связанного имущественными интересами с Обществом, лицом, осущес</w:t>
      </w:r>
      <w:r w:rsidR="002B63A5" w:rsidRPr="00193D83">
        <w:rPr>
          <w:sz w:val="24"/>
          <w:szCs w:val="24"/>
        </w:rPr>
        <w:t>твляющим функции  директора, и У</w:t>
      </w:r>
      <w:r w:rsidRPr="00193D83">
        <w:rPr>
          <w:sz w:val="24"/>
          <w:szCs w:val="24"/>
        </w:rPr>
        <w:t xml:space="preserve">чредителем Общества. </w:t>
      </w:r>
    </w:p>
    <w:p w:rsidR="00182A60" w:rsidRPr="00193D83" w:rsidRDefault="00182A60" w:rsidP="008B3926">
      <w:pPr>
        <w:ind w:firstLine="567"/>
        <w:jc w:val="both"/>
        <w:rPr>
          <w:sz w:val="24"/>
          <w:szCs w:val="24"/>
        </w:rPr>
      </w:pPr>
      <w:r w:rsidRPr="00193D83">
        <w:rPr>
          <w:sz w:val="24"/>
          <w:szCs w:val="24"/>
        </w:rPr>
        <w:t xml:space="preserve">10.2.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РФ. </w:t>
      </w:r>
    </w:p>
    <w:p w:rsidR="00182A60" w:rsidRPr="00193D83" w:rsidRDefault="00DC40A2" w:rsidP="00193D83">
      <w:pPr>
        <w:jc w:val="both"/>
        <w:rPr>
          <w:sz w:val="24"/>
          <w:szCs w:val="24"/>
        </w:rPr>
      </w:pPr>
      <w:r>
        <w:rPr>
          <w:sz w:val="24"/>
          <w:szCs w:val="24"/>
        </w:rPr>
        <w:t xml:space="preserve">         </w:t>
      </w:r>
      <w:r w:rsidR="00182A60" w:rsidRPr="00193D83">
        <w:rPr>
          <w:sz w:val="24"/>
          <w:szCs w:val="24"/>
        </w:rPr>
        <w:t xml:space="preserve">10.3. Аудитор проводит проверку годовых отчетов и бухгалтерских балансов Общества до их утверждения участником Общества. </w:t>
      </w:r>
    </w:p>
    <w:p w:rsidR="00182A60" w:rsidRPr="00193D83" w:rsidRDefault="00182A60" w:rsidP="008B3926">
      <w:pPr>
        <w:ind w:firstLine="567"/>
        <w:jc w:val="both"/>
        <w:rPr>
          <w:sz w:val="24"/>
          <w:szCs w:val="24"/>
        </w:rPr>
      </w:pPr>
      <w:r w:rsidRPr="00193D83">
        <w:rPr>
          <w:sz w:val="24"/>
          <w:szCs w:val="24"/>
        </w:rPr>
        <w:t xml:space="preserve">Учредитель не вправе утверждать годовые отчеты и бухгалтерские балансы Общества при отсутствии заключений аудитора. </w:t>
      </w:r>
    </w:p>
    <w:p w:rsidR="00182A60" w:rsidRPr="00193D83" w:rsidRDefault="00182A60" w:rsidP="008B3926">
      <w:pPr>
        <w:ind w:firstLine="567"/>
        <w:rPr>
          <w:sz w:val="24"/>
          <w:szCs w:val="24"/>
        </w:rPr>
      </w:pPr>
      <w:r w:rsidRPr="00193D83">
        <w:rPr>
          <w:sz w:val="24"/>
          <w:szCs w:val="24"/>
        </w:rPr>
        <w:t xml:space="preserve">10.4. Аудитор вправе привлекать к своей работе экспертов и консультантов, работа которых оплачивается за счет Общества. </w:t>
      </w:r>
    </w:p>
    <w:p w:rsidR="00D42C0B" w:rsidRPr="00193D83" w:rsidRDefault="00D42C0B" w:rsidP="00193D83">
      <w:pPr>
        <w:ind w:firstLine="709"/>
        <w:rPr>
          <w:sz w:val="24"/>
          <w:szCs w:val="24"/>
        </w:rPr>
      </w:pPr>
    </w:p>
    <w:p w:rsidR="00A847DB" w:rsidRDefault="00720DC2" w:rsidP="00193D83">
      <w:pPr>
        <w:spacing w:after="92"/>
        <w:ind w:firstLine="740"/>
        <w:jc w:val="center"/>
        <w:rPr>
          <w:b/>
          <w:sz w:val="24"/>
          <w:szCs w:val="24"/>
        </w:rPr>
      </w:pPr>
      <w:r w:rsidRPr="00193D83">
        <w:rPr>
          <w:b/>
          <w:sz w:val="24"/>
          <w:szCs w:val="24"/>
        </w:rPr>
        <w:t>1</w:t>
      </w:r>
      <w:r w:rsidR="00182A60" w:rsidRPr="00193D83">
        <w:rPr>
          <w:b/>
          <w:sz w:val="24"/>
          <w:szCs w:val="24"/>
        </w:rPr>
        <w:t>1</w:t>
      </w:r>
      <w:r w:rsidRPr="00193D83">
        <w:rPr>
          <w:b/>
          <w:sz w:val="24"/>
          <w:szCs w:val="24"/>
        </w:rPr>
        <w:t>.</w:t>
      </w:r>
      <w:r w:rsidR="008B3926">
        <w:rPr>
          <w:b/>
          <w:sz w:val="24"/>
          <w:szCs w:val="24"/>
        </w:rPr>
        <w:t xml:space="preserve"> </w:t>
      </w:r>
      <w:r w:rsidRPr="00193D83">
        <w:rPr>
          <w:b/>
          <w:sz w:val="24"/>
          <w:szCs w:val="24"/>
        </w:rPr>
        <w:t>Порядок осуществления обществом иных действий</w:t>
      </w:r>
    </w:p>
    <w:p w:rsidR="00A847DB" w:rsidRPr="00193D83" w:rsidRDefault="00A847DB" w:rsidP="00BD0880">
      <w:pPr>
        <w:spacing w:after="332"/>
        <w:jc w:val="both"/>
        <w:rPr>
          <w:sz w:val="24"/>
          <w:szCs w:val="24"/>
        </w:rPr>
      </w:pPr>
      <w:r w:rsidRPr="00193D83">
        <w:rPr>
          <w:sz w:val="24"/>
          <w:szCs w:val="24"/>
        </w:rPr>
        <w:t xml:space="preserve">При осуществлении иных действий Общество руководствуется положениями Федерального закона № 14-ФЗ, в частности, при распределении прибыли - статьями 28 и 29, </w:t>
      </w:r>
      <w:r w:rsidR="008B3926">
        <w:rPr>
          <w:sz w:val="24"/>
          <w:szCs w:val="24"/>
        </w:rPr>
        <w:t xml:space="preserve">в случаях </w:t>
      </w:r>
      <w:r w:rsidRPr="00193D83">
        <w:rPr>
          <w:sz w:val="24"/>
          <w:szCs w:val="24"/>
        </w:rPr>
        <w:t>реорганизации и ликвидации - главой V</w:t>
      </w:r>
      <w:r w:rsidR="008B3926">
        <w:rPr>
          <w:sz w:val="24"/>
          <w:szCs w:val="24"/>
        </w:rPr>
        <w:t xml:space="preserve"> названного закона</w:t>
      </w:r>
      <w:r w:rsidRPr="00193D83">
        <w:rPr>
          <w:sz w:val="24"/>
          <w:szCs w:val="24"/>
        </w:rPr>
        <w:t>.</w:t>
      </w:r>
    </w:p>
    <w:p w:rsidR="00193D83" w:rsidRDefault="00193D83">
      <w:pPr>
        <w:rPr>
          <w:rFonts w:eastAsia="Calibri"/>
          <w:sz w:val="24"/>
          <w:szCs w:val="24"/>
          <w:lang w:eastAsia="en-US"/>
        </w:rPr>
      </w:pPr>
    </w:p>
    <w:p w:rsidR="007F0397" w:rsidRDefault="00D47F60">
      <w:pPr>
        <w:pStyle w:val="af9"/>
        <w:spacing w:line="228" w:lineRule="auto"/>
        <w:ind w:left="5387"/>
        <w:jc w:val="right"/>
        <w:rPr>
          <w:sz w:val="20"/>
          <w:szCs w:val="20"/>
        </w:rPr>
      </w:pPr>
      <w:proofErr w:type="gramStart"/>
      <w:r>
        <w:rPr>
          <w:sz w:val="20"/>
          <w:szCs w:val="20"/>
        </w:rPr>
        <w:t>Утвержден</w:t>
      </w:r>
      <w:proofErr w:type="gramEnd"/>
      <w:r>
        <w:rPr>
          <w:sz w:val="20"/>
          <w:szCs w:val="20"/>
        </w:rPr>
        <w:t xml:space="preserve"> постановлением администрации  </w:t>
      </w:r>
      <w:proofErr w:type="spellStart"/>
      <w:r>
        <w:rPr>
          <w:sz w:val="20"/>
          <w:szCs w:val="20"/>
        </w:rPr>
        <w:t>Пучежского</w:t>
      </w:r>
      <w:proofErr w:type="spellEnd"/>
      <w:r>
        <w:rPr>
          <w:sz w:val="20"/>
          <w:szCs w:val="20"/>
        </w:rPr>
        <w:t xml:space="preserve"> муниципального района</w:t>
      </w:r>
    </w:p>
    <w:p w:rsidR="007F0397" w:rsidRDefault="00D47F60">
      <w:pPr>
        <w:pStyle w:val="af9"/>
        <w:spacing w:line="228" w:lineRule="auto"/>
        <w:ind w:left="5387"/>
        <w:jc w:val="right"/>
        <w:rPr>
          <w:sz w:val="20"/>
          <w:szCs w:val="20"/>
        </w:rPr>
      </w:pPr>
      <w:r>
        <w:rPr>
          <w:sz w:val="20"/>
          <w:szCs w:val="20"/>
        </w:rPr>
        <w:t xml:space="preserve">от   </w:t>
      </w:r>
      <w:r w:rsidR="002C0D45">
        <w:rPr>
          <w:sz w:val="20"/>
          <w:szCs w:val="20"/>
        </w:rPr>
        <w:t xml:space="preserve">12.11.2024     </w:t>
      </w:r>
      <w:r>
        <w:rPr>
          <w:sz w:val="20"/>
          <w:szCs w:val="20"/>
        </w:rPr>
        <w:t xml:space="preserve">№ </w:t>
      </w:r>
      <w:r w:rsidR="002C0D45">
        <w:rPr>
          <w:sz w:val="20"/>
          <w:szCs w:val="20"/>
        </w:rPr>
        <w:t>573-п</w:t>
      </w:r>
    </w:p>
    <w:p w:rsidR="007F0397" w:rsidRDefault="007F0397">
      <w:pPr>
        <w:pStyle w:val="af9"/>
        <w:spacing w:line="228" w:lineRule="auto"/>
        <w:ind w:left="5387"/>
        <w:jc w:val="right"/>
        <w:rPr>
          <w:sz w:val="20"/>
          <w:szCs w:val="20"/>
        </w:rPr>
      </w:pPr>
    </w:p>
    <w:p w:rsidR="007F0397" w:rsidRDefault="007F0397">
      <w:pPr>
        <w:jc w:val="center"/>
        <w:rPr>
          <w:rFonts w:eastAsia="Calibri"/>
          <w:sz w:val="24"/>
          <w:szCs w:val="24"/>
          <w:lang w:eastAsia="en-US"/>
        </w:rPr>
      </w:pPr>
    </w:p>
    <w:p w:rsidR="007F0397" w:rsidRDefault="00D47F60">
      <w:pPr>
        <w:jc w:val="center"/>
        <w:rPr>
          <w:rFonts w:eastAsia="Calibri"/>
          <w:sz w:val="24"/>
          <w:szCs w:val="24"/>
          <w:lang w:eastAsia="en-US"/>
        </w:rPr>
      </w:pPr>
      <w:r>
        <w:rPr>
          <w:rFonts w:eastAsia="Calibri"/>
          <w:sz w:val="24"/>
          <w:szCs w:val="24"/>
          <w:lang w:eastAsia="en-US"/>
        </w:rPr>
        <w:t>Передаточный акт</w:t>
      </w:r>
    </w:p>
    <w:p w:rsidR="007F0397" w:rsidRDefault="00D47F60">
      <w:pPr>
        <w:jc w:val="center"/>
        <w:rPr>
          <w:rFonts w:eastAsia="Calibri"/>
          <w:sz w:val="24"/>
          <w:szCs w:val="24"/>
          <w:lang w:eastAsia="en-US"/>
        </w:rPr>
      </w:pPr>
      <w:r>
        <w:rPr>
          <w:rFonts w:eastAsia="Calibri"/>
          <w:sz w:val="24"/>
          <w:szCs w:val="24"/>
          <w:lang w:eastAsia="en-US"/>
        </w:rPr>
        <w:t xml:space="preserve"> подлежащего приватизации имущественного комплекса </w:t>
      </w:r>
    </w:p>
    <w:p w:rsidR="007F0397" w:rsidRDefault="00D47F60">
      <w:pPr>
        <w:jc w:val="center"/>
        <w:rPr>
          <w:rFonts w:eastAsia="Calibri"/>
          <w:sz w:val="24"/>
          <w:szCs w:val="24"/>
          <w:lang w:eastAsia="en-US"/>
        </w:rPr>
      </w:pPr>
      <w:r>
        <w:rPr>
          <w:rFonts w:eastAsia="Calibri"/>
          <w:sz w:val="24"/>
          <w:szCs w:val="24"/>
          <w:lang w:eastAsia="en-US"/>
        </w:rPr>
        <w:t>МУП  «</w:t>
      </w:r>
      <w:proofErr w:type="spellStart"/>
      <w:r>
        <w:rPr>
          <w:rFonts w:eastAsia="Calibri"/>
          <w:sz w:val="24"/>
          <w:szCs w:val="24"/>
          <w:lang w:eastAsia="en-US"/>
        </w:rPr>
        <w:t>Трансремсервис</w:t>
      </w:r>
      <w:proofErr w:type="spellEnd"/>
      <w:r>
        <w:rPr>
          <w:rFonts w:eastAsia="Calibri"/>
          <w:sz w:val="24"/>
          <w:szCs w:val="24"/>
          <w:lang w:eastAsia="en-US"/>
        </w:rPr>
        <w:t>»</w:t>
      </w:r>
    </w:p>
    <w:p w:rsidR="007F0397" w:rsidRDefault="00D47F60">
      <w:pPr>
        <w:jc w:val="both"/>
        <w:rPr>
          <w:rFonts w:eastAsia="Calibri"/>
          <w:sz w:val="24"/>
          <w:szCs w:val="24"/>
          <w:lang w:eastAsia="en-US"/>
        </w:rPr>
      </w:pPr>
      <w:r>
        <w:rPr>
          <w:rFonts w:eastAsia="Calibri"/>
          <w:sz w:val="24"/>
          <w:szCs w:val="24"/>
          <w:lang w:eastAsia="en-US"/>
        </w:rPr>
        <w:t>г. Пучеж</w:t>
      </w:r>
    </w:p>
    <w:p w:rsidR="007F0397" w:rsidRDefault="007F0397">
      <w:pPr>
        <w:jc w:val="both"/>
        <w:rPr>
          <w:rFonts w:eastAsia="Calibri"/>
          <w:sz w:val="24"/>
          <w:szCs w:val="24"/>
          <w:lang w:eastAsia="en-US"/>
        </w:rPr>
      </w:pPr>
    </w:p>
    <w:p w:rsidR="00176DEA" w:rsidRDefault="00176DEA">
      <w:pPr>
        <w:jc w:val="both"/>
        <w:rPr>
          <w:rFonts w:eastAsia="Calibri"/>
          <w:sz w:val="24"/>
          <w:szCs w:val="24"/>
          <w:lang w:eastAsia="en-US"/>
        </w:rPr>
      </w:pPr>
    </w:p>
    <w:p w:rsidR="00176DEA" w:rsidRDefault="00176DEA">
      <w:pPr>
        <w:jc w:val="both"/>
        <w:rPr>
          <w:rFonts w:eastAsia="Calibri"/>
          <w:sz w:val="24"/>
          <w:szCs w:val="24"/>
          <w:lang w:eastAsia="en-US"/>
        </w:rPr>
      </w:pPr>
    </w:p>
    <w:p w:rsidR="007F0397" w:rsidRDefault="00D47F60">
      <w:pPr>
        <w:ind w:firstLine="720"/>
        <w:jc w:val="both"/>
      </w:pPr>
      <w:proofErr w:type="gramStart"/>
      <w:r>
        <w:rPr>
          <w:bCs/>
          <w:sz w:val="24"/>
          <w:szCs w:val="24"/>
        </w:rPr>
        <w:t xml:space="preserve">Муниципальное </w:t>
      </w:r>
      <w:r>
        <w:rPr>
          <w:sz w:val="24"/>
          <w:szCs w:val="24"/>
        </w:rPr>
        <w:t>унитарное</w:t>
      </w:r>
      <w:r>
        <w:rPr>
          <w:sz w:val="28"/>
          <w:szCs w:val="28"/>
        </w:rPr>
        <w:t xml:space="preserve"> </w:t>
      </w:r>
      <w:r>
        <w:rPr>
          <w:sz w:val="24"/>
          <w:szCs w:val="24"/>
        </w:rPr>
        <w:t xml:space="preserve">предприятие администрации </w:t>
      </w:r>
      <w:proofErr w:type="spellStart"/>
      <w:r>
        <w:rPr>
          <w:sz w:val="24"/>
          <w:szCs w:val="24"/>
        </w:rPr>
        <w:t>Пучежского</w:t>
      </w:r>
      <w:proofErr w:type="spellEnd"/>
      <w:r>
        <w:rPr>
          <w:sz w:val="24"/>
          <w:szCs w:val="24"/>
        </w:rPr>
        <w:t xml:space="preserve"> муниципального района «Транспортное предприятие «</w:t>
      </w:r>
      <w:proofErr w:type="spellStart"/>
      <w:r>
        <w:rPr>
          <w:sz w:val="24"/>
          <w:szCs w:val="24"/>
        </w:rPr>
        <w:t>Трансремсервис</w:t>
      </w:r>
      <w:proofErr w:type="spellEnd"/>
      <w:r>
        <w:rPr>
          <w:sz w:val="24"/>
          <w:szCs w:val="24"/>
        </w:rPr>
        <w:t>»</w:t>
      </w:r>
      <w:r>
        <w:rPr>
          <w:b/>
          <w:sz w:val="24"/>
          <w:szCs w:val="24"/>
        </w:rPr>
        <w:t xml:space="preserve"> </w:t>
      </w:r>
      <w:r>
        <w:rPr>
          <w:rFonts w:eastAsia="Calibri"/>
          <w:sz w:val="24"/>
          <w:szCs w:val="24"/>
          <w:lang w:eastAsia="en-US"/>
        </w:rPr>
        <w:t>в лице директора Жигалова Олега Николаевича, действующего на основании Устава, сдало, а созданное в процессе приватизации общество с ограниченной ответственностью «</w:t>
      </w:r>
      <w:proofErr w:type="spellStart"/>
      <w:r>
        <w:rPr>
          <w:rFonts w:eastAsia="Calibri"/>
          <w:sz w:val="24"/>
          <w:szCs w:val="24"/>
          <w:lang w:eastAsia="en-US"/>
        </w:rPr>
        <w:t>Трансремсервис</w:t>
      </w:r>
      <w:proofErr w:type="spellEnd"/>
      <w:r>
        <w:rPr>
          <w:rFonts w:eastAsia="Calibri"/>
          <w:sz w:val="24"/>
          <w:szCs w:val="24"/>
          <w:lang w:eastAsia="en-US"/>
        </w:rPr>
        <w:t>» в лице директора Жигалова Олега Николаевича, действующего на основании Устава, приняло подлежащий приватизации имущественный комплекс муниципального унитарного предприятия «</w:t>
      </w:r>
      <w:proofErr w:type="spellStart"/>
      <w:r>
        <w:rPr>
          <w:rFonts w:eastAsia="Calibri"/>
          <w:sz w:val="24"/>
          <w:szCs w:val="24"/>
          <w:lang w:eastAsia="en-US"/>
        </w:rPr>
        <w:t>Трансремсервис</w:t>
      </w:r>
      <w:proofErr w:type="spellEnd"/>
      <w:r>
        <w:rPr>
          <w:rFonts w:eastAsia="Calibri"/>
          <w:sz w:val="24"/>
          <w:szCs w:val="24"/>
          <w:lang w:eastAsia="en-US"/>
        </w:rPr>
        <w:t>» в следующем составе:</w:t>
      </w:r>
      <w:proofErr w:type="gramEnd"/>
    </w:p>
    <w:p w:rsidR="007F0397" w:rsidRDefault="007F0397">
      <w:pPr>
        <w:rPr>
          <w:sz w:val="24"/>
          <w:szCs w:val="24"/>
        </w:rPr>
      </w:pPr>
    </w:p>
    <w:p w:rsidR="00176DEA" w:rsidRDefault="00176DEA">
      <w:pPr>
        <w:rPr>
          <w:sz w:val="24"/>
          <w:szCs w:val="24"/>
        </w:rPr>
      </w:pPr>
    </w:p>
    <w:p w:rsidR="00176DEA" w:rsidRPr="00613D72" w:rsidRDefault="00176DEA" w:rsidP="00176DEA">
      <w:pPr>
        <w:jc w:val="both"/>
        <w:rPr>
          <w:rFonts w:eastAsia="Calibri"/>
          <w:sz w:val="24"/>
          <w:szCs w:val="24"/>
          <w:lang w:eastAsia="en-US"/>
        </w:rPr>
      </w:pPr>
      <w:r>
        <w:rPr>
          <w:rFonts w:eastAsia="Calibri"/>
          <w:sz w:val="24"/>
          <w:szCs w:val="24"/>
          <w:lang w:eastAsia="en-US"/>
        </w:rPr>
        <w:t>1.1.</w:t>
      </w:r>
      <w:r w:rsidRPr="00FD0414">
        <w:rPr>
          <w:rFonts w:eastAsia="Calibri"/>
          <w:sz w:val="24"/>
          <w:szCs w:val="24"/>
          <w:lang w:eastAsia="en-US"/>
        </w:rPr>
        <w:t>Земельные участки:</w:t>
      </w:r>
    </w:p>
    <w:tbl>
      <w:tblPr>
        <w:tblW w:w="9747" w:type="dxa"/>
        <w:tblInd w:w="-113" w:type="dxa"/>
        <w:tblLayout w:type="fixed"/>
        <w:tblLook w:val="04A0"/>
      </w:tblPr>
      <w:tblGrid>
        <w:gridCol w:w="803"/>
        <w:gridCol w:w="2525"/>
        <w:gridCol w:w="2130"/>
        <w:gridCol w:w="1410"/>
        <w:gridCol w:w="2879"/>
      </w:tblGrid>
      <w:tr w:rsidR="00176DEA" w:rsidTr="002E1923">
        <w:trPr>
          <w:trHeight w:val="594"/>
        </w:trPr>
        <w:tc>
          <w:tcPr>
            <w:tcW w:w="80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52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Адрес (местоположение)</w:t>
            </w:r>
          </w:p>
        </w:tc>
        <w:tc>
          <w:tcPr>
            <w:tcW w:w="213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Кадастровый номер</w:t>
            </w:r>
          </w:p>
        </w:tc>
        <w:tc>
          <w:tcPr>
            <w:tcW w:w="141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Площадь, </w:t>
            </w:r>
            <w:proofErr w:type="gramStart"/>
            <w:r>
              <w:rPr>
                <w:rFonts w:eastAsia="Calibri"/>
                <w:sz w:val="24"/>
                <w:szCs w:val="24"/>
                <w:lang w:eastAsia="en-US"/>
              </w:rPr>
              <w:t>га</w:t>
            </w:r>
            <w:proofErr w:type="gramEnd"/>
          </w:p>
        </w:tc>
        <w:tc>
          <w:tcPr>
            <w:tcW w:w="28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Кадастровая стоимость</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80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52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213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41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8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80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525" w:type="dxa"/>
            <w:tcBorders>
              <w:top w:val="single" w:sz="4" w:space="0" w:color="00000A"/>
              <w:left w:val="single" w:sz="4" w:space="0" w:color="00000A"/>
              <w:bottom w:val="single" w:sz="4" w:space="0" w:color="00000A"/>
              <w:right w:val="single" w:sz="4" w:space="0" w:color="00000A"/>
            </w:tcBorders>
          </w:tcPr>
          <w:p w:rsidR="00176DEA" w:rsidRPr="00FD0414" w:rsidRDefault="001151DF" w:rsidP="001151DF">
            <w:r>
              <w:t>Ивановская обл.</w:t>
            </w:r>
            <w:r w:rsidR="00176DEA" w:rsidRPr="00FD0414">
              <w:t>г</w:t>
            </w:r>
            <w:r>
              <w:t>.</w:t>
            </w:r>
            <w:r w:rsidR="00176DEA" w:rsidRPr="00FD0414">
              <w:t xml:space="preserve"> Пучеж, </w:t>
            </w:r>
            <w:proofErr w:type="spellStart"/>
            <w:r w:rsidR="00176DEA" w:rsidRPr="00FD0414">
              <w:t>ул</w:t>
            </w:r>
            <w:proofErr w:type="gramStart"/>
            <w:r w:rsidR="00176DEA" w:rsidRPr="00FD0414">
              <w:t>.Ю</w:t>
            </w:r>
            <w:proofErr w:type="gramEnd"/>
            <w:r w:rsidR="00176DEA" w:rsidRPr="00FD0414">
              <w:t>рьевецкая</w:t>
            </w:r>
            <w:proofErr w:type="spellEnd"/>
            <w:r w:rsidR="00176DEA" w:rsidRPr="00FD0414">
              <w:t xml:space="preserve"> ,д.4, категория земель: земли населенных пунктов, вид разрешенного использования: для размещения автодорожного вокзала</w:t>
            </w:r>
          </w:p>
        </w:tc>
        <w:tc>
          <w:tcPr>
            <w:tcW w:w="2130"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sz w:val="24"/>
                <w:szCs w:val="24"/>
              </w:rPr>
            </w:pPr>
            <w:r w:rsidRPr="00FD0414">
              <w:rPr>
                <w:sz w:val="24"/>
                <w:szCs w:val="24"/>
              </w:rPr>
              <w:t>37:14:010107:50</w:t>
            </w:r>
          </w:p>
        </w:tc>
        <w:tc>
          <w:tcPr>
            <w:tcW w:w="1410"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sz w:val="24"/>
                <w:szCs w:val="24"/>
              </w:rPr>
            </w:pPr>
            <w:r w:rsidRPr="00FD0414">
              <w:rPr>
                <w:sz w:val="24"/>
                <w:szCs w:val="24"/>
              </w:rPr>
              <w:t>0,1248</w:t>
            </w:r>
          </w:p>
        </w:tc>
        <w:tc>
          <w:tcPr>
            <w:tcW w:w="2879"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sz w:val="24"/>
                <w:szCs w:val="24"/>
              </w:rPr>
            </w:pPr>
            <w:r w:rsidRPr="00FD0414">
              <w:rPr>
                <w:sz w:val="24"/>
                <w:szCs w:val="24"/>
              </w:rPr>
              <w:t>630,0</w:t>
            </w:r>
          </w:p>
        </w:tc>
      </w:tr>
      <w:tr w:rsidR="00176DEA" w:rsidTr="002E1923">
        <w:tc>
          <w:tcPr>
            <w:tcW w:w="6868"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ИТОГО</w:t>
            </w:r>
          </w:p>
        </w:tc>
        <w:tc>
          <w:tcPr>
            <w:tcW w:w="2879"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sz w:val="24"/>
                <w:szCs w:val="24"/>
              </w:rPr>
            </w:pPr>
            <w:r w:rsidRPr="00FD0414">
              <w:rPr>
                <w:sz w:val="24"/>
                <w:szCs w:val="24"/>
              </w:rPr>
              <w:t>630,0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1.2. Здания (помещения в зданиях), сооружения:</w:t>
      </w:r>
    </w:p>
    <w:p w:rsidR="00176DEA" w:rsidRDefault="00176DEA" w:rsidP="00176DEA">
      <w:pPr>
        <w:jc w:val="both"/>
        <w:rPr>
          <w:rFonts w:eastAsia="Calibri"/>
          <w:sz w:val="24"/>
          <w:szCs w:val="24"/>
          <w:lang w:eastAsia="en-US"/>
        </w:rPr>
      </w:pPr>
    </w:p>
    <w:tbl>
      <w:tblPr>
        <w:tblW w:w="9716" w:type="dxa"/>
        <w:tblInd w:w="-102" w:type="dxa"/>
        <w:tblLayout w:type="fixed"/>
        <w:tblCellMar>
          <w:top w:w="75" w:type="dxa"/>
          <w:left w:w="40" w:type="dxa"/>
          <w:bottom w:w="75" w:type="dxa"/>
          <w:right w:w="40" w:type="dxa"/>
        </w:tblCellMar>
        <w:tblLook w:val="04A0"/>
      </w:tblPr>
      <w:tblGrid>
        <w:gridCol w:w="568"/>
        <w:gridCol w:w="3118"/>
        <w:gridCol w:w="1223"/>
        <w:gridCol w:w="1896"/>
        <w:gridCol w:w="2911"/>
      </w:tblGrid>
      <w:tr w:rsidR="00176DEA" w:rsidTr="002E1923">
        <w:trPr>
          <w:trHeight w:val="239"/>
        </w:trPr>
        <w:tc>
          <w:tcPr>
            <w:tcW w:w="568"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118"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назначение,</w:t>
            </w:r>
          </w:p>
          <w:p w:rsidR="00176DEA" w:rsidRDefault="00176DEA" w:rsidP="002E1923">
            <w:pPr>
              <w:jc w:val="center"/>
              <w:rPr>
                <w:rFonts w:eastAsia="Calibri"/>
                <w:sz w:val="24"/>
                <w:szCs w:val="24"/>
                <w:lang w:eastAsia="en-US"/>
              </w:rPr>
            </w:pPr>
            <w:r>
              <w:rPr>
                <w:rFonts w:eastAsia="Calibri"/>
                <w:sz w:val="24"/>
                <w:szCs w:val="24"/>
                <w:lang w:eastAsia="en-US"/>
              </w:rPr>
              <w:t>краткая характеристика,</w:t>
            </w:r>
          </w:p>
          <w:p w:rsidR="00176DEA" w:rsidRDefault="00176DEA" w:rsidP="002E1923">
            <w:pPr>
              <w:jc w:val="center"/>
              <w:rPr>
                <w:rFonts w:eastAsia="Calibri"/>
                <w:sz w:val="24"/>
                <w:szCs w:val="24"/>
                <w:lang w:eastAsia="en-US"/>
              </w:rPr>
            </w:pPr>
            <w:r>
              <w:rPr>
                <w:rFonts w:eastAsia="Calibri"/>
                <w:sz w:val="24"/>
                <w:szCs w:val="24"/>
                <w:lang w:eastAsia="en-US"/>
              </w:rPr>
              <w:t>адрес (местоположение)</w:t>
            </w:r>
          </w:p>
          <w:p w:rsidR="00176DEA" w:rsidRDefault="00176DEA" w:rsidP="002E1923">
            <w:pPr>
              <w:jc w:val="center"/>
              <w:rPr>
                <w:rFonts w:eastAsia="Calibri"/>
                <w:sz w:val="24"/>
                <w:szCs w:val="24"/>
                <w:lang w:eastAsia="en-US"/>
              </w:rPr>
            </w:pPr>
          </w:p>
        </w:tc>
        <w:tc>
          <w:tcPr>
            <w:tcW w:w="1223"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приобретения</w:t>
            </w:r>
          </w:p>
          <w:p w:rsidR="00176DEA" w:rsidRDefault="00176DEA" w:rsidP="002E1923">
            <w:pPr>
              <w:jc w:val="center"/>
              <w:rPr>
                <w:rFonts w:eastAsia="Calibri"/>
                <w:sz w:val="24"/>
                <w:szCs w:val="24"/>
                <w:lang w:eastAsia="en-US"/>
              </w:rPr>
            </w:pPr>
          </w:p>
        </w:tc>
        <w:tc>
          <w:tcPr>
            <w:tcW w:w="189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Кадастровый </w:t>
            </w:r>
          </w:p>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p>
        </w:tc>
        <w:tc>
          <w:tcPr>
            <w:tcW w:w="2911"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00"/>
        </w:trPr>
        <w:tc>
          <w:tcPr>
            <w:tcW w:w="568"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22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89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911"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150"/>
        </w:trPr>
        <w:tc>
          <w:tcPr>
            <w:tcW w:w="568"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118" w:type="dxa"/>
            <w:tcBorders>
              <w:top w:val="single" w:sz="4" w:space="0" w:color="00000A"/>
              <w:left w:val="single" w:sz="4" w:space="0" w:color="00000A"/>
              <w:bottom w:val="single" w:sz="4" w:space="0" w:color="00000A"/>
              <w:right w:val="single" w:sz="4" w:space="0" w:color="00000A"/>
            </w:tcBorders>
          </w:tcPr>
          <w:p w:rsidR="00E55437" w:rsidRPr="00FD0414" w:rsidRDefault="00E55437" w:rsidP="00E55437">
            <w:pPr>
              <w:ind w:right="57"/>
            </w:pPr>
            <w:r w:rsidRPr="00FD0414">
              <w:t xml:space="preserve">Здание автостанции, </w:t>
            </w:r>
            <w:r>
              <w:t>назначение</w:t>
            </w:r>
            <w:r w:rsidRPr="00FD0414">
              <w:t>:</w:t>
            </w:r>
            <w:r>
              <w:t xml:space="preserve"> </w:t>
            </w:r>
            <w:r w:rsidRPr="00FD0414">
              <w:t>нежилое,</w:t>
            </w:r>
            <w:r>
              <w:t xml:space="preserve"> </w:t>
            </w:r>
            <w:r w:rsidRPr="00FD0414">
              <w:t>1-этажный</w:t>
            </w:r>
            <w:r>
              <w:t xml:space="preserve"> </w:t>
            </w:r>
            <w:r w:rsidRPr="00FD0414">
              <w:t xml:space="preserve"> (подземных этажей-0)  площадь 245,2 </w:t>
            </w:r>
            <w:r>
              <w:t>И</w:t>
            </w:r>
            <w:r w:rsidRPr="00FD0414">
              <w:t>вановская область,</w:t>
            </w:r>
            <w:r>
              <w:t xml:space="preserve"> р-н </w:t>
            </w:r>
            <w:proofErr w:type="spellStart"/>
            <w:r>
              <w:t>Пучежский</w:t>
            </w:r>
            <w:proofErr w:type="spellEnd"/>
            <w:r>
              <w:t>,</w:t>
            </w:r>
            <w:r w:rsidRPr="00FD0414">
              <w:t xml:space="preserve"> г</w:t>
            </w:r>
            <w:proofErr w:type="gramStart"/>
            <w:r w:rsidRPr="00FD0414">
              <w:t>.П</w:t>
            </w:r>
            <w:proofErr w:type="gramEnd"/>
            <w:r w:rsidRPr="00FD0414">
              <w:t>учеж,</w:t>
            </w:r>
          </w:p>
          <w:p w:rsidR="00176DEA" w:rsidRDefault="00E55437" w:rsidP="00E55437">
            <w:pPr>
              <w:ind w:right="57"/>
              <w:rPr>
                <w:sz w:val="19"/>
                <w:szCs w:val="19"/>
              </w:rPr>
            </w:pPr>
            <w:r w:rsidRPr="00FD0414">
              <w:t xml:space="preserve">ул. </w:t>
            </w:r>
            <w:proofErr w:type="spellStart"/>
            <w:r w:rsidRPr="00FD0414">
              <w:t>Юрьевецкая</w:t>
            </w:r>
            <w:proofErr w:type="spellEnd"/>
            <w:r w:rsidRPr="00FD0414">
              <w:t>, д.4</w:t>
            </w:r>
          </w:p>
        </w:tc>
        <w:tc>
          <w:tcPr>
            <w:tcW w:w="1223"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ind w:right="57"/>
              <w:jc w:val="center"/>
              <w:rPr>
                <w:sz w:val="24"/>
                <w:szCs w:val="24"/>
              </w:rPr>
            </w:pPr>
            <w:r w:rsidRPr="00613D72">
              <w:rPr>
                <w:sz w:val="24"/>
                <w:szCs w:val="24"/>
              </w:rPr>
              <w:t>1967</w:t>
            </w:r>
          </w:p>
        </w:tc>
        <w:tc>
          <w:tcPr>
            <w:tcW w:w="1896"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ind w:right="57"/>
              <w:jc w:val="both"/>
              <w:rPr>
                <w:sz w:val="24"/>
                <w:szCs w:val="24"/>
              </w:rPr>
            </w:pPr>
            <w:r w:rsidRPr="00FD0414">
              <w:rPr>
                <w:sz w:val="24"/>
                <w:szCs w:val="24"/>
              </w:rPr>
              <w:t>37:14:010107:51</w:t>
            </w:r>
          </w:p>
        </w:tc>
        <w:tc>
          <w:tcPr>
            <w:tcW w:w="291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sz w:val="24"/>
                <w:szCs w:val="24"/>
              </w:rPr>
            </w:pPr>
            <w:r w:rsidRPr="00FD0414">
              <w:rPr>
                <w:sz w:val="24"/>
                <w:szCs w:val="24"/>
              </w:rPr>
              <w:t>1 360,0</w:t>
            </w:r>
          </w:p>
        </w:tc>
      </w:tr>
      <w:tr w:rsidR="00176DEA" w:rsidTr="002E1923">
        <w:trPr>
          <w:trHeight w:val="239"/>
        </w:trPr>
        <w:tc>
          <w:tcPr>
            <w:tcW w:w="6805"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ИТОГО:</w:t>
            </w:r>
          </w:p>
        </w:tc>
        <w:tc>
          <w:tcPr>
            <w:tcW w:w="2911" w:type="dxa"/>
            <w:tcBorders>
              <w:top w:val="single" w:sz="4" w:space="0" w:color="00000A"/>
              <w:left w:val="single" w:sz="4" w:space="0" w:color="00000A"/>
              <w:bottom w:val="single" w:sz="4" w:space="0" w:color="00000A"/>
              <w:right w:val="single" w:sz="4" w:space="0" w:color="00000A"/>
            </w:tcBorders>
            <w:vAlign w:val="center"/>
          </w:tcPr>
          <w:p w:rsidR="00176DEA" w:rsidRPr="00FD0414" w:rsidRDefault="00176DEA" w:rsidP="002E1923">
            <w:pPr>
              <w:jc w:val="center"/>
              <w:rPr>
                <w:sz w:val="24"/>
                <w:szCs w:val="24"/>
              </w:rPr>
            </w:pPr>
            <w:r w:rsidRPr="00FD0414">
              <w:rPr>
                <w:sz w:val="24"/>
                <w:szCs w:val="24"/>
              </w:rPr>
              <w:t>1 360,0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 xml:space="preserve">1.3. Транспортные средства: </w:t>
      </w:r>
    </w:p>
    <w:tbl>
      <w:tblPr>
        <w:tblW w:w="9639" w:type="dxa"/>
        <w:tblInd w:w="-45" w:type="dxa"/>
        <w:tblLayout w:type="fixed"/>
        <w:tblCellMar>
          <w:top w:w="75" w:type="dxa"/>
          <w:left w:w="40" w:type="dxa"/>
          <w:bottom w:w="75" w:type="dxa"/>
          <w:right w:w="40" w:type="dxa"/>
        </w:tblCellMar>
        <w:tblLook w:val="04A0"/>
      </w:tblPr>
      <w:tblGrid>
        <w:gridCol w:w="544"/>
        <w:gridCol w:w="3085"/>
        <w:gridCol w:w="1276"/>
        <w:gridCol w:w="1843"/>
        <w:gridCol w:w="2891"/>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lastRenderedPageBreak/>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085"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lastRenderedPageBreak/>
              <w:t xml:space="preserve">Марка транспортного </w:t>
            </w:r>
            <w:r>
              <w:rPr>
                <w:rFonts w:eastAsia="Calibri"/>
                <w:sz w:val="24"/>
                <w:szCs w:val="24"/>
                <w:lang w:eastAsia="en-US"/>
              </w:rPr>
              <w:lastRenderedPageBreak/>
              <w:t>средства</w:t>
            </w:r>
          </w:p>
        </w:tc>
        <w:tc>
          <w:tcPr>
            <w:tcW w:w="127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lastRenderedPageBreak/>
              <w:t xml:space="preserve">Год </w:t>
            </w:r>
            <w:r>
              <w:rPr>
                <w:rFonts w:eastAsia="Calibri"/>
                <w:sz w:val="24"/>
                <w:szCs w:val="24"/>
                <w:lang w:eastAsia="en-US"/>
              </w:rPr>
              <w:lastRenderedPageBreak/>
              <w:t>выпуска, приобретения</w:t>
            </w:r>
          </w:p>
          <w:p w:rsidR="00176DEA" w:rsidRDefault="00176DEA" w:rsidP="002E1923">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lastRenderedPageBreak/>
              <w:t xml:space="preserve">Номер </w:t>
            </w:r>
            <w:r>
              <w:rPr>
                <w:rFonts w:eastAsia="Calibri"/>
                <w:sz w:val="24"/>
                <w:szCs w:val="24"/>
                <w:lang w:eastAsia="en-US"/>
              </w:rPr>
              <w:lastRenderedPageBreak/>
              <w:t>инвентарный</w:t>
            </w:r>
          </w:p>
        </w:tc>
        <w:tc>
          <w:tcPr>
            <w:tcW w:w="2891"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lastRenderedPageBreak/>
              <w:t xml:space="preserve">Стоимость </w:t>
            </w:r>
            <w:proofErr w:type="gramStart"/>
            <w:r>
              <w:rPr>
                <w:rFonts w:eastAsia="Calibri"/>
                <w:sz w:val="24"/>
                <w:szCs w:val="24"/>
                <w:lang w:eastAsia="en-US"/>
              </w:rPr>
              <w:t>по</w:t>
            </w:r>
            <w:proofErr w:type="gramEnd"/>
          </w:p>
          <w:p w:rsidR="00176DEA" w:rsidRDefault="00176DEA" w:rsidP="002E1923">
            <w:pPr>
              <w:jc w:val="center"/>
              <w:rPr>
                <w:rFonts w:eastAsia="Calibri"/>
                <w:sz w:val="24"/>
                <w:szCs w:val="24"/>
                <w:lang w:eastAsia="en-US"/>
              </w:rPr>
            </w:pPr>
            <w:r>
              <w:rPr>
                <w:rFonts w:eastAsia="Calibri"/>
                <w:sz w:val="24"/>
                <w:szCs w:val="24"/>
                <w:lang w:eastAsia="en-US"/>
              </w:rPr>
              <w:lastRenderedPageBreak/>
              <w:t>промежуточному</w:t>
            </w:r>
          </w:p>
          <w:p w:rsidR="00176DE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00"/>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lastRenderedPageBreak/>
              <w:t>1</w:t>
            </w:r>
          </w:p>
        </w:tc>
        <w:tc>
          <w:tcPr>
            <w:tcW w:w="308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2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8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891"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ГАЗ-А65</w:t>
            </w:r>
            <w:r>
              <w:rPr>
                <w:rFonts w:eastAsia="Calibri"/>
                <w:lang w:val="en-US" w:eastAsia="en-US"/>
              </w:rPr>
              <w:t>R</w:t>
            </w:r>
            <w:r>
              <w:rPr>
                <w:rFonts w:eastAsia="Calibri"/>
                <w:lang w:eastAsia="en-US"/>
              </w:rPr>
              <w:t>33 164301092095151</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2024</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ОБ-000013</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3 889,0</w:t>
            </w:r>
          </w:p>
        </w:tc>
      </w:tr>
      <w:tr w:rsidR="00176DEA"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ГАЗ-А65</w:t>
            </w:r>
            <w:r>
              <w:rPr>
                <w:rFonts w:eastAsia="Calibri"/>
                <w:lang w:val="en-US" w:eastAsia="en-US"/>
              </w:rPr>
              <w:t>R</w:t>
            </w:r>
            <w:r>
              <w:rPr>
                <w:rFonts w:eastAsia="Calibri"/>
                <w:lang w:eastAsia="en-US"/>
              </w:rPr>
              <w:t>33 164301058439232</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2023</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ОБ-000008</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2 408,0</w:t>
            </w:r>
          </w:p>
        </w:tc>
      </w:tr>
      <w:tr w:rsidR="00176DEA"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Автобус Газель ИАЦ-1767М7  164301054467176</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2023</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ОБ-000005</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2 240,0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 xml:space="preserve">Автобус Газель </w:t>
            </w:r>
            <w:r>
              <w:rPr>
                <w:rFonts w:eastAsia="Calibri"/>
                <w:lang w:val="en-US" w:eastAsia="en-US"/>
              </w:rPr>
              <w:t>NEXT</w:t>
            </w:r>
            <w:r w:rsidRPr="00D47F60">
              <w:rPr>
                <w:rFonts w:eastAsia="Calibri"/>
                <w:lang w:eastAsia="en-US"/>
              </w:rPr>
              <w:t xml:space="preserve"> </w:t>
            </w:r>
            <w:r>
              <w:rPr>
                <w:rFonts w:eastAsia="Calibri"/>
                <w:lang w:eastAsia="en-US"/>
              </w:rPr>
              <w:t>ГАЗ-А65</w:t>
            </w:r>
            <w:r>
              <w:rPr>
                <w:rFonts w:eastAsia="Calibri"/>
                <w:lang w:val="en-US" w:eastAsia="en-US"/>
              </w:rPr>
              <w:t>R</w:t>
            </w:r>
            <w:r>
              <w:rPr>
                <w:rFonts w:eastAsia="Calibri"/>
                <w:lang w:eastAsia="en-US"/>
              </w:rPr>
              <w:t>33 164301092095261</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2024</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ОБ-000007</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3 928,0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52НВ420416</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000000006</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6</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52НВ409901</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000000007</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7</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52НВ409526</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000000008</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8</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52НВ420686</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000000010</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9</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52НВ409853</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000000011</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10</w:t>
            </w:r>
          </w:p>
        </w:tc>
        <w:tc>
          <w:tcPr>
            <w:tcW w:w="308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52НВ409897</w:t>
            </w:r>
          </w:p>
        </w:tc>
        <w:tc>
          <w:tcPr>
            <w:tcW w:w="1276" w:type="dxa"/>
            <w:tcBorders>
              <w:top w:val="single" w:sz="4" w:space="0" w:color="00000A"/>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pPr>
            <w:r>
              <w:t>000000012</w:t>
            </w:r>
          </w:p>
        </w:tc>
        <w:tc>
          <w:tcPr>
            <w:tcW w:w="2891" w:type="dxa"/>
            <w:tcBorders>
              <w:top w:val="single" w:sz="4" w:space="0" w:color="00000A"/>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ГАЗ-32213 52НВ409564</w:t>
            </w:r>
          </w:p>
        </w:tc>
        <w:tc>
          <w:tcPr>
            <w:tcW w:w="1276" w:type="dxa"/>
            <w:tcBorders>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176DEA" w:rsidRDefault="00176DEA" w:rsidP="002E1923">
            <w:pPr>
              <w:jc w:val="center"/>
            </w:pPr>
            <w:r>
              <w:t>000000002</w:t>
            </w:r>
          </w:p>
        </w:tc>
        <w:tc>
          <w:tcPr>
            <w:tcW w:w="2891" w:type="dxa"/>
            <w:tcBorders>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Автобус ПАЗ-32053-07 52НВ416619</w:t>
            </w:r>
          </w:p>
        </w:tc>
        <w:tc>
          <w:tcPr>
            <w:tcW w:w="1276" w:type="dxa"/>
            <w:tcBorders>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176DEA" w:rsidRDefault="00176DEA" w:rsidP="002E1923">
            <w:pPr>
              <w:jc w:val="center"/>
            </w:pPr>
            <w:r>
              <w:t>000000003</w:t>
            </w:r>
          </w:p>
        </w:tc>
        <w:tc>
          <w:tcPr>
            <w:tcW w:w="2891" w:type="dxa"/>
            <w:tcBorders>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RPr="00FD0414" w:rsidTr="002E1923">
        <w:trPr>
          <w:trHeight w:val="239"/>
        </w:trPr>
        <w:tc>
          <w:tcPr>
            <w:tcW w:w="544" w:type="dxa"/>
            <w:tcBorders>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3085" w:type="dxa"/>
            <w:tcBorders>
              <w:left w:val="single" w:sz="4" w:space="0" w:color="00000A"/>
              <w:bottom w:val="single" w:sz="4" w:space="0" w:color="00000A"/>
              <w:right w:val="single" w:sz="4" w:space="0" w:color="00000A"/>
            </w:tcBorders>
          </w:tcPr>
          <w:p w:rsidR="00176DEA" w:rsidRDefault="00176DEA" w:rsidP="002E1923">
            <w:pPr>
              <w:jc w:val="center"/>
              <w:rPr>
                <w:rFonts w:eastAsia="Calibri"/>
                <w:lang w:eastAsia="en-US"/>
              </w:rPr>
            </w:pPr>
            <w:r>
              <w:rPr>
                <w:rFonts w:eastAsia="Calibri"/>
                <w:lang w:eastAsia="en-US"/>
              </w:rPr>
              <w:t>Автобус ПАЗ-32053-07 52НВ416618</w:t>
            </w:r>
          </w:p>
        </w:tc>
        <w:tc>
          <w:tcPr>
            <w:tcW w:w="1276" w:type="dxa"/>
            <w:tcBorders>
              <w:left w:val="single" w:sz="4" w:space="0" w:color="00000A"/>
              <w:bottom w:val="single" w:sz="4" w:space="0" w:color="00000A"/>
              <w:right w:val="single" w:sz="4" w:space="0" w:color="00000A"/>
            </w:tcBorders>
          </w:tcPr>
          <w:p w:rsidR="00176DEA" w:rsidRPr="00613D72" w:rsidRDefault="00176DEA" w:rsidP="002E1923">
            <w:pPr>
              <w:jc w:val="center"/>
              <w:rPr>
                <w:rFonts w:eastAsia="Calibri"/>
                <w:sz w:val="24"/>
                <w:szCs w:val="24"/>
                <w:lang w:eastAsia="en-US"/>
              </w:rPr>
            </w:pPr>
            <w:r w:rsidRPr="00613D72">
              <w:rPr>
                <w:rFonts w:eastAsia="Calibri"/>
                <w:sz w:val="24"/>
                <w:szCs w:val="24"/>
                <w:lang w:eastAsia="en-US"/>
              </w:rPr>
              <w:t>2011</w:t>
            </w:r>
          </w:p>
        </w:tc>
        <w:tc>
          <w:tcPr>
            <w:tcW w:w="1843" w:type="dxa"/>
            <w:tcBorders>
              <w:left w:val="single" w:sz="4" w:space="0" w:color="00000A"/>
              <w:bottom w:val="single" w:sz="4" w:space="0" w:color="00000A"/>
              <w:right w:val="single" w:sz="4" w:space="0" w:color="00000A"/>
            </w:tcBorders>
          </w:tcPr>
          <w:p w:rsidR="00176DEA" w:rsidRDefault="00176DEA" w:rsidP="002E1923">
            <w:pPr>
              <w:jc w:val="center"/>
            </w:pPr>
            <w:r>
              <w:t>000000004</w:t>
            </w:r>
          </w:p>
        </w:tc>
        <w:tc>
          <w:tcPr>
            <w:tcW w:w="2891" w:type="dxa"/>
            <w:tcBorders>
              <w:left w:val="single" w:sz="4" w:space="0" w:color="00000A"/>
              <w:bottom w:val="single" w:sz="4" w:space="0" w:color="00000A"/>
              <w:right w:val="single" w:sz="4" w:space="0" w:color="00000A"/>
            </w:tcBorders>
          </w:tcPr>
          <w:p w:rsidR="00176DEA" w:rsidRPr="00FD0414" w:rsidRDefault="00176DEA" w:rsidP="002E1923">
            <w:pPr>
              <w:jc w:val="center"/>
              <w:rPr>
                <w:rFonts w:eastAsia="Calibri"/>
                <w:sz w:val="24"/>
                <w:szCs w:val="24"/>
                <w:lang w:eastAsia="en-US"/>
              </w:rPr>
            </w:pPr>
            <w:r w:rsidRPr="00FD0414">
              <w:rPr>
                <w:rFonts w:eastAsia="Calibri"/>
                <w:sz w:val="24"/>
                <w:szCs w:val="24"/>
                <w:lang w:eastAsia="en-US"/>
              </w:rPr>
              <w:t>0,0</w:t>
            </w:r>
          </w:p>
        </w:tc>
      </w:tr>
      <w:tr w:rsidR="00176DEA" w:rsidTr="002E1923">
        <w:trPr>
          <w:trHeight w:val="239"/>
        </w:trPr>
        <w:tc>
          <w:tcPr>
            <w:tcW w:w="6748"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ИТОГО:</w:t>
            </w:r>
          </w:p>
        </w:tc>
        <w:tc>
          <w:tcPr>
            <w:tcW w:w="2891"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 xml:space="preserve"> </w:t>
            </w:r>
            <w:r w:rsidRPr="00714E31">
              <w:rPr>
                <w:rFonts w:eastAsia="Calibri"/>
                <w:sz w:val="24"/>
                <w:szCs w:val="24"/>
                <w:lang w:eastAsia="en-US"/>
              </w:rPr>
              <w:t>12</w:t>
            </w:r>
            <w:r>
              <w:rPr>
                <w:rFonts w:eastAsia="Calibri"/>
                <w:sz w:val="24"/>
                <w:szCs w:val="24"/>
                <w:lang w:eastAsia="en-US"/>
              </w:rPr>
              <w:t> </w:t>
            </w:r>
            <w:r w:rsidRPr="00714E31">
              <w:rPr>
                <w:rFonts w:eastAsia="Calibri"/>
                <w:sz w:val="24"/>
                <w:szCs w:val="24"/>
                <w:lang w:eastAsia="en-US"/>
              </w:rPr>
              <w:t>465</w:t>
            </w:r>
            <w:r>
              <w:rPr>
                <w:rFonts w:eastAsia="Calibri"/>
                <w:sz w:val="24"/>
                <w:szCs w:val="24"/>
                <w:lang w:eastAsia="en-US"/>
              </w:rPr>
              <w:t>,0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1.4. Передаточные устройства, машины и оборудование:</w:t>
      </w:r>
    </w:p>
    <w:tbl>
      <w:tblPr>
        <w:tblW w:w="9639" w:type="dxa"/>
        <w:tblInd w:w="-36" w:type="dxa"/>
        <w:tblLayout w:type="fixed"/>
        <w:tblCellMar>
          <w:top w:w="75" w:type="dxa"/>
          <w:left w:w="40" w:type="dxa"/>
          <w:bottom w:w="75" w:type="dxa"/>
          <w:right w:w="40" w:type="dxa"/>
        </w:tblCellMar>
        <w:tblLook w:val="04A0"/>
      </w:tblPr>
      <w:tblGrid>
        <w:gridCol w:w="544"/>
        <w:gridCol w:w="2084"/>
        <w:gridCol w:w="1843"/>
        <w:gridCol w:w="2268"/>
        <w:gridCol w:w="2900"/>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08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2268"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900"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Pr="003248D1"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08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2268"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900"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95"/>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208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отсутствуют</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29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6739"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900"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 xml:space="preserve">1.5.Инструмент: </w:t>
      </w:r>
    </w:p>
    <w:tbl>
      <w:tblPr>
        <w:tblW w:w="9639" w:type="dxa"/>
        <w:tblInd w:w="-36" w:type="dxa"/>
        <w:tblLayout w:type="fixed"/>
        <w:tblCellMar>
          <w:top w:w="75" w:type="dxa"/>
          <w:left w:w="40" w:type="dxa"/>
          <w:bottom w:w="75" w:type="dxa"/>
          <w:right w:w="40" w:type="dxa"/>
        </w:tblCellMar>
        <w:tblLook w:val="04A0"/>
      </w:tblPr>
      <w:tblGrid>
        <w:gridCol w:w="544"/>
        <w:gridCol w:w="2676"/>
        <w:gridCol w:w="1847"/>
        <w:gridCol w:w="1705"/>
        <w:gridCol w:w="2867"/>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1705"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86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70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86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170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86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6772"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86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lastRenderedPageBreak/>
        <w:t xml:space="preserve">1.6. Вычислительная техника: </w:t>
      </w:r>
    </w:p>
    <w:p w:rsidR="00176DEA" w:rsidRDefault="00176DEA" w:rsidP="00176DEA">
      <w:pPr>
        <w:jc w:val="both"/>
        <w:rPr>
          <w:rFonts w:eastAsia="Calibri"/>
          <w:sz w:val="24"/>
          <w:szCs w:val="24"/>
          <w:lang w:eastAsia="en-US"/>
        </w:rPr>
      </w:pPr>
    </w:p>
    <w:tbl>
      <w:tblPr>
        <w:tblW w:w="9639" w:type="dxa"/>
        <w:tblInd w:w="-45" w:type="dxa"/>
        <w:tblLayout w:type="fixed"/>
        <w:tblCellMar>
          <w:top w:w="75" w:type="dxa"/>
          <w:left w:w="40" w:type="dxa"/>
          <w:bottom w:w="75" w:type="dxa"/>
          <w:right w:w="40" w:type="dxa"/>
        </w:tblCellMar>
        <w:tblLook w:val="04A0"/>
      </w:tblPr>
      <w:tblGrid>
        <w:gridCol w:w="546"/>
        <w:gridCol w:w="3174"/>
        <w:gridCol w:w="1700"/>
        <w:gridCol w:w="1559"/>
        <w:gridCol w:w="2660"/>
      </w:tblGrid>
      <w:tr w:rsidR="00176DEA" w:rsidTr="002E1923">
        <w:trPr>
          <w:trHeight w:val="239"/>
        </w:trPr>
        <w:tc>
          <w:tcPr>
            <w:tcW w:w="54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17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700"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1559"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660"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17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700"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660"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50"/>
        </w:trPr>
        <w:tc>
          <w:tcPr>
            <w:tcW w:w="546"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317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отсутствует</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26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6979"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660"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 xml:space="preserve">1.7. Производственный и хозяйственный инвентарь: </w:t>
      </w:r>
    </w:p>
    <w:tbl>
      <w:tblPr>
        <w:tblW w:w="9639" w:type="dxa"/>
        <w:tblInd w:w="-36" w:type="dxa"/>
        <w:tblLayout w:type="fixed"/>
        <w:tblCellMar>
          <w:top w:w="75" w:type="dxa"/>
          <w:left w:w="40" w:type="dxa"/>
          <w:bottom w:w="75" w:type="dxa"/>
          <w:right w:w="40" w:type="dxa"/>
        </w:tblCellMar>
        <w:tblLook w:val="04A0"/>
      </w:tblPr>
      <w:tblGrid>
        <w:gridCol w:w="544"/>
        <w:gridCol w:w="2676"/>
        <w:gridCol w:w="1847"/>
        <w:gridCol w:w="1955"/>
        <w:gridCol w:w="2617"/>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1955"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61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Pr="00820E0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95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61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195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61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7022"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61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Default="00176DEA" w:rsidP="00176DEA">
      <w:pPr>
        <w:jc w:val="both"/>
        <w:rPr>
          <w:rFonts w:eastAsia="Calibri"/>
          <w:sz w:val="24"/>
          <w:szCs w:val="24"/>
          <w:lang w:eastAsia="en-US"/>
        </w:rPr>
      </w:pPr>
      <w:r>
        <w:rPr>
          <w:rFonts w:eastAsia="Calibri"/>
          <w:sz w:val="24"/>
          <w:szCs w:val="24"/>
          <w:lang w:eastAsia="en-US"/>
        </w:rPr>
        <w:t>1.8. Прочее:</w:t>
      </w:r>
    </w:p>
    <w:tbl>
      <w:tblPr>
        <w:tblW w:w="9639" w:type="dxa"/>
        <w:tblInd w:w="-36" w:type="dxa"/>
        <w:tblLayout w:type="fixed"/>
        <w:tblCellMar>
          <w:top w:w="75" w:type="dxa"/>
          <w:left w:w="40" w:type="dxa"/>
          <w:bottom w:w="75" w:type="dxa"/>
          <w:right w:w="40" w:type="dxa"/>
        </w:tblCellMar>
        <w:tblLook w:val="04A0"/>
      </w:tblPr>
      <w:tblGrid>
        <w:gridCol w:w="544"/>
        <w:gridCol w:w="2651"/>
        <w:gridCol w:w="1843"/>
        <w:gridCol w:w="1984"/>
        <w:gridCol w:w="2617"/>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51"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843"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198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61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Pr="00820E0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651"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98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61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50"/>
        </w:trPr>
        <w:tc>
          <w:tcPr>
            <w:tcW w:w="54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265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отсутствует</w:t>
            </w:r>
          </w:p>
        </w:tc>
        <w:tc>
          <w:tcPr>
            <w:tcW w:w="184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261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7022"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61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Pr="00613D72" w:rsidRDefault="00176DEA" w:rsidP="00176DEA">
      <w:pPr>
        <w:jc w:val="both"/>
      </w:pPr>
      <w:r>
        <w:rPr>
          <w:rFonts w:eastAsia="Calibri"/>
          <w:b/>
          <w:sz w:val="24"/>
          <w:szCs w:val="24"/>
          <w:lang w:eastAsia="en-US"/>
        </w:rPr>
        <w:t>Всего основные средства</w:t>
      </w:r>
      <w:r w:rsidRPr="00397003">
        <w:rPr>
          <w:rFonts w:eastAsia="Calibri"/>
          <w:b/>
          <w:sz w:val="24"/>
          <w:szCs w:val="24"/>
          <w:lang w:eastAsia="en-US"/>
        </w:rPr>
        <w:t>:    13825</w:t>
      </w:r>
      <w:r>
        <w:rPr>
          <w:rFonts w:eastAsia="Calibri"/>
          <w:b/>
          <w:sz w:val="24"/>
          <w:szCs w:val="24"/>
          <w:lang w:eastAsia="en-US"/>
        </w:rPr>
        <w:t>,0</w:t>
      </w:r>
      <w:r w:rsidRPr="00397003">
        <w:rPr>
          <w:rFonts w:eastAsia="Calibri"/>
          <w:b/>
          <w:sz w:val="24"/>
          <w:szCs w:val="24"/>
          <w:lang w:eastAsia="en-US"/>
        </w:rPr>
        <w:t xml:space="preserve">     тыс. рублей.</w:t>
      </w:r>
    </w:p>
    <w:p w:rsidR="00176DEA" w:rsidRDefault="00176DEA" w:rsidP="00176DEA">
      <w:pP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2. Нематериальные активы: </w:t>
      </w:r>
    </w:p>
    <w:tbl>
      <w:tblPr>
        <w:tblW w:w="9768" w:type="dxa"/>
        <w:tblInd w:w="-67" w:type="dxa"/>
        <w:tblLayout w:type="fixed"/>
        <w:tblCellMar>
          <w:top w:w="102" w:type="dxa"/>
          <w:left w:w="62" w:type="dxa"/>
          <w:bottom w:w="102" w:type="dxa"/>
          <w:right w:w="62" w:type="dxa"/>
        </w:tblCellMar>
        <w:tblLook w:val="04A0"/>
      </w:tblPr>
      <w:tblGrid>
        <w:gridCol w:w="509"/>
        <w:gridCol w:w="3175"/>
        <w:gridCol w:w="1832"/>
        <w:gridCol w:w="1559"/>
        <w:gridCol w:w="2693"/>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17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краткая характеристика</w:t>
            </w:r>
          </w:p>
          <w:p w:rsidR="00176DEA" w:rsidRDefault="00176DEA" w:rsidP="002E1923">
            <w:pPr>
              <w:jc w:val="center"/>
              <w:rPr>
                <w:rFonts w:eastAsia="Calibri"/>
                <w:sz w:val="24"/>
                <w:szCs w:val="24"/>
                <w:lang w:eastAsia="en-US"/>
              </w:rPr>
            </w:pPr>
            <w:r>
              <w:rPr>
                <w:rFonts w:eastAsia="Calibri"/>
                <w:sz w:val="24"/>
                <w:szCs w:val="24"/>
                <w:lang w:eastAsia="en-US"/>
              </w:rPr>
              <w:t>с указанием наличия обременения (выданные лицензии, совместное владение и т.д.)</w:t>
            </w:r>
          </w:p>
        </w:tc>
        <w:tc>
          <w:tcPr>
            <w:tcW w:w="183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дата и номер документа о регистрации права на актив</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постановки на учет МУП</w:t>
            </w:r>
          </w:p>
        </w:tc>
        <w:tc>
          <w:tcPr>
            <w:tcW w:w="2693"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209"/>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17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3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69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259"/>
        </w:trPr>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2.1. Патенты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2.2. Товарные знаки</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2.3. Прочее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17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83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269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7075"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269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3. Оборудование к установке: </w:t>
      </w:r>
    </w:p>
    <w:tbl>
      <w:tblPr>
        <w:tblW w:w="9715" w:type="dxa"/>
        <w:tblInd w:w="-36" w:type="dxa"/>
        <w:tblLayout w:type="fixed"/>
        <w:tblCellMar>
          <w:top w:w="75" w:type="dxa"/>
          <w:left w:w="40" w:type="dxa"/>
          <w:bottom w:w="75" w:type="dxa"/>
          <w:right w:w="40" w:type="dxa"/>
        </w:tblCellMar>
        <w:tblLook w:val="04A0"/>
      </w:tblPr>
      <w:tblGrid>
        <w:gridCol w:w="544"/>
        <w:gridCol w:w="2676"/>
        <w:gridCol w:w="1847"/>
        <w:gridCol w:w="1705"/>
        <w:gridCol w:w="2943"/>
      </w:tblGrid>
      <w:tr w:rsidR="00176DEA" w:rsidTr="002E1923">
        <w:trPr>
          <w:trHeight w:val="239"/>
        </w:trPr>
        <w:tc>
          <w:tcPr>
            <w:tcW w:w="544"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p w:rsidR="00176DEA" w:rsidRDefault="00176DEA" w:rsidP="002E1923">
            <w:pPr>
              <w:jc w:val="center"/>
              <w:rPr>
                <w:rFonts w:eastAsia="Calibri"/>
                <w:sz w:val="24"/>
                <w:szCs w:val="24"/>
                <w:lang w:eastAsia="en-US"/>
              </w:rPr>
            </w:pP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676"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w:t>
            </w:r>
          </w:p>
          <w:p w:rsidR="00176DEA" w:rsidRDefault="00176DEA" w:rsidP="002E1923">
            <w:pPr>
              <w:jc w:val="center"/>
              <w:rPr>
                <w:rFonts w:eastAsia="Calibri"/>
                <w:sz w:val="24"/>
                <w:szCs w:val="24"/>
                <w:lang w:eastAsia="en-US"/>
              </w:rPr>
            </w:pPr>
          </w:p>
        </w:tc>
        <w:tc>
          <w:tcPr>
            <w:tcW w:w="1847"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Год выпуска,</w:t>
            </w:r>
          </w:p>
          <w:p w:rsidR="00176DEA" w:rsidRDefault="00176DEA" w:rsidP="002E1923">
            <w:pPr>
              <w:jc w:val="center"/>
              <w:rPr>
                <w:rFonts w:eastAsia="Calibri"/>
                <w:sz w:val="24"/>
                <w:szCs w:val="24"/>
                <w:lang w:eastAsia="en-US"/>
              </w:rPr>
            </w:pPr>
            <w:r>
              <w:rPr>
                <w:rFonts w:eastAsia="Calibri"/>
                <w:sz w:val="24"/>
                <w:szCs w:val="24"/>
                <w:lang w:eastAsia="en-US"/>
              </w:rPr>
              <w:t xml:space="preserve">приобретения </w:t>
            </w:r>
          </w:p>
          <w:p w:rsidR="00176DEA" w:rsidRDefault="00176DEA" w:rsidP="002E1923">
            <w:pPr>
              <w:jc w:val="center"/>
              <w:rPr>
                <w:rFonts w:eastAsia="Calibri"/>
                <w:sz w:val="24"/>
                <w:szCs w:val="24"/>
                <w:lang w:eastAsia="en-US"/>
              </w:rPr>
            </w:pPr>
          </w:p>
        </w:tc>
        <w:tc>
          <w:tcPr>
            <w:tcW w:w="1705"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Номер</w:t>
            </w:r>
          </w:p>
          <w:p w:rsidR="00176DEA" w:rsidRDefault="00176DEA" w:rsidP="002E1923">
            <w:pPr>
              <w:jc w:val="center"/>
              <w:rPr>
                <w:rFonts w:eastAsia="Calibri"/>
                <w:sz w:val="24"/>
                <w:szCs w:val="24"/>
                <w:lang w:eastAsia="en-US"/>
              </w:rPr>
            </w:pPr>
            <w:r>
              <w:rPr>
                <w:rFonts w:eastAsia="Calibri"/>
                <w:sz w:val="24"/>
                <w:szCs w:val="24"/>
                <w:lang w:eastAsia="en-US"/>
              </w:rPr>
              <w:t>инвентарный</w:t>
            </w:r>
          </w:p>
        </w:tc>
        <w:tc>
          <w:tcPr>
            <w:tcW w:w="2943" w:type="dxa"/>
            <w:tcBorders>
              <w:top w:val="single" w:sz="8" w:space="0" w:color="00000A"/>
              <w:left w:val="single" w:sz="8" w:space="0" w:color="00000A"/>
              <w:bottom w:val="single" w:sz="4" w:space="0" w:color="00000A"/>
              <w:right w:val="single" w:sz="8"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w:t>
            </w:r>
          </w:p>
          <w:p w:rsidR="00176DEA" w:rsidRDefault="00176DEA" w:rsidP="002E1923">
            <w:pPr>
              <w:jc w:val="center"/>
              <w:rPr>
                <w:rFonts w:eastAsia="Calibri"/>
                <w:sz w:val="24"/>
                <w:szCs w:val="24"/>
                <w:lang w:eastAsia="en-US"/>
              </w:rPr>
            </w:pPr>
            <w:r>
              <w:rPr>
                <w:rFonts w:eastAsia="Calibri"/>
                <w:sz w:val="24"/>
                <w:szCs w:val="24"/>
                <w:lang w:eastAsia="en-US"/>
              </w:rPr>
              <w:t>по промежуточному</w:t>
            </w:r>
          </w:p>
          <w:p w:rsidR="00176DEA" w:rsidRPr="00820E0A" w:rsidRDefault="00176DEA" w:rsidP="002E1923">
            <w:pPr>
              <w:jc w:val="center"/>
              <w:rPr>
                <w:rFonts w:eastAsia="Calibri"/>
                <w:sz w:val="24"/>
                <w:szCs w:val="24"/>
                <w:lang w:eastAsia="en-US"/>
              </w:rPr>
            </w:pPr>
            <w:r>
              <w:rPr>
                <w:rFonts w:eastAsia="Calibri"/>
                <w:sz w:val="24"/>
                <w:szCs w:val="24"/>
                <w:lang w:eastAsia="en-US"/>
              </w:rPr>
              <w:t>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70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9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rPr>
          <w:trHeight w:val="123"/>
        </w:trPr>
        <w:tc>
          <w:tcPr>
            <w:tcW w:w="544"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676"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отсутствует</w:t>
            </w:r>
          </w:p>
        </w:tc>
        <w:tc>
          <w:tcPr>
            <w:tcW w:w="1847"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1705"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p>
        </w:tc>
        <w:tc>
          <w:tcPr>
            <w:tcW w:w="29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239"/>
        </w:trPr>
        <w:tc>
          <w:tcPr>
            <w:tcW w:w="6772" w:type="dxa"/>
            <w:gridSpan w:val="4"/>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rPr>
                <w:rFonts w:eastAsia="Calibri"/>
                <w:sz w:val="24"/>
                <w:szCs w:val="24"/>
                <w:lang w:eastAsia="en-US"/>
              </w:rPr>
            </w:pPr>
            <w:r>
              <w:rPr>
                <w:rFonts w:eastAsia="Calibri"/>
                <w:sz w:val="24"/>
                <w:szCs w:val="24"/>
                <w:lang w:eastAsia="en-US"/>
              </w:rPr>
              <w:t>ИТОГО:</w:t>
            </w:r>
          </w:p>
        </w:tc>
        <w:tc>
          <w:tcPr>
            <w:tcW w:w="2943" w:type="dxa"/>
            <w:tcBorders>
              <w:top w:val="single" w:sz="4" w:space="0" w:color="00000A"/>
              <w:left w:val="single" w:sz="4" w:space="0" w:color="00000A"/>
              <w:bottom w:val="single" w:sz="4" w:space="0" w:color="00000A"/>
              <w:right w:val="single" w:sz="4" w:space="0" w:color="00000A"/>
            </w:tcBorders>
            <w:vAlign w:val="center"/>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4. Вложения во </w:t>
      </w:r>
      <w:proofErr w:type="spellStart"/>
      <w:r>
        <w:rPr>
          <w:rFonts w:eastAsia="Calibri"/>
          <w:sz w:val="24"/>
          <w:szCs w:val="24"/>
          <w:lang w:eastAsia="en-US"/>
        </w:rPr>
        <w:t>внеоборотные</w:t>
      </w:r>
      <w:proofErr w:type="spellEnd"/>
      <w:r>
        <w:rPr>
          <w:rFonts w:eastAsia="Calibri"/>
          <w:sz w:val="24"/>
          <w:szCs w:val="24"/>
          <w:lang w:eastAsia="en-US"/>
        </w:rPr>
        <w:t xml:space="preserve"> активы: </w:t>
      </w:r>
    </w:p>
    <w:tbl>
      <w:tblPr>
        <w:tblW w:w="9768" w:type="dxa"/>
        <w:tblInd w:w="-67" w:type="dxa"/>
        <w:tblLayout w:type="fixed"/>
        <w:tblCellMar>
          <w:top w:w="102" w:type="dxa"/>
          <w:left w:w="62" w:type="dxa"/>
          <w:bottom w:w="102" w:type="dxa"/>
          <w:right w:w="62" w:type="dxa"/>
        </w:tblCellMar>
        <w:tblLook w:val="04A0"/>
      </w:tblPr>
      <w:tblGrid>
        <w:gridCol w:w="509"/>
        <w:gridCol w:w="4730"/>
        <w:gridCol w:w="4529"/>
      </w:tblGrid>
      <w:tr w:rsidR="00176DEA" w:rsidTr="002E1923">
        <w:trPr>
          <w:trHeight w:val="579"/>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назначение, краткая характеристика</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roofErr w:type="gramStart"/>
            <w:r>
              <w:rPr>
                <w:rFonts w:eastAsia="Calibri"/>
                <w:sz w:val="24"/>
                <w:szCs w:val="24"/>
                <w:lang w:eastAsia="en-US"/>
              </w:rPr>
              <w:t>,т</w:t>
            </w:r>
            <w:proofErr w:type="gramEnd"/>
            <w:r>
              <w:rPr>
                <w:rFonts w:eastAsia="Calibri"/>
                <w:sz w:val="24"/>
                <w:szCs w:val="24"/>
                <w:lang w:eastAsia="en-US"/>
              </w:rPr>
              <w:t>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r>
      <w:tr w:rsidR="00176DEA" w:rsidTr="002E1923">
        <w:tc>
          <w:tcPr>
            <w:tcW w:w="976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4.1. Строительство объектов основных средств</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76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4.2. Приобретение объектов основных средств</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76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4.3. Приобретение нематериальных активов</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76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4.4.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73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5239"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452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5. Доходные вложения в материальные ценности:</w:t>
      </w:r>
    </w:p>
    <w:tbl>
      <w:tblPr>
        <w:tblW w:w="9768" w:type="dxa"/>
        <w:tblInd w:w="-67" w:type="dxa"/>
        <w:tblLayout w:type="fixed"/>
        <w:tblCellMar>
          <w:top w:w="102" w:type="dxa"/>
          <w:left w:w="62" w:type="dxa"/>
          <w:bottom w:w="102" w:type="dxa"/>
          <w:right w:w="62" w:type="dxa"/>
        </w:tblCellMar>
        <w:tblLook w:val="04A0"/>
      </w:tblPr>
      <w:tblGrid>
        <w:gridCol w:w="509"/>
        <w:gridCol w:w="2887"/>
        <w:gridCol w:w="1915"/>
        <w:gridCol w:w="1587"/>
        <w:gridCol w:w="2870"/>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Вид материальных ценностей</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Основание (договор аренды и т.п.)</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Срок временного пользования, владения</w:t>
            </w:r>
          </w:p>
        </w:tc>
        <w:tc>
          <w:tcPr>
            <w:tcW w:w="2870"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5.1. Вложения в недвижимое имущество</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5.2. Вложения в транспортные средства</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5.3. Вложения в передаточные устройства, машины и оборудование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5.4. Вложения в инструмент</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5.5. Вложения в вычислительную технику</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915"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8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768"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5.6. Вложения в иные материальные ценности</w:t>
            </w:r>
          </w:p>
        </w:tc>
      </w:tr>
      <w:tr w:rsidR="00176DEA" w:rsidTr="002E1923">
        <w:trPr>
          <w:trHeight w:val="28"/>
        </w:trPr>
        <w:tc>
          <w:tcPr>
            <w:tcW w:w="6898"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287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6. Производственные запасы:</w:t>
      </w:r>
    </w:p>
    <w:tbl>
      <w:tblPr>
        <w:tblW w:w="9418" w:type="dxa"/>
        <w:tblInd w:w="-67" w:type="dxa"/>
        <w:tblLayout w:type="fixed"/>
        <w:tblCellMar>
          <w:top w:w="102" w:type="dxa"/>
          <w:left w:w="62" w:type="dxa"/>
          <w:bottom w:w="102" w:type="dxa"/>
          <w:right w:w="62" w:type="dxa"/>
        </w:tblCellMar>
        <w:tblLook w:val="04A0"/>
      </w:tblPr>
      <w:tblGrid>
        <w:gridCol w:w="509"/>
        <w:gridCol w:w="4872"/>
        <w:gridCol w:w="4037"/>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w:t>
            </w:r>
          </w:p>
        </w:tc>
        <w:tc>
          <w:tcPr>
            <w:tcW w:w="4037"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4.1. Сырье и материалы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 xml:space="preserve">4.2. Топливо </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 xml:space="preserve">4.3. Материалы, переданные в переработку </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4.4.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rPr>
          <w:trHeight w:val="186"/>
        </w:trPr>
        <w:tc>
          <w:tcPr>
            <w:tcW w:w="5381"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403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7. Затраты на производство: </w:t>
      </w:r>
    </w:p>
    <w:tbl>
      <w:tblPr>
        <w:tblW w:w="9493" w:type="dxa"/>
        <w:tblInd w:w="-67" w:type="dxa"/>
        <w:tblLayout w:type="fixed"/>
        <w:tblCellMar>
          <w:top w:w="102" w:type="dxa"/>
          <w:left w:w="62" w:type="dxa"/>
          <w:bottom w:w="102" w:type="dxa"/>
          <w:right w:w="62" w:type="dxa"/>
        </w:tblCellMar>
        <w:tblLook w:val="04A0"/>
      </w:tblPr>
      <w:tblGrid>
        <w:gridCol w:w="509"/>
        <w:gridCol w:w="4872"/>
        <w:gridCol w:w="4112"/>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Вид затрат</w:t>
            </w:r>
          </w:p>
        </w:tc>
        <w:tc>
          <w:tcPr>
            <w:tcW w:w="4112"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r>
      <w:tr w:rsidR="00176DEA" w:rsidTr="002E1923">
        <w:tc>
          <w:tcPr>
            <w:tcW w:w="9493"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7.1. Основное производство</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493"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7.2. Вспомогательные производства</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493"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7.3. Обслуживающие производства и хозяйства</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493"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7.4. Расходы на продажу</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9493"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7.5.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r w:rsidR="00176DEA" w:rsidTr="002E1923">
        <w:tc>
          <w:tcPr>
            <w:tcW w:w="5381"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411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0,0</w:t>
            </w:r>
          </w:p>
        </w:tc>
      </w:tr>
    </w:tbl>
    <w:p w:rsidR="00176DEA" w:rsidRDefault="00176DEA" w:rsidP="00176DEA">
      <w:pP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8. Готовые изделия:</w:t>
      </w:r>
    </w:p>
    <w:tbl>
      <w:tblPr>
        <w:tblW w:w="9493" w:type="dxa"/>
        <w:tblInd w:w="-67" w:type="dxa"/>
        <w:tblLayout w:type="fixed"/>
        <w:tblCellMar>
          <w:top w:w="102" w:type="dxa"/>
          <w:left w:w="62" w:type="dxa"/>
          <w:bottom w:w="102" w:type="dxa"/>
          <w:right w:w="62" w:type="dxa"/>
        </w:tblCellMar>
        <w:tblLook w:val="04A0"/>
      </w:tblPr>
      <w:tblGrid>
        <w:gridCol w:w="509"/>
        <w:gridCol w:w="2954"/>
        <w:gridCol w:w="1350"/>
        <w:gridCol w:w="1559"/>
        <w:gridCol w:w="3121"/>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95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вид товара (продукции)</w:t>
            </w:r>
          </w:p>
        </w:tc>
        <w:tc>
          <w:tcPr>
            <w:tcW w:w="135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Ед. измерения</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Количество</w:t>
            </w: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176DEA" w:rsidRPr="00820E0A" w:rsidRDefault="00176DEA" w:rsidP="002E1923">
            <w:pPr>
              <w:jc w:val="center"/>
              <w:rPr>
                <w:rFonts w:eastAsia="Calibri"/>
                <w:sz w:val="24"/>
                <w:szCs w:val="24"/>
                <w:lang w:eastAsia="en-US"/>
              </w:rPr>
            </w:pPr>
            <w:r>
              <w:rPr>
                <w:rFonts w:eastAsia="Calibri"/>
                <w:sz w:val="24"/>
                <w:szCs w:val="24"/>
                <w:lang w:eastAsia="en-US"/>
              </w:rPr>
              <w:t>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300"/>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954"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35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9493"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8.1. Товары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295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0,0</w:t>
            </w:r>
          </w:p>
        </w:tc>
      </w:tr>
      <w:tr w:rsidR="00176DEA" w:rsidTr="002E1923">
        <w:tc>
          <w:tcPr>
            <w:tcW w:w="9493"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8.2. Готовая продукция</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95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93"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8.3. Товары отгруженные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954"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35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w:t>
            </w: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6372"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312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Pr="00820E0A" w:rsidRDefault="00176DEA" w:rsidP="00176DEA">
      <w:pPr>
        <w:rPr>
          <w:rFonts w:eastAsia="Calibri"/>
          <w:sz w:val="24"/>
          <w:szCs w:val="24"/>
          <w:lang w:eastAsia="en-US"/>
        </w:rPr>
      </w:pPr>
      <w:r>
        <w:rPr>
          <w:rFonts w:eastAsia="Calibri"/>
          <w:sz w:val="24"/>
          <w:szCs w:val="24"/>
          <w:lang w:eastAsia="en-US"/>
        </w:rPr>
        <w:t xml:space="preserve">9. </w:t>
      </w:r>
      <w:proofErr w:type="gramStart"/>
      <w:r>
        <w:rPr>
          <w:rFonts w:eastAsia="Calibri"/>
          <w:sz w:val="24"/>
          <w:szCs w:val="24"/>
          <w:lang w:eastAsia="en-US"/>
        </w:rPr>
        <w:t>Налог на добавленную стоимость по приобретённым ценностям (стоимость по промежуточному балансу на 30.09.2024г.,: 0 руб. 00 коп.</w:t>
      </w:r>
      <w:proofErr w:type="gramEnd"/>
    </w:p>
    <w:p w:rsidR="00176DEA" w:rsidRDefault="00176DEA" w:rsidP="00176DEA">
      <w:pPr>
        <w:jc w:val="center"/>
        <w:rPr>
          <w:rFonts w:eastAsia="Calibri"/>
          <w:sz w:val="24"/>
          <w:szCs w:val="24"/>
          <w:lang w:eastAsia="en-US"/>
        </w:rPr>
      </w:pPr>
    </w:p>
    <w:p w:rsidR="00176DEA" w:rsidRDefault="00176DEA" w:rsidP="002E1923">
      <w:pPr>
        <w:rPr>
          <w:rFonts w:eastAsia="Calibri"/>
          <w:sz w:val="24"/>
          <w:szCs w:val="24"/>
          <w:lang w:eastAsia="en-US"/>
        </w:rPr>
      </w:pPr>
      <w:r>
        <w:rPr>
          <w:rFonts w:eastAsia="Calibri"/>
          <w:sz w:val="24"/>
          <w:szCs w:val="24"/>
          <w:lang w:eastAsia="en-US"/>
        </w:rPr>
        <w:t>10. Денежные средства:</w:t>
      </w:r>
    </w:p>
    <w:p w:rsidR="00176DEA" w:rsidRPr="00820E0A" w:rsidRDefault="00176DEA" w:rsidP="00176DEA">
      <w:pPr>
        <w:rPr>
          <w:rFonts w:eastAsia="Calibri"/>
          <w:sz w:val="24"/>
          <w:szCs w:val="24"/>
          <w:lang w:eastAsia="en-US"/>
        </w:rPr>
      </w:pPr>
      <w:r>
        <w:rPr>
          <w:rFonts w:eastAsia="Calibri"/>
          <w:sz w:val="24"/>
          <w:szCs w:val="24"/>
          <w:lang w:eastAsia="en-US"/>
        </w:rPr>
        <w:t>10.1. </w:t>
      </w:r>
      <w:proofErr w:type="gramStart"/>
      <w:r>
        <w:rPr>
          <w:rFonts w:eastAsia="Calibri"/>
          <w:sz w:val="24"/>
          <w:szCs w:val="24"/>
          <w:lang w:eastAsia="en-US"/>
        </w:rPr>
        <w:t xml:space="preserve">Касса: </w:t>
      </w:r>
      <w:r w:rsidRPr="00A847DB">
        <w:rPr>
          <w:rFonts w:eastAsia="Calibri"/>
          <w:sz w:val="24"/>
          <w:szCs w:val="24"/>
          <w:lang w:eastAsia="en-US"/>
        </w:rPr>
        <w:t>97</w:t>
      </w:r>
      <w:r>
        <w:rPr>
          <w:rFonts w:eastAsia="Calibri"/>
          <w:sz w:val="24"/>
          <w:szCs w:val="24"/>
          <w:lang w:eastAsia="en-US"/>
        </w:rPr>
        <w:t xml:space="preserve"> тыс. рублей (стоимость по промежуточному балансу</w:t>
      </w:r>
      <w:r w:rsidRPr="00A847DB">
        <w:rPr>
          <w:rFonts w:eastAsia="Calibri"/>
          <w:sz w:val="24"/>
          <w:szCs w:val="24"/>
          <w:lang w:eastAsia="en-US"/>
        </w:rPr>
        <w:t xml:space="preserve"> </w:t>
      </w:r>
      <w:r>
        <w:rPr>
          <w:rFonts w:eastAsia="Calibri"/>
          <w:sz w:val="24"/>
          <w:szCs w:val="24"/>
          <w:lang w:eastAsia="en-US"/>
        </w:rPr>
        <w:t>на 30.09.2024г.,</w:t>
      </w:r>
      <w:proofErr w:type="gramEnd"/>
    </w:p>
    <w:p w:rsidR="00176DEA" w:rsidRDefault="00176DEA" w:rsidP="00176DEA">
      <w:pPr>
        <w:jc w:val="both"/>
      </w:pPr>
    </w:p>
    <w:p w:rsidR="00176DEA" w:rsidRDefault="00176DEA" w:rsidP="00176DEA">
      <w:pPr>
        <w:jc w:val="both"/>
        <w:rPr>
          <w:rFonts w:eastAsia="Calibri"/>
          <w:sz w:val="24"/>
          <w:szCs w:val="24"/>
          <w:lang w:eastAsia="en-US"/>
        </w:rPr>
      </w:pPr>
      <w:r>
        <w:rPr>
          <w:rFonts w:eastAsia="Calibri"/>
          <w:sz w:val="24"/>
          <w:szCs w:val="24"/>
          <w:lang w:eastAsia="en-US"/>
        </w:rPr>
        <w:t>10.2. Переводы в пути: 0 тыс. руб.</w:t>
      </w:r>
    </w:p>
    <w:tbl>
      <w:tblPr>
        <w:tblW w:w="9418" w:type="dxa"/>
        <w:tblInd w:w="-134" w:type="dxa"/>
        <w:tblLayout w:type="fixed"/>
        <w:tblCellMar>
          <w:top w:w="102" w:type="dxa"/>
          <w:left w:w="62" w:type="dxa"/>
          <w:bottom w:w="102" w:type="dxa"/>
          <w:right w:w="62" w:type="dxa"/>
        </w:tblCellMar>
        <w:tblLook w:val="04A0"/>
      </w:tblPr>
      <w:tblGrid>
        <w:gridCol w:w="509"/>
        <w:gridCol w:w="4939"/>
        <w:gridCol w:w="3970"/>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493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кредитной организации </w:t>
            </w:r>
          </w:p>
        </w:tc>
        <w:tc>
          <w:tcPr>
            <w:tcW w:w="3970"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rPr>
          <w:trHeight w:val="279"/>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493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39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10.3. Расчетные счета</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493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gramStart"/>
            <w:r>
              <w:rPr>
                <w:rFonts w:eastAsia="Calibri"/>
                <w:sz w:val="24"/>
                <w:szCs w:val="24"/>
                <w:lang w:eastAsia="en-US"/>
              </w:rPr>
              <w:t>Ивановский</w:t>
            </w:r>
            <w:proofErr w:type="gramEnd"/>
            <w:r>
              <w:rPr>
                <w:rFonts w:eastAsia="Calibri"/>
                <w:sz w:val="24"/>
                <w:szCs w:val="24"/>
                <w:lang w:eastAsia="en-US"/>
              </w:rPr>
              <w:t xml:space="preserve"> РФ АО «</w:t>
            </w:r>
            <w:proofErr w:type="spellStart"/>
            <w:r>
              <w:rPr>
                <w:rFonts w:eastAsia="Calibri"/>
                <w:sz w:val="24"/>
                <w:szCs w:val="24"/>
                <w:lang w:eastAsia="en-US"/>
              </w:rPr>
              <w:t>Россельхозбанк</w:t>
            </w:r>
            <w:proofErr w:type="spellEnd"/>
            <w:r>
              <w:rPr>
                <w:rFonts w:eastAsia="Calibri"/>
                <w:sz w:val="24"/>
                <w:szCs w:val="24"/>
                <w:lang w:eastAsia="en-US"/>
              </w:rPr>
              <w:t>»</w:t>
            </w:r>
          </w:p>
        </w:tc>
        <w:tc>
          <w:tcPr>
            <w:tcW w:w="39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351,0</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 xml:space="preserve">10.4. Валютные счета </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93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39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10.5. Специальные счета в банках</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w:t>
            </w:r>
          </w:p>
        </w:tc>
        <w:tc>
          <w:tcPr>
            <w:tcW w:w="493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gramStart"/>
            <w:r>
              <w:rPr>
                <w:rFonts w:eastAsia="Calibri"/>
                <w:sz w:val="24"/>
                <w:szCs w:val="24"/>
                <w:lang w:eastAsia="en-US"/>
              </w:rPr>
              <w:t>Ивановский</w:t>
            </w:r>
            <w:proofErr w:type="gramEnd"/>
            <w:r>
              <w:rPr>
                <w:rFonts w:eastAsia="Calibri"/>
                <w:sz w:val="24"/>
                <w:szCs w:val="24"/>
                <w:lang w:eastAsia="en-US"/>
              </w:rPr>
              <w:t xml:space="preserve"> РФ АО «</w:t>
            </w:r>
            <w:proofErr w:type="spellStart"/>
            <w:r>
              <w:rPr>
                <w:rFonts w:eastAsia="Calibri"/>
                <w:sz w:val="24"/>
                <w:szCs w:val="24"/>
                <w:lang w:eastAsia="en-US"/>
              </w:rPr>
              <w:t>Россельхозбанк</w:t>
            </w:r>
            <w:proofErr w:type="spellEnd"/>
            <w:r>
              <w:rPr>
                <w:rFonts w:eastAsia="Calibri"/>
                <w:sz w:val="24"/>
                <w:szCs w:val="24"/>
                <w:lang w:eastAsia="en-US"/>
              </w:rPr>
              <w:t>»</w:t>
            </w:r>
          </w:p>
        </w:tc>
        <w:tc>
          <w:tcPr>
            <w:tcW w:w="39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20,0</w:t>
            </w:r>
          </w:p>
        </w:tc>
      </w:tr>
      <w:tr w:rsidR="00176DEA" w:rsidTr="002E1923">
        <w:tc>
          <w:tcPr>
            <w:tcW w:w="5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 по разделу 10 «Денежные средства»</w:t>
            </w:r>
          </w:p>
        </w:tc>
        <w:tc>
          <w:tcPr>
            <w:tcW w:w="397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sidRPr="00714E31">
              <w:rPr>
                <w:rFonts w:eastAsia="Calibri"/>
                <w:sz w:val="24"/>
                <w:szCs w:val="24"/>
                <w:lang w:eastAsia="en-US"/>
              </w:rPr>
              <w:t>468</w:t>
            </w:r>
            <w:r>
              <w:rPr>
                <w:rFonts w:eastAsia="Calibri"/>
                <w:sz w:val="24"/>
                <w:szCs w:val="24"/>
                <w:lang w:eastAsia="en-US"/>
              </w:rPr>
              <w:t>,0</w:t>
            </w:r>
          </w:p>
        </w:tc>
      </w:tr>
    </w:tbl>
    <w:p w:rsidR="00176DEA" w:rsidRDefault="00176DEA" w:rsidP="00176DEA">
      <w:pPr>
        <w:jc w:val="center"/>
        <w:rPr>
          <w:rFonts w:eastAsia="Calibri"/>
          <w:sz w:val="24"/>
          <w:szCs w:val="24"/>
          <w:lang w:eastAsia="en-US"/>
        </w:rPr>
      </w:pPr>
    </w:p>
    <w:p w:rsidR="00176DEA" w:rsidRDefault="00176DEA" w:rsidP="002E1923">
      <w:pPr>
        <w:rPr>
          <w:rFonts w:eastAsia="Calibri"/>
          <w:sz w:val="24"/>
          <w:szCs w:val="24"/>
          <w:lang w:eastAsia="en-US"/>
        </w:rPr>
      </w:pPr>
      <w:r>
        <w:rPr>
          <w:rFonts w:eastAsia="Calibri"/>
          <w:sz w:val="24"/>
          <w:szCs w:val="24"/>
          <w:lang w:eastAsia="en-US"/>
        </w:rPr>
        <w:t xml:space="preserve">11. Финансовые вложения: </w:t>
      </w:r>
    </w:p>
    <w:tbl>
      <w:tblPr>
        <w:tblW w:w="9418" w:type="dxa"/>
        <w:tblInd w:w="-67" w:type="dxa"/>
        <w:tblLayout w:type="fixed"/>
        <w:tblCellMar>
          <w:top w:w="102" w:type="dxa"/>
          <w:left w:w="62" w:type="dxa"/>
          <w:bottom w:w="102" w:type="dxa"/>
          <w:right w:w="62" w:type="dxa"/>
        </w:tblCellMar>
        <w:tblLook w:val="04A0"/>
      </w:tblPr>
      <w:tblGrid>
        <w:gridCol w:w="509"/>
        <w:gridCol w:w="2153"/>
        <w:gridCol w:w="2041"/>
        <w:gridCol w:w="1133"/>
        <w:gridCol w:w="1303"/>
        <w:gridCol w:w="2279"/>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Вид вложений</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 местонахождение дебитора</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приобретения</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погашения (при наличии)</w:t>
            </w:r>
          </w:p>
        </w:tc>
        <w:tc>
          <w:tcPr>
            <w:tcW w:w="2279"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6</w:t>
            </w:r>
          </w:p>
        </w:tc>
      </w:tr>
      <w:tr w:rsidR="00176DEA" w:rsidTr="002E1923">
        <w:tc>
          <w:tcPr>
            <w:tcW w:w="9418"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 xml:space="preserve">11.1. Акции, доли, паи </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11.2. Вклады по договору простого товарищества</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 xml:space="preserve">11.3. Долговые ценные бумаги </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11.4. Предоставленные займы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418"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11.5.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15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41"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13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303"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7139"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22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12. Дебиторская задолженность:</w:t>
      </w:r>
    </w:p>
    <w:tbl>
      <w:tblPr>
        <w:tblW w:w="9560" w:type="dxa"/>
        <w:tblInd w:w="-67" w:type="dxa"/>
        <w:tblLayout w:type="fixed"/>
        <w:tblCellMar>
          <w:top w:w="102" w:type="dxa"/>
          <w:left w:w="62" w:type="dxa"/>
          <w:bottom w:w="102" w:type="dxa"/>
          <w:right w:w="62" w:type="dxa"/>
        </w:tblCellMar>
        <w:tblLook w:val="04A0"/>
      </w:tblPr>
      <w:tblGrid>
        <w:gridCol w:w="509"/>
        <w:gridCol w:w="2319"/>
        <w:gridCol w:w="2760"/>
        <w:gridCol w:w="1559"/>
        <w:gridCol w:w="2413"/>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дебитора, местонахождение </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Основание возникновения </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исполнения</w:t>
            </w:r>
          </w:p>
        </w:tc>
        <w:tc>
          <w:tcPr>
            <w:tcW w:w="2413"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9560"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12.1. Долгосрочная задолженность</w:t>
            </w:r>
          </w:p>
          <w:p w:rsidR="00176DEA" w:rsidRDefault="00176DEA" w:rsidP="002E1923">
            <w:pPr>
              <w:rPr>
                <w:rFonts w:eastAsia="Calibri"/>
                <w:sz w:val="24"/>
                <w:szCs w:val="24"/>
                <w:lang w:eastAsia="en-US"/>
              </w:rPr>
            </w:pPr>
            <w:r>
              <w:rPr>
                <w:rFonts w:eastAsia="Calibri"/>
                <w:sz w:val="24"/>
                <w:szCs w:val="24"/>
                <w:lang w:eastAsia="en-US"/>
              </w:rPr>
              <w:t>(</w:t>
            </w:r>
            <w:proofErr w:type="gramStart"/>
            <w:r>
              <w:rPr>
                <w:rFonts w:eastAsia="Calibri"/>
                <w:sz w:val="24"/>
                <w:szCs w:val="24"/>
                <w:lang w:eastAsia="en-US"/>
              </w:rPr>
              <w:t>платежи</w:t>
            </w:r>
            <w:proofErr w:type="gramEnd"/>
            <w:r>
              <w:rPr>
                <w:rFonts w:eastAsia="Calibri"/>
                <w:sz w:val="24"/>
                <w:szCs w:val="24"/>
                <w:lang w:eastAsia="en-US"/>
              </w:rPr>
              <w:t xml:space="preserve"> по которой ожидаются более чем через 12 месяцев после отчетной даты)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12.1.1. Долгосрочная задолженность просроченная</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12.2. Краткосрочная задолженность</w:t>
            </w:r>
          </w:p>
          <w:p w:rsidR="00176DEA" w:rsidRDefault="00176DEA" w:rsidP="002E1923">
            <w:pPr>
              <w:rPr>
                <w:rFonts w:eastAsia="Calibri"/>
                <w:sz w:val="24"/>
                <w:szCs w:val="24"/>
                <w:lang w:eastAsia="en-US"/>
              </w:rPr>
            </w:pPr>
            <w:r>
              <w:rPr>
                <w:rFonts w:eastAsia="Calibri"/>
                <w:sz w:val="24"/>
                <w:szCs w:val="24"/>
                <w:lang w:eastAsia="en-US"/>
              </w:rPr>
              <w:t>(</w:t>
            </w:r>
            <w:proofErr w:type="gramStart"/>
            <w:r>
              <w:rPr>
                <w:rFonts w:eastAsia="Calibri"/>
                <w:sz w:val="24"/>
                <w:szCs w:val="24"/>
                <w:lang w:eastAsia="en-US"/>
              </w:rPr>
              <w:t>платежи</w:t>
            </w:r>
            <w:proofErr w:type="gramEnd"/>
            <w:r>
              <w:rPr>
                <w:rFonts w:eastAsia="Calibri"/>
                <w:sz w:val="24"/>
                <w:szCs w:val="24"/>
                <w:lang w:eastAsia="en-US"/>
              </w:rPr>
              <w:t xml:space="preserve"> по которой ожидаются в течение 12 месяцев после отчетной даты)</w:t>
            </w:r>
          </w:p>
        </w:tc>
      </w:tr>
      <w:tr w:rsidR="00176DEA" w:rsidTr="002E1923">
        <w:trPr>
          <w:trHeight w:val="165"/>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МОУ Лицей Пучеж</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roofErr w:type="spellStart"/>
            <w:r>
              <w:rPr>
                <w:sz w:val="24"/>
                <w:szCs w:val="24"/>
              </w:rPr>
              <w:t>Сч</w:t>
            </w:r>
            <w:proofErr w:type="spellEnd"/>
            <w:r>
              <w:rPr>
                <w:sz w:val="24"/>
                <w:szCs w:val="24"/>
              </w:rPr>
              <w:t xml:space="preserve"> 000162,сч</w:t>
            </w:r>
            <w:r w:rsidR="002E1923">
              <w:rPr>
                <w:sz w:val="24"/>
                <w:szCs w:val="24"/>
              </w:rPr>
              <w:t xml:space="preserve"> </w:t>
            </w:r>
            <w:r>
              <w:rPr>
                <w:sz w:val="24"/>
                <w:szCs w:val="24"/>
              </w:rPr>
              <w:t>000172 сентябрь2024</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3,5</w:t>
            </w:r>
          </w:p>
        </w:tc>
      </w:tr>
      <w:tr w:rsidR="00176DEA" w:rsidTr="002E1923">
        <w:trPr>
          <w:trHeight w:val="1673"/>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2</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 xml:space="preserve">МОУ  </w:t>
            </w:r>
            <w:proofErr w:type="spellStart"/>
            <w:r>
              <w:rPr>
                <w:sz w:val="24"/>
                <w:szCs w:val="24"/>
              </w:rPr>
              <w:t>Пучежская</w:t>
            </w:r>
            <w:proofErr w:type="spellEnd"/>
            <w:r>
              <w:rPr>
                <w:sz w:val="24"/>
                <w:szCs w:val="24"/>
              </w:rPr>
              <w:t xml:space="preserve"> гимназия</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roofErr w:type="spellStart"/>
            <w:r>
              <w:rPr>
                <w:sz w:val="24"/>
                <w:szCs w:val="24"/>
              </w:rPr>
              <w:t>Сч</w:t>
            </w:r>
            <w:proofErr w:type="spellEnd"/>
            <w:r>
              <w:rPr>
                <w:sz w:val="24"/>
                <w:szCs w:val="24"/>
              </w:rPr>
              <w:t xml:space="preserve"> 000173 сентябрь2024</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1,5</w:t>
            </w:r>
          </w:p>
        </w:tc>
      </w:tr>
      <w:tr w:rsidR="00176DEA" w:rsidTr="002E1923">
        <w:trPr>
          <w:trHeight w:val="345"/>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3</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 xml:space="preserve">МУК МЦБС </w:t>
            </w:r>
            <w:proofErr w:type="spellStart"/>
            <w:r>
              <w:rPr>
                <w:sz w:val="24"/>
                <w:szCs w:val="24"/>
              </w:rPr>
              <w:t>Пучежского</w:t>
            </w:r>
            <w:proofErr w:type="spellEnd"/>
            <w:r>
              <w:rPr>
                <w:sz w:val="24"/>
                <w:szCs w:val="24"/>
              </w:rPr>
              <w:t xml:space="preserve"> </w:t>
            </w:r>
            <w:proofErr w:type="spellStart"/>
            <w:r>
              <w:rPr>
                <w:sz w:val="24"/>
                <w:szCs w:val="24"/>
              </w:rPr>
              <w:t>муниц</w:t>
            </w:r>
            <w:proofErr w:type="spellEnd"/>
            <w:r>
              <w:rPr>
                <w:sz w:val="24"/>
                <w:szCs w:val="24"/>
              </w:rPr>
              <w:t xml:space="preserve"> района</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roofErr w:type="spellStart"/>
            <w:r>
              <w:rPr>
                <w:sz w:val="24"/>
                <w:szCs w:val="24"/>
              </w:rPr>
              <w:t>Сч</w:t>
            </w:r>
            <w:proofErr w:type="spellEnd"/>
            <w:r>
              <w:rPr>
                <w:sz w:val="24"/>
                <w:szCs w:val="24"/>
              </w:rPr>
              <w:t xml:space="preserve"> 000164 сентябрь2024</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0,4</w:t>
            </w:r>
          </w:p>
        </w:tc>
      </w:tr>
      <w:tr w:rsidR="00176DEA" w:rsidTr="002E1923">
        <w:trPr>
          <w:trHeight w:val="392"/>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 xml:space="preserve">ОГКОУ </w:t>
            </w:r>
            <w:proofErr w:type="spellStart"/>
            <w:r>
              <w:rPr>
                <w:sz w:val="24"/>
                <w:szCs w:val="24"/>
              </w:rPr>
              <w:t>Пучежская</w:t>
            </w:r>
            <w:proofErr w:type="spellEnd"/>
            <w:r>
              <w:rPr>
                <w:sz w:val="24"/>
                <w:szCs w:val="24"/>
              </w:rPr>
              <w:t xml:space="preserve"> школа-интернат</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roofErr w:type="spellStart"/>
            <w:r>
              <w:rPr>
                <w:sz w:val="24"/>
                <w:szCs w:val="24"/>
              </w:rPr>
              <w:t>Сч</w:t>
            </w:r>
            <w:proofErr w:type="spellEnd"/>
            <w:r>
              <w:rPr>
                <w:sz w:val="24"/>
                <w:szCs w:val="24"/>
              </w:rPr>
              <w:t xml:space="preserve"> 000171 сентябрь2024</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1,6</w:t>
            </w:r>
          </w:p>
        </w:tc>
      </w:tr>
      <w:tr w:rsidR="00176DEA" w:rsidTr="002E1923">
        <w:trPr>
          <w:trHeight w:val="240"/>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ООО Люкс Авто</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roofErr w:type="spellStart"/>
            <w:r>
              <w:rPr>
                <w:sz w:val="24"/>
                <w:szCs w:val="24"/>
              </w:rPr>
              <w:t>Сч</w:t>
            </w:r>
            <w:proofErr w:type="spellEnd"/>
            <w:r>
              <w:rPr>
                <w:sz w:val="24"/>
                <w:szCs w:val="24"/>
              </w:rPr>
              <w:t xml:space="preserve"> 000165 сентябрь2024</w:t>
            </w: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21,0</w:t>
            </w:r>
          </w:p>
        </w:tc>
      </w:tr>
      <w:tr w:rsidR="00176DEA" w:rsidTr="002E1923">
        <w:trPr>
          <w:trHeight w:val="240"/>
        </w:trPr>
        <w:tc>
          <w:tcPr>
            <w:tcW w:w="509" w:type="dxa"/>
            <w:tcBorders>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6</w:t>
            </w:r>
          </w:p>
        </w:tc>
        <w:tc>
          <w:tcPr>
            <w:tcW w:w="2319" w:type="dxa"/>
            <w:tcBorders>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Прочие дебиторы</w:t>
            </w:r>
          </w:p>
        </w:tc>
        <w:tc>
          <w:tcPr>
            <w:tcW w:w="2760" w:type="dxa"/>
            <w:tcBorders>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сентябрь2024</w:t>
            </w:r>
          </w:p>
        </w:tc>
        <w:tc>
          <w:tcPr>
            <w:tcW w:w="1559" w:type="dxa"/>
            <w:tcBorders>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октябрь 2024</w:t>
            </w:r>
          </w:p>
        </w:tc>
        <w:tc>
          <w:tcPr>
            <w:tcW w:w="2413" w:type="dxa"/>
            <w:tcBorders>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1,0</w:t>
            </w:r>
          </w:p>
        </w:tc>
      </w:tr>
      <w:tr w:rsidR="00176DEA" w:rsidTr="002E1923">
        <w:trPr>
          <w:trHeight w:val="285"/>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Итого</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sz w:val="24"/>
                <w:szCs w:val="24"/>
              </w:rPr>
            </w:pPr>
            <w:r>
              <w:rPr>
                <w:sz w:val="24"/>
                <w:szCs w:val="24"/>
              </w:rPr>
              <w:t>29,0</w:t>
            </w:r>
          </w:p>
        </w:tc>
      </w:tr>
      <w:tr w:rsidR="00176DEA" w:rsidTr="002E1923">
        <w:tc>
          <w:tcPr>
            <w:tcW w:w="9560"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12.2.1. Краткосрочная задолженность  просроченная</w:t>
            </w:r>
          </w:p>
        </w:tc>
      </w:tr>
      <w:tr w:rsidR="00176DEA" w:rsidTr="002E1923">
        <w:trPr>
          <w:trHeight w:val="180"/>
        </w:trPr>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7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7147" w:type="dxa"/>
            <w:gridSpan w:val="4"/>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2413"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both"/>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13. Прочие активы: </w:t>
      </w:r>
    </w:p>
    <w:tbl>
      <w:tblPr>
        <w:tblW w:w="9560" w:type="dxa"/>
        <w:tblInd w:w="-67" w:type="dxa"/>
        <w:tblLayout w:type="fixed"/>
        <w:tblCellMar>
          <w:top w:w="102" w:type="dxa"/>
          <w:left w:w="62" w:type="dxa"/>
          <w:bottom w:w="102" w:type="dxa"/>
          <w:right w:w="62" w:type="dxa"/>
        </w:tblCellMar>
        <w:tblLook w:val="04A0"/>
      </w:tblPr>
      <w:tblGrid>
        <w:gridCol w:w="509"/>
        <w:gridCol w:w="4872"/>
        <w:gridCol w:w="4179"/>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Наименование</w:t>
            </w:r>
          </w:p>
        </w:tc>
        <w:tc>
          <w:tcPr>
            <w:tcW w:w="4179" w:type="dxa"/>
            <w:tcBorders>
              <w:top w:val="single" w:sz="4" w:space="0" w:color="00000A"/>
              <w:left w:val="single" w:sz="4" w:space="0" w:color="00000A"/>
              <w:bottom w:val="single" w:sz="4" w:space="0" w:color="00000A"/>
              <w:right w:val="single" w:sz="4" w:space="0" w:color="00000A"/>
            </w:tcBorders>
          </w:tcPr>
          <w:p w:rsidR="00176DEA" w:rsidRPr="00820E0A" w:rsidRDefault="00176DEA" w:rsidP="002E1923">
            <w:pPr>
              <w:jc w:val="center"/>
              <w:rPr>
                <w:rFonts w:eastAsia="Calibri"/>
                <w:sz w:val="24"/>
                <w:szCs w:val="24"/>
                <w:lang w:eastAsia="en-US"/>
              </w:rPr>
            </w:pPr>
            <w:r>
              <w:rPr>
                <w:rFonts w:eastAsia="Calibri"/>
                <w:sz w:val="24"/>
                <w:szCs w:val="24"/>
                <w:lang w:eastAsia="en-US"/>
              </w:rPr>
              <w:t>Стоимость по промежуточному балансу на 30.09.2024г.,</w:t>
            </w:r>
          </w:p>
          <w:p w:rsidR="00176DEA" w:rsidRDefault="00176DEA" w:rsidP="002E1923">
            <w:pPr>
              <w:jc w:val="center"/>
            </w:pPr>
            <w:r>
              <w:rPr>
                <w:rFonts w:eastAsia="Calibri"/>
                <w:sz w:val="24"/>
                <w:szCs w:val="24"/>
                <w:lang w:eastAsia="en-US"/>
              </w:rPr>
              <w:t xml:space="preserve"> 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41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r>
      <w:tr w:rsidR="00176DEA" w:rsidTr="002E1923">
        <w:tc>
          <w:tcPr>
            <w:tcW w:w="9560"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13.1. Исключительные права на результаты интеллектуальной деятельности, не являющиеся нематериальными активами</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13.2. Права на результаты научно-технической деятельности</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3"/>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13.3. Иное имущество</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4872"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41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5381"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417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176DEA">
      <w:pPr>
        <w:jc w:val="cente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 xml:space="preserve">14. Долгосрочные обязательства (кредиторская задолженность): </w:t>
      </w:r>
    </w:p>
    <w:tbl>
      <w:tblPr>
        <w:tblW w:w="9560" w:type="dxa"/>
        <w:tblInd w:w="-67" w:type="dxa"/>
        <w:tblLayout w:type="fixed"/>
        <w:tblCellMar>
          <w:top w:w="102" w:type="dxa"/>
          <w:left w:w="62" w:type="dxa"/>
          <w:bottom w:w="102" w:type="dxa"/>
          <w:right w:w="62" w:type="dxa"/>
        </w:tblCellMar>
        <w:tblLook w:val="04A0"/>
      </w:tblPr>
      <w:tblGrid>
        <w:gridCol w:w="509"/>
        <w:gridCol w:w="2319"/>
        <w:gridCol w:w="1560"/>
        <w:gridCol w:w="1558"/>
        <w:gridCol w:w="67"/>
        <w:gridCol w:w="3547"/>
      </w:tblGrid>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кредитора </w:t>
            </w:r>
          </w:p>
        </w:tc>
        <w:tc>
          <w:tcPr>
            <w:tcW w:w="15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Основание возникновения </w:t>
            </w:r>
          </w:p>
        </w:tc>
        <w:tc>
          <w:tcPr>
            <w:tcW w:w="1558"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исполнения</w:t>
            </w:r>
          </w:p>
        </w:tc>
        <w:tc>
          <w:tcPr>
            <w:tcW w:w="3614"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176DEA" w:rsidRPr="00820E0A" w:rsidRDefault="00176DEA" w:rsidP="002E1923">
            <w:pPr>
              <w:jc w:val="center"/>
              <w:rPr>
                <w:rFonts w:eastAsia="Calibri"/>
                <w:sz w:val="24"/>
                <w:szCs w:val="24"/>
                <w:lang w:eastAsia="en-US"/>
              </w:rPr>
            </w:pPr>
            <w:r>
              <w:rPr>
                <w:rFonts w:eastAsia="Calibri"/>
                <w:sz w:val="24"/>
                <w:szCs w:val="24"/>
                <w:lang w:eastAsia="en-US"/>
              </w:rPr>
              <w:t>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156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558"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3614"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14.1. Кредиты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lastRenderedPageBreak/>
              <w:t>-</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58"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614"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14.2. Займы</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558"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614"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14.3.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231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156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625"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54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6013"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354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bl>
    <w:p w:rsidR="00176DEA" w:rsidRDefault="00176DEA" w:rsidP="006139CB">
      <w:pPr>
        <w:rPr>
          <w:rFonts w:eastAsia="Calibri"/>
          <w:sz w:val="24"/>
          <w:szCs w:val="24"/>
          <w:lang w:eastAsia="en-US"/>
        </w:rPr>
      </w:pPr>
    </w:p>
    <w:p w:rsidR="00176DEA" w:rsidRDefault="00176DEA" w:rsidP="00176DEA">
      <w:pPr>
        <w:rPr>
          <w:rFonts w:eastAsia="Calibri"/>
          <w:sz w:val="24"/>
          <w:szCs w:val="24"/>
          <w:lang w:eastAsia="en-US"/>
        </w:rPr>
      </w:pPr>
      <w:r>
        <w:rPr>
          <w:rFonts w:eastAsia="Calibri"/>
          <w:sz w:val="24"/>
          <w:szCs w:val="24"/>
          <w:lang w:eastAsia="en-US"/>
        </w:rPr>
        <w:t>15. Краткосрочные обязательства:</w:t>
      </w:r>
    </w:p>
    <w:tbl>
      <w:tblPr>
        <w:tblW w:w="9560" w:type="dxa"/>
        <w:tblInd w:w="-67" w:type="dxa"/>
        <w:tblLayout w:type="fixed"/>
        <w:tblCellMar>
          <w:top w:w="102" w:type="dxa"/>
          <w:left w:w="62" w:type="dxa"/>
          <w:bottom w:w="102" w:type="dxa"/>
          <w:right w:w="62" w:type="dxa"/>
        </w:tblCellMar>
        <w:tblLook w:val="04A0"/>
      </w:tblPr>
      <w:tblGrid>
        <w:gridCol w:w="509"/>
        <w:gridCol w:w="3237"/>
        <w:gridCol w:w="211"/>
        <w:gridCol w:w="2057"/>
        <w:gridCol w:w="1700"/>
        <w:gridCol w:w="1846"/>
      </w:tblGrid>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 </w:t>
            </w:r>
            <w:proofErr w:type="spellStart"/>
            <w:proofErr w:type="gramStart"/>
            <w:r>
              <w:rPr>
                <w:rFonts w:eastAsia="Calibri"/>
                <w:sz w:val="24"/>
                <w:szCs w:val="24"/>
                <w:lang w:eastAsia="en-US"/>
              </w:rPr>
              <w:t>п</w:t>
            </w:r>
            <w:proofErr w:type="spellEnd"/>
            <w:proofErr w:type="gramEnd"/>
            <w:r>
              <w:rPr>
                <w:rFonts w:eastAsia="Calibri"/>
                <w:sz w:val="24"/>
                <w:szCs w:val="24"/>
                <w:lang w:eastAsia="en-US"/>
              </w:rPr>
              <w:t>/</w:t>
            </w:r>
            <w:proofErr w:type="spellStart"/>
            <w:r>
              <w:rPr>
                <w:rFonts w:eastAsia="Calibri"/>
                <w:sz w:val="24"/>
                <w:szCs w:val="24"/>
                <w:lang w:eastAsia="en-US"/>
              </w:rPr>
              <w:t>п</w:t>
            </w:r>
            <w:proofErr w:type="spellEnd"/>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Наименование кредитора, местонахождение </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Основание возникновения</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Дата исполнения</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 xml:space="preserve">Стоимость по промежуточному балансу </w:t>
            </w:r>
          </w:p>
          <w:p w:rsidR="00176DEA" w:rsidRPr="00A847DB" w:rsidRDefault="00176DEA" w:rsidP="002E1923">
            <w:pPr>
              <w:jc w:val="center"/>
              <w:rPr>
                <w:rFonts w:eastAsia="Calibri"/>
                <w:sz w:val="24"/>
                <w:szCs w:val="24"/>
                <w:lang w:eastAsia="en-US"/>
              </w:rPr>
            </w:pPr>
            <w:r>
              <w:rPr>
                <w:rFonts w:eastAsia="Calibri"/>
                <w:sz w:val="24"/>
                <w:szCs w:val="24"/>
                <w:lang w:eastAsia="en-US"/>
              </w:rPr>
              <w:t>на 30.09.2024г.,</w:t>
            </w:r>
          </w:p>
          <w:p w:rsidR="00176DEA" w:rsidRDefault="00176DEA" w:rsidP="002E1923">
            <w:pPr>
              <w:jc w:val="center"/>
              <w:rPr>
                <w:rFonts w:eastAsia="Calibri"/>
                <w:sz w:val="24"/>
                <w:szCs w:val="24"/>
                <w:lang w:eastAsia="en-US"/>
              </w:rPr>
            </w:pPr>
            <w:r>
              <w:rPr>
                <w:rFonts w:eastAsia="Calibri"/>
                <w:sz w:val="24"/>
                <w:szCs w:val="24"/>
                <w:lang w:eastAsia="en-US"/>
              </w:rPr>
              <w:t>тыс. руб.</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3</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5</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15.1. Кредиты</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15.2. Займы</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15.3. Кредиторская задолженность</w:t>
            </w:r>
          </w:p>
        </w:tc>
      </w:tr>
      <w:tr w:rsidR="00176DEA" w:rsidTr="00BB031E">
        <w:trPr>
          <w:trHeight w:val="361"/>
        </w:trPr>
        <w:tc>
          <w:tcPr>
            <w:tcW w:w="509" w:type="dxa"/>
            <w:vMerge w:val="restart"/>
            <w:tcBorders>
              <w:top w:val="single" w:sz="4" w:space="0" w:color="00000A"/>
              <w:left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b/>
                <w:bCs/>
                <w:sz w:val="24"/>
                <w:szCs w:val="24"/>
                <w:lang w:eastAsia="en-US"/>
              </w:rPr>
            </w:pPr>
            <w:r>
              <w:rPr>
                <w:rFonts w:eastAsia="Calibri"/>
                <w:b/>
                <w:bCs/>
                <w:sz w:val="24"/>
                <w:szCs w:val="24"/>
                <w:lang w:eastAsia="en-US"/>
              </w:rPr>
              <w:t>поставщики и подрядчики</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r>
      <w:tr w:rsidR="00176DEA" w:rsidTr="00BB031E">
        <w:trPr>
          <w:trHeight w:val="568"/>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 xml:space="preserve">АО </w:t>
            </w:r>
            <w:proofErr w:type="spellStart"/>
            <w:r>
              <w:rPr>
                <w:rFonts w:eastAsia="Calibri"/>
                <w:sz w:val="24"/>
                <w:szCs w:val="24"/>
                <w:lang w:eastAsia="en-US"/>
              </w:rPr>
              <w:t>Газпромгазораспределение</w:t>
            </w:r>
            <w:proofErr w:type="spellEnd"/>
            <w:r>
              <w:rPr>
                <w:rFonts w:eastAsia="Calibri"/>
                <w:sz w:val="24"/>
                <w:szCs w:val="24"/>
                <w:lang w:eastAsia="en-US"/>
              </w:rPr>
              <w:t xml:space="preserve"> Иваново</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sidR="006139CB">
              <w:rPr>
                <w:rFonts w:eastAsia="Calibri"/>
                <w:sz w:val="24"/>
                <w:szCs w:val="24"/>
                <w:lang w:eastAsia="en-US"/>
              </w:rPr>
              <w:t xml:space="preserve"> </w:t>
            </w:r>
            <w:r>
              <w:rPr>
                <w:rFonts w:eastAsia="Calibri"/>
                <w:sz w:val="24"/>
                <w:szCs w:val="24"/>
                <w:lang w:eastAsia="en-US"/>
              </w:rPr>
              <w:t>42508/14 сентябрь</w:t>
            </w:r>
            <w:r w:rsidR="006139CB">
              <w:rPr>
                <w:rFonts w:eastAsia="Calibri"/>
                <w:sz w:val="24"/>
                <w:szCs w:val="24"/>
                <w:lang w:eastAsia="en-US"/>
              </w:rPr>
              <w:t xml:space="preserve"> </w:t>
            </w:r>
            <w:r>
              <w:rPr>
                <w:rFonts w:eastAsia="Calibri"/>
                <w:sz w:val="24"/>
                <w:szCs w:val="24"/>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1,1</w:t>
            </w:r>
          </w:p>
        </w:tc>
      </w:tr>
      <w:tr w:rsidR="00176DEA" w:rsidTr="00BB031E">
        <w:trPr>
          <w:trHeight w:val="405"/>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ИП Кузьмичев А.Н.</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216м,215з сентябрь2024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15,9</w:t>
            </w:r>
          </w:p>
        </w:tc>
      </w:tr>
      <w:tr w:rsidR="00176DEA" w:rsidTr="00BB031E">
        <w:trPr>
          <w:trHeight w:val="39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 xml:space="preserve">ООО Бизнес </w:t>
            </w:r>
            <w:proofErr w:type="spellStart"/>
            <w:r>
              <w:rPr>
                <w:rFonts w:eastAsia="Calibri"/>
                <w:sz w:val="24"/>
                <w:szCs w:val="24"/>
                <w:lang w:eastAsia="en-US"/>
              </w:rPr>
              <w:t>Комтраст</w:t>
            </w:r>
            <w:proofErr w:type="spellEnd"/>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964 сентябрь2024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171,3</w:t>
            </w:r>
          </w:p>
        </w:tc>
      </w:tr>
      <w:tr w:rsidR="00176DEA" w:rsidTr="00BB031E">
        <w:trPr>
          <w:trHeight w:val="33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ООО Региональный оператор по обращению с ТКО</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79506</w:t>
            </w:r>
            <w:r w:rsidR="006139CB">
              <w:rPr>
                <w:rFonts w:eastAsia="Calibri"/>
                <w:sz w:val="24"/>
                <w:szCs w:val="24"/>
                <w:lang w:eastAsia="en-US"/>
              </w:rPr>
              <w:t xml:space="preserve"> </w:t>
            </w:r>
            <w:r>
              <w:rPr>
                <w:rFonts w:eastAsia="Calibri"/>
                <w:sz w:val="24"/>
                <w:szCs w:val="24"/>
                <w:lang w:eastAsia="en-US"/>
              </w:rPr>
              <w:t>сентябрь2024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0,7</w:t>
            </w:r>
          </w:p>
        </w:tc>
      </w:tr>
      <w:tr w:rsidR="00176DEA" w:rsidTr="00BB031E">
        <w:trPr>
          <w:trHeight w:val="42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ООО ЦМТ</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3399</w:t>
            </w:r>
            <w:r w:rsidR="006139CB">
              <w:rPr>
                <w:rFonts w:eastAsia="Calibri"/>
                <w:sz w:val="24"/>
                <w:szCs w:val="24"/>
                <w:lang w:eastAsia="en-US"/>
              </w:rPr>
              <w:t xml:space="preserve"> </w:t>
            </w:r>
            <w:r>
              <w:rPr>
                <w:rFonts w:eastAsia="Calibri"/>
                <w:sz w:val="24"/>
                <w:szCs w:val="24"/>
                <w:lang w:eastAsia="en-US"/>
              </w:rPr>
              <w:t>сентябрь</w:t>
            </w:r>
          </w:p>
          <w:p w:rsidR="00176DEA" w:rsidRDefault="00176DEA" w:rsidP="002E1923">
            <w:pPr>
              <w:rPr>
                <w:rFonts w:eastAsia="Calibri"/>
                <w:sz w:val="24"/>
                <w:szCs w:val="24"/>
                <w:lang w:eastAsia="en-US"/>
              </w:rPr>
            </w:pPr>
            <w:r>
              <w:rPr>
                <w:rFonts w:eastAsia="Calibri"/>
                <w:sz w:val="24"/>
                <w:szCs w:val="24"/>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4,0</w:t>
            </w:r>
          </w:p>
        </w:tc>
      </w:tr>
      <w:tr w:rsidR="00176DEA" w:rsidTr="00BB031E">
        <w:trPr>
          <w:trHeight w:val="345"/>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 xml:space="preserve">ООО Прометей </w:t>
            </w:r>
            <w:proofErr w:type="gramStart"/>
            <w:r>
              <w:rPr>
                <w:rFonts w:eastAsia="Calibri"/>
                <w:sz w:val="24"/>
                <w:szCs w:val="24"/>
                <w:lang w:eastAsia="en-US"/>
              </w:rPr>
              <w:t>П</w:t>
            </w:r>
            <w:proofErr w:type="gramEnd"/>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803сентябрь</w:t>
            </w:r>
          </w:p>
          <w:p w:rsidR="00176DEA" w:rsidRDefault="00176DEA" w:rsidP="002E1923">
            <w:pPr>
              <w:rPr>
                <w:rFonts w:eastAsia="Calibri"/>
                <w:sz w:val="24"/>
                <w:szCs w:val="24"/>
                <w:lang w:eastAsia="en-US"/>
              </w:rPr>
            </w:pPr>
            <w:r>
              <w:rPr>
                <w:rFonts w:eastAsia="Calibri"/>
                <w:sz w:val="24"/>
                <w:szCs w:val="24"/>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1,0</w:t>
            </w:r>
          </w:p>
        </w:tc>
      </w:tr>
      <w:tr w:rsidR="00176DEA" w:rsidTr="00BB031E">
        <w:trPr>
          <w:trHeight w:val="315"/>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 xml:space="preserve">ПАО </w:t>
            </w:r>
            <w:proofErr w:type="spellStart"/>
            <w:r>
              <w:rPr>
                <w:rFonts w:eastAsia="Calibri"/>
                <w:sz w:val="24"/>
                <w:szCs w:val="24"/>
                <w:lang w:eastAsia="en-US"/>
              </w:rPr>
              <w:t>Вымпелком</w:t>
            </w:r>
            <w:proofErr w:type="spellEnd"/>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101076723545 сентябрь2024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0,5</w:t>
            </w:r>
          </w:p>
        </w:tc>
      </w:tr>
      <w:tr w:rsidR="00176DEA" w:rsidTr="00BB031E">
        <w:trPr>
          <w:trHeight w:val="45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 xml:space="preserve">ПАО </w:t>
            </w:r>
            <w:proofErr w:type="spellStart"/>
            <w:r>
              <w:rPr>
                <w:rFonts w:eastAsia="Calibri"/>
                <w:sz w:val="24"/>
                <w:szCs w:val="24"/>
                <w:lang w:eastAsia="en-US"/>
              </w:rPr>
              <w:t>Ростелеком</w:t>
            </w:r>
            <w:proofErr w:type="spellEnd"/>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roofErr w:type="spellStart"/>
            <w:r>
              <w:rPr>
                <w:rFonts w:eastAsia="Calibri"/>
                <w:sz w:val="24"/>
                <w:szCs w:val="24"/>
                <w:lang w:eastAsia="en-US"/>
              </w:rPr>
              <w:t>Сч</w:t>
            </w:r>
            <w:proofErr w:type="spellEnd"/>
            <w:r>
              <w:rPr>
                <w:rFonts w:eastAsia="Calibri"/>
                <w:sz w:val="24"/>
                <w:szCs w:val="24"/>
                <w:lang w:eastAsia="en-US"/>
              </w:rPr>
              <w:t xml:space="preserve"> 842401/37/227581 сентябрь2024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0,5</w:t>
            </w:r>
          </w:p>
        </w:tc>
      </w:tr>
      <w:tr w:rsidR="00176DEA" w:rsidTr="00912F86">
        <w:trPr>
          <w:trHeight w:val="403"/>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rPr>
                <w:rFonts w:eastAsia="Calibri"/>
                <w:sz w:val="24"/>
                <w:szCs w:val="24"/>
                <w:lang w:eastAsia="en-US"/>
              </w:rPr>
            </w:pPr>
            <w:r>
              <w:rPr>
                <w:rFonts w:eastAsia="Calibri"/>
                <w:sz w:val="24"/>
                <w:szCs w:val="24"/>
                <w:lang w:eastAsia="en-US"/>
              </w:rPr>
              <w:t>Расчетные Решения АО</w:t>
            </w:r>
          </w:p>
        </w:tc>
        <w:tc>
          <w:tcPr>
            <w:tcW w:w="2057" w:type="dxa"/>
            <w:tcBorders>
              <w:top w:val="single" w:sz="4" w:space="0" w:color="00000A"/>
              <w:left w:val="single" w:sz="4" w:space="0" w:color="00000A"/>
              <w:bottom w:val="single" w:sz="4" w:space="0" w:color="00000A"/>
              <w:right w:val="single" w:sz="4" w:space="0" w:color="00000A"/>
            </w:tcBorders>
          </w:tcPr>
          <w:p w:rsidR="00176DEA" w:rsidRPr="00912F86" w:rsidRDefault="00176DEA" w:rsidP="002E1923">
            <w:pPr>
              <w:rPr>
                <w:rFonts w:eastAsia="Calibri"/>
                <w:lang w:eastAsia="en-US"/>
              </w:rPr>
            </w:pPr>
            <w:proofErr w:type="spellStart"/>
            <w:r w:rsidRPr="00912F86">
              <w:rPr>
                <w:rFonts w:eastAsia="Calibri"/>
                <w:lang w:eastAsia="en-US"/>
              </w:rPr>
              <w:t>Сч</w:t>
            </w:r>
            <w:proofErr w:type="spellEnd"/>
            <w:r w:rsidRPr="00912F86">
              <w:rPr>
                <w:rFonts w:eastAsia="Calibri"/>
                <w:lang w:eastAsia="en-US"/>
              </w:rPr>
              <w:t xml:space="preserve"> 5006</w:t>
            </w:r>
            <w:r w:rsidR="00912F86" w:rsidRPr="00912F86">
              <w:rPr>
                <w:rFonts w:eastAsia="Calibri"/>
                <w:lang w:eastAsia="en-US"/>
              </w:rPr>
              <w:t xml:space="preserve"> </w:t>
            </w:r>
            <w:r w:rsidRPr="00912F86">
              <w:rPr>
                <w:rFonts w:eastAsia="Calibri"/>
                <w:lang w:eastAsia="en-US"/>
              </w:rPr>
              <w:t>сентябрь</w:t>
            </w:r>
            <w:r w:rsidR="00912F86">
              <w:rPr>
                <w:rFonts w:eastAsia="Calibri"/>
                <w:lang w:eastAsia="en-US"/>
              </w:rPr>
              <w:t xml:space="preserve"> </w:t>
            </w:r>
            <w:r w:rsidRPr="00912F86">
              <w:rPr>
                <w:rFonts w:eastAsia="Calibri"/>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30,1</w:t>
            </w:r>
          </w:p>
        </w:tc>
      </w:tr>
      <w:tr w:rsidR="00176DEA" w:rsidTr="00BB031E">
        <w:trPr>
          <w:trHeight w:val="42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СОГАЗ АО</w:t>
            </w:r>
          </w:p>
        </w:tc>
        <w:tc>
          <w:tcPr>
            <w:tcW w:w="2057" w:type="dxa"/>
            <w:tcBorders>
              <w:top w:val="single" w:sz="4" w:space="0" w:color="00000A"/>
              <w:left w:val="single" w:sz="4" w:space="0" w:color="00000A"/>
              <w:bottom w:val="single" w:sz="4" w:space="0" w:color="00000A"/>
              <w:right w:val="single" w:sz="4" w:space="0" w:color="00000A"/>
            </w:tcBorders>
          </w:tcPr>
          <w:p w:rsidR="00176DEA" w:rsidRPr="00912F86" w:rsidRDefault="00176DEA" w:rsidP="002E1923">
            <w:pPr>
              <w:rPr>
                <w:rFonts w:eastAsia="Calibri"/>
                <w:lang w:eastAsia="en-US"/>
              </w:rPr>
            </w:pPr>
            <w:proofErr w:type="spellStart"/>
            <w:r w:rsidRPr="00912F86">
              <w:rPr>
                <w:rFonts w:eastAsia="Calibri"/>
                <w:lang w:eastAsia="en-US"/>
              </w:rPr>
              <w:t>Сч</w:t>
            </w:r>
            <w:proofErr w:type="spellEnd"/>
            <w:r w:rsidRPr="00912F86">
              <w:rPr>
                <w:rFonts w:eastAsia="Calibri"/>
                <w:lang w:eastAsia="en-US"/>
              </w:rPr>
              <w:t xml:space="preserve"> 78-2400FR001552</w:t>
            </w:r>
            <w:r w:rsidR="00BB031E" w:rsidRPr="00912F86">
              <w:rPr>
                <w:rFonts w:eastAsia="Calibri"/>
                <w:lang w:eastAsia="en-US"/>
              </w:rPr>
              <w:t xml:space="preserve"> </w:t>
            </w:r>
            <w:r w:rsidRPr="00912F86">
              <w:rPr>
                <w:rFonts w:eastAsia="Calibri"/>
                <w:lang w:eastAsia="en-US"/>
              </w:rPr>
              <w:t>сентябрь</w:t>
            </w:r>
            <w:r w:rsidR="00912F86">
              <w:rPr>
                <w:rFonts w:eastAsia="Calibri"/>
                <w:lang w:eastAsia="en-US"/>
              </w:rPr>
              <w:t xml:space="preserve"> </w:t>
            </w:r>
            <w:r w:rsidRPr="00912F86">
              <w:rPr>
                <w:rFonts w:eastAsia="Calibri"/>
                <w:lang w:eastAsia="en-US"/>
              </w:rPr>
              <w:t>2024</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15,4</w:t>
            </w:r>
          </w:p>
        </w:tc>
      </w:tr>
      <w:tr w:rsidR="00176DEA" w:rsidTr="00BB031E">
        <w:trPr>
          <w:trHeight w:val="420"/>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left w:val="single" w:sz="4" w:space="0" w:color="00000A"/>
              <w:bottom w:val="single" w:sz="4" w:space="0" w:color="00000A"/>
              <w:right w:val="single" w:sz="4" w:space="0" w:color="00000A"/>
            </w:tcBorders>
          </w:tcPr>
          <w:p w:rsidR="00176DEA" w:rsidRPr="00912F86" w:rsidRDefault="00176DEA" w:rsidP="002E1923">
            <w:pPr>
              <w:rPr>
                <w:rFonts w:eastAsia="Calibri"/>
                <w:lang w:eastAsia="en-US"/>
              </w:rPr>
            </w:pPr>
            <w:r w:rsidRPr="00912F86">
              <w:rPr>
                <w:rFonts w:eastAsia="Calibri"/>
                <w:lang w:eastAsia="en-US"/>
              </w:rPr>
              <w:t xml:space="preserve">ООО </w:t>
            </w:r>
            <w:proofErr w:type="spellStart"/>
            <w:r w:rsidRPr="00912F86">
              <w:rPr>
                <w:rFonts w:eastAsia="Calibri"/>
                <w:lang w:eastAsia="en-US"/>
              </w:rPr>
              <w:t>Газпроммежрегион</w:t>
            </w:r>
            <w:proofErr w:type="spellEnd"/>
            <w:r w:rsidRPr="00912F86">
              <w:rPr>
                <w:rFonts w:eastAsia="Calibri"/>
                <w:lang w:eastAsia="en-US"/>
              </w:rPr>
              <w:t xml:space="preserve"> газ Иваново</w:t>
            </w:r>
          </w:p>
        </w:tc>
        <w:tc>
          <w:tcPr>
            <w:tcW w:w="2057" w:type="dxa"/>
            <w:tcBorders>
              <w:left w:val="single" w:sz="4" w:space="0" w:color="00000A"/>
              <w:bottom w:val="single" w:sz="4" w:space="0" w:color="00000A"/>
              <w:right w:val="single" w:sz="4" w:space="0" w:color="00000A"/>
            </w:tcBorders>
          </w:tcPr>
          <w:p w:rsidR="00176DEA" w:rsidRDefault="00BB031E" w:rsidP="002E1923">
            <w:pPr>
              <w:rPr>
                <w:rFonts w:eastAsia="Calibri"/>
                <w:sz w:val="24"/>
                <w:szCs w:val="24"/>
                <w:lang w:eastAsia="en-US"/>
              </w:rPr>
            </w:pPr>
            <w:r>
              <w:rPr>
                <w:rFonts w:eastAsia="Calibri"/>
                <w:sz w:val="24"/>
                <w:szCs w:val="24"/>
                <w:lang w:eastAsia="en-US"/>
              </w:rPr>
              <w:t>а</w:t>
            </w:r>
            <w:r w:rsidR="00176DEA">
              <w:rPr>
                <w:rFonts w:eastAsia="Calibri"/>
                <w:sz w:val="24"/>
                <w:szCs w:val="24"/>
                <w:lang w:eastAsia="en-US"/>
              </w:rPr>
              <w:t>вгуст</w:t>
            </w:r>
            <w:r>
              <w:rPr>
                <w:rFonts w:eastAsia="Calibri"/>
                <w:sz w:val="24"/>
                <w:szCs w:val="24"/>
                <w:lang w:eastAsia="en-US"/>
              </w:rPr>
              <w:t xml:space="preserve"> </w:t>
            </w:r>
            <w:r w:rsidR="00176DEA">
              <w:rPr>
                <w:rFonts w:eastAsia="Calibri"/>
                <w:sz w:val="24"/>
                <w:szCs w:val="24"/>
                <w:lang w:eastAsia="en-US"/>
              </w:rPr>
              <w:t>2024</w:t>
            </w:r>
          </w:p>
        </w:tc>
        <w:tc>
          <w:tcPr>
            <w:tcW w:w="1700" w:type="dxa"/>
            <w:tcBorders>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- 2,8</w:t>
            </w:r>
          </w:p>
        </w:tc>
      </w:tr>
      <w:tr w:rsidR="00176DEA" w:rsidTr="00912F86">
        <w:trPr>
          <w:trHeight w:val="383"/>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left w:val="single" w:sz="4" w:space="0" w:color="00000A"/>
              <w:bottom w:val="single" w:sz="4" w:space="0" w:color="00000A"/>
              <w:right w:val="single" w:sz="4" w:space="0" w:color="00000A"/>
            </w:tcBorders>
          </w:tcPr>
          <w:p w:rsidR="00176DEA" w:rsidRPr="00912F86" w:rsidRDefault="00176DEA" w:rsidP="002E1923">
            <w:pPr>
              <w:rPr>
                <w:rFonts w:eastAsia="Calibri"/>
                <w:lang w:eastAsia="en-US"/>
              </w:rPr>
            </w:pPr>
            <w:r w:rsidRPr="00912F86">
              <w:rPr>
                <w:rFonts w:eastAsia="Calibri"/>
                <w:lang w:eastAsia="en-US"/>
              </w:rPr>
              <w:t xml:space="preserve">ООО </w:t>
            </w:r>
            <w:proofErr w:type="spellStart"/>
            <w:r w:rsidRPr="00912F86">
              <w:rPr>
                <w:rFonts w:eastAsia="Calibri"/>
                <w:lang w:eastAsia="en-US"/>
              </w:rPr>
              <w:t>Ивановоэнергосбыт</w:t>
            </w:r>
            <w:proofErr w:type="spellEnd"/>
          </w:p>
        </w:tc>
        <w:tc>
          <w:tcPr>
            <w:tcW w:w="2057" w:type="dxa"/>
            <w:tcBorders>
              <w:left w:val="single" w:sz="4" w:space="0" w:color="00000A"/>
              <w:bottom w:val="single" w:sz="4" w:space="0" w:color="00000A"/>
              <w:right w:val="single" w:sz="4" w:space="0" w:color="00000A"/>
            </w:tcBorders>
          </w:tcPr>
          <w:p w:rsidR="00176DEA" w:rsidRDefault="00BB031E" w:rsidP="002E1923">
            <w:pPr>
              <w:rPr>
                <w:rFonts w:eastAsia="Calibri"/>
                <w:sz w:val="24"/>
                <w:szCs w:val="24"/>
                <w:lang w:eastAsia="en-US"/>
              </w:rPr>
            </w:pPr>
            <w:r>
              <w:rPr>
                <w:rFonts w:eastAsia="Calibri"/>
                <w:sz w:val="24"/>
                <w:szCs w:val="24"/>
                <w:lang w:eastAsia="en-US"/>
              </w:rPr>
              <w:t>а</w:t>
            </w:r>
            <w:r w:rsidR="00176DEA">
              <w:rPr>
                <w:rFonts w:eastAsia="Calibri"/>
                <w:sz w:val="24"/>
                <w:szCs w:val="24"/>
                <w:lang w:eastAsia="en-US"/>
              </w:rPr>
              <w:t>вгуст</w:t>
            </w:r>
            <w:r>
              <w:rPr>
                <w:rFonts w:eastAsia="Calibri"/>
                <w:sz w:val="24"/>
                <w:szCs w:val="24"/>
                <w:lang w:eastAsia="en-US"/>
              </w:rPr>
              <w:t xml:space="preserve"> </w:t>
            </w:r>
            <w:r w:rsidR="00176DEA">
              <w:rPr>
                <w:rFonts w:eastAsia="Calibri"/>
                <w:sz w:val="24"/>
                <w:szCs w:val="24"/>
                <w:lang w:eastAsia="en-US"/>
              </w:rPr>
              <w:t>2024</w:t>
            </w:r>
          </w:p>
        </w:tc>
        <w:tc>
          <w:tcPr>
            <w:tcW w:w="1700" w:type="dxa"/>
            <w:tcBorders>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октябрь 2024</w:t>
            </w:r>
          </w:p>
        </w:tc>
        <w:tc>
          <w:tcPr>
            <w:tcW w:w="1846" w:type="dxa"/>
            <w:tcBorders>
              <w:left w:val="single" w:sz="4" w:space="0" w:color="00000A"/>
              <w:bottom w:val="single" w:sz="4" w:space="0" w:color="00000A"/>
              <w:right w:val="single" w:sz="4" w:space="0" w:color="00000A"/>
            </w:tcBorders>
          </w:tcPr>
          <w:p w:rsidR="00176DEA" w:rsidRDefault="00176DEA" w:rsidP="002E1923">
            <w:pPr>
              <w:spacing w:after="160"/>
              <w:jc w:val="center"/>
              <w:rPr>
                <w:rFonts w:eastAsia="Calibri"/>
                <w:sz w:val="24"/>
                <w:szCs w:val="24"/>
                <w:lang w:eastAsia="en-US"/>
              </w:rPr>
            </w:pPr>
            <w:r>
              <w:rPr>
                <w:rFonts w:eastAsia="Calibri"/>
                <w:sz w:val="24"/>
                <w:szCs w:val="24"/>
                <w:lang w:eastAsia="en-US"/>
              </w:rPr>
              <w:t>- 3,0</w:t>
            </w:r>
          </w:p>
        </w:tc>
      </w:tr>
      <w:tr w:rsidR="00176DEA" w:rsidTr="00BB031E">
        <w:trPr>
          <w:trHeight w:val="311"/>
        </w:trPr>
        <w:tc>
          <w:tcPr>
            <w:tcW w:w="509" w:type="dxa"/>
            <w:vMerge/>
            <w:tcBorders>
              <w:top w:val="single" w:sz="4" w:space="0" w:color="00000A"/>
              <w:left w:val="single" w:sz="4" w:space="0" w:color="00000A"/>
              <w:right w:val="single" w:sz="4" w:space="0" w:color="00000A"/>
            </w:tcBorders>
          </w:tcPr>
          <w:p w:rsidR="00176DEA" w:rsidRDefault="00176DEA" w:rsidP="002E1923"/>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b/>
                <w:bCs/>
                <w:sz w:val="24"/>
                <w:szCs w:val="24"/>
                <w:lang w:eastAsia="en-US"/>
              </w:rPr>
            </w:pPr>
            <w:r>
              <w:rPr>
                <w:rFonts w:eastAsia="Calibri"/>
                <w:b/>
                <w:bCs/>
                <w:sz w:val="24"/>
                <w:szCs w:val="24"/>
                <w:lang w:eastAsia="en-US"/>
              </w:rPr>
              <w:t>Итого:</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ascii="Calibri" w:eastAsia="Calibri" w:hAnsi="Calibri" w:cs="Arial"/>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234,7</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2</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задолженность перед персоналом организации</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245,9</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3</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задолженность перед государственными внебюджетными фондами</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157,2</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4</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задолженность по налогам и сборам</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80,5</w:t>
            </w:r>
          </w:p>
        </w:tc>
      </w:tr>
      <w:tr w:rsidR="00176DEA" w:rsidTr="00BB031E">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5</w:t>
            </w:r>
          </w:p>
        </w:tc>
        <w:tc>
          <w:tcPr>
            <w:tcW w:w="344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прочие кредиторы</w:t>
            </w:r>
          </w:p>
        </w:tc>
        <w:tc>
          <w:tcPr>
            <w:tcW w:w="205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18,7</w:t>
            </w:r>
          </w:p>
        </w:tc>
      </w:tr>
      <w:tr w:rsidR="00176DEA" w:rsidTr="002E1923">
        <w:tc>
          <w:tcPr>
            <w:tcW w:w="9560" w:type="dxa"/>
            <w:gridSpan w:val="6"/>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15.4. Прочие</w:t>
            </w:r>
          </w:p>
        </w:tc>
      </w:tr>
      <w:tr w:rsidR="00176DEA" w:rsidTr="002E1923">
        <w:tc>
          <w:tcPr>
            <w:tcW w:w="509"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3237"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Нет</w:t>
            </w:r>
          </w:p>
        </w:tc>
        <w:tc>
          <w:tcPr>
            <w:tcW w:w="2268" w:type="dxa"/>
            <w:gridSpan w:val="2"/>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700" w:type="dxa"/>
            <w:tcBorders>
              <w:top w:val="single" w:sz="4" w:space="0" w:color="00000A"/>
              <w:left w:val="single" w:sz="4" w:space="0" w:color="00000A"/>
              <w:bottom w:val="single" w:sz="4" w:space="0" w:color="00000A"/>
              <w:right w:val="single" w:sz="4" w:space="0" w:color="00000A"/>
            </w:tcBorders>
          </w:tcPr>
          <w:p w:rsidR="00176DEA" w:rsidRDefault="00176DEA" w:rsidP="002E1923">
            <w:pPr>
              <w:rPr>
                <w:rFonts w:eastAsia="Calibri"/>
                <w:sz w:val="24"/>
                <w:szCs w:val="24"/>
                <w:lang w:eastAsia="en-US"/>
              </w:rPr>
            </w:pPr>
            <w:r>
              <w:rPr>
                <w:rFonts w:eastAsia="Calibri"/>
                <w:sz w:val="24"/>
                <w:szCs w:val="24"/>
                <w:lang w:eastAsia="en-US"/>
              </w:rPr>
              <w:t>-</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0,0</w:t>
            </w:r>
          </w:p>
        </w:tc>
      </w:tr>
      <w:tr w:rsidR="00176DEA" w:rsidTr="002E1923">
        <w:tc>
          <w:tcPr>
            <w:tcW w:w="7714" w:type="dxa"/>
            <w:gridSpan w:val="5"/>
            <w:tcBorders>
              <w:top w:val="single" w:sz="4" w:space="0" w:color="00000A"/>
              <w:left w:val="single" w:sz="4" w:space="0" w:color="00000A"/>
              <w:bottom w:val="single" w:sz="4" w:space="0" w:color="00000A"/>
              <w:right w:val="single" w:sz="4" w:space="0" w:color="00000A"/>
            </w:tcBorders>
          </w:tcPr>
          <w:p w:rsidR="00176DEA" w:rsidRDefault="00176DEA" w:rsidP="002E1923">
            <w:pPr>
              <w:jc w:val="both"/>
              <w:rPr>
                <w:rFonts w:eastAsia="Calibri"/>
                <w:sz w:val="24"/>
                <w:szCs w:val="24"/>
                <w:lang w:eastAsia="en-US"/>
              </w:rPr>
            </w:pPr>
            <w:r>
              <w:rPr>
                <w:rFonts w:eastAsia="Calibri"/>
                <w:sz w:val="24"/>
                <w:szCs w:val="24"/>
                <w:lang w:eastAsia="en-US"/>
              </w:rPr>
              <w:t>ИТОГО:</w:t>
            </w:r>
          </w:p>
        </w:tc>
        <w:tc>
          <w:tcPr>
            <w:tcW w:w="1846" w:type="dxa"/>
            <w:tcBorders>
              <w:top w:val="single" w:sz="4" w:space="0" w:color="00000A"/>
              <w:left w:val="single" w:sz="4" w:space="0" w:color="00000A"/>
              <w:bottom w:val="single" w:sz="4" w:space="0" w:color="00000A"/>
              <w:right w:val="single" w:sz="4" w:space="0" w:color="00000A"/>
            </w:tcBorders>
          </w:tcPr>
          <w:p w:rsidR="00176DEA" w:rsidRDefault="00176DEA" w:rsidP="002E1923">
            <w:pPr>
              <w:jc w:val="center"/>
              <w:rPr>
                <w:rFonts w:eastAsia="Calibri"/>
                <w:sz w:val="24"/>
                <w:szCs w:val="24"/>
                <w:lang w:eastAsia="en-US"/>
              </w:rPr>
            </w:pPr>
            <w:r>
              <w:rPr>
                <w:rFonts w:eastAsia="Calibri"/>
                <w:sz w:val="24"/>
                <w:szCs w:val="24"/>
                <w:lang w:eastAsia="en-US"/>
              </w:rPr>
              <w:t>737,0</w:t>
            </w:r>
          </w:p>
        </w:tc>
      </w:tr>
    </w:tbl>
    <w:p w:rsidR="007F0397" w:rsidRPr="00BB031E" w:rsidRDefault="007F0397">
      <w:pPr>
        <w:rPr>
          <w:sz w:val="24"/>
          <w:szCs w:val="24"/>
        </w:rPr>
      </w:pPr>
    </w:p>
    <w:p w:rsidR="007F0397" w:rsidRPr="00BB031E" w:rsidRDefault="00D47F60">
      <w:pPr>
        <w:jc w:val="both"/>
        <w:rPr>
          <w:rFonts w:eastAsia="Calibri"/>
          <w:lang w:eastAsia="en-US"/>
        </w:rPr>
      </w:pPr>
      <w:r>
        <w:rPr>
          <w:rFonts w:eastAsia="Calibri"/>
          <w:sz w:val="24"/>
          <w:szCs w:val="24"/>
          <w:lang w:eastAsia="en-US"/>
        </w:rPr>
        <w:t xml:space="preserve">   </w:t>
      </w:r>
      <w:r>
        <w:rPr>
          <w:rFonts w:eastAsia="Calibri"/>
          <w:sz w:val="24"/>
          <w:szCs w:val="24"/>
          <w:lang w:eastAsia="en-US"/>
        </w:rPr>
        <w:tab/>
      </w:r>
      <w:r w:rsidRPr="00BB031E">
        <w:rPr>
          <w:rFonts w:eastAsia="Calibri"/>
          <w:lang w:eastAsia="en-US"/>
        </w:rPr>
        <w:t xml:space="preserve"> Общество с ограниченной ответственностью «</w:t>
      </w:r>
      <w:proofErr w:type="spellStart"/>
      <w:r w:rsidRPr="00BB031E">
        <w:rPr>
          <w:rFonts w:eastAsia="Calibri"/>
          <w:lang w:eastAsia="en-US"/>
        </w:rPr>
        <w:t>Трансремсервис</w:t>
      </w:r>
      <w:proofErr w:type="spellEnd"/>
      <w:r w:rsidRPr="00BB031E">
        <w:rPr>
          <w:rFonts w:eastAsia="Calibri"/>
          <w:lang w:eastAsia="en-US"/>
        </w:rPr>
        <w:t>», создаваемое посредством реорганизации   в   форме   преобразования   МУП «</w:t>
      </w:r>
      <w:proofErr w:type="spellStart"/>
      <w:r w:rsidRPr="00BB031E">
        <w:rPr>
          <w:rFonts w:eastAsia="Calibri"/>
          <w:lang w:eastAsia="en-US"/>
        </w:rPr>
        <w:t>Трансремсервис</w:t>
      </w:r>
      <w:proofErr w:type="spellEnd"/>
      <w:r w:rsidRPr="00BB031E">
        <w:rPr>
          <w:rFonts w:eastAsia="Calibri"/>
          <w:lang w:eastAsia="en-US"/>
        </w:rPr>
        <w:t>» является правопреемником реорганизуемого предприятия:</w:t>
      </w:r>
    </w:p>
    <w:p w:rsidR="007F0397" w:rsidRPr="00BB031E" w:rsidRDefault="00D47F60">
      <w:pPr>
        <w:jc w:val="both"/>
        <w:rPr>
          <w:rFonts w:eastAsia="Calibri"/>
          <w:lang w:eastAsia="en-US"/>
        </w:rPr>
      </w:pPr>
      <w:r w:rsidRPr="00BB031E">
        <w:rPr>
          <w:rFonts w:eastAsia="Calibri"/>
          <w:lang w:eastAsia="en-US"/>
        </w:rPr>
        <w:t xml:space="preserve">    -  по всем обязательствам предприятия в отношении всех его кредиторов и</w:t>
      </w:r>
    </w:p>
    <w:p w:rsidR="007F0397" w:rsidRPr="00BB031E" w:rsidRDefault="00D47F60">
      <w:pPr>
        <w:jc w:val="both"/>
        <w:rPr>
          <w:rFonts w:eastAsia="Calibri"/>
          <w:lang w:eastAsia="en-US"/>
        </w:rPr>
      </w:pPr>
      <w:r w:rsidRPr="00BB031E">
        <w:rPr>
          <w:rFonts w:eastAsia="Calibri"/>
          <w:lang w:eastAsia="en-US"/>
        </w:rPr>
        <w:t>должников, включая обязательства по уплате налогов и иных обязательных</w:t>
      </w:r>
    </w:p>
    <w:p w:rsidR="007F0397" w:rsidRPr="00BB031E" w:rsidRDefault="00D47F60">
      <w:pPr>
        <w:jc w:val="both"/>
        <w:rPr>
          <w:rFonts w:eastAsia="Calibri"/>
          <w:lang w:eastAsia="en-US"/>
        </w:rPr>
      </w:pPr>
      <w:r w:rsidRPr="00BB031E">
        <w:rPr>
          <w:rFonts w:eastAsia="Calibri"/>
          <w:lang w:eastAsia="en-US"/>
        </w:rPr>
        <w:t>платежей в бюджеты и государственные внебюджетные фонды, и обязательства, оспариваемые сторонами, со всеми изменениями;</w:t>
      </w:r>
    </w:p>
    <w:p w:rsidR="007F0397" w:rsidRPr="00BB031E" w:rsidRDefault="00D47F60">
      <w:pPr>
        <w:jc w:val="both"/>
        <w:rPr>
          <w:rFonts w:eastAsia="Calibri"/>
          <w:lang w:eastAsia="en-US"/>
        </w:rPr>
      </w:pPr>
      <w:r w:rsidRPr="00BB031E">
        <w:rPr>
          <w:rFonts w:eastAsia="Calibri"/>
          <w:lang w:eastAsia="en-US"/>
        </w:rPr>
        <w:t xml:space="preserve">  -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законами Российской Федерации не</w:t>
      </w:r>
      <w:r w:rsidR="00912F86">
        <w:rPr>
          <w:rFonts w:eastAsia="Calibri"/>
          <w:lang w:eastAsia="en-US"/>
        </w:rPr>
        <w:t xml:space="preserve"> </w:t>
      </w:r>
      <w:r w:rsidRPr="00BB031E">
        <w:rPr>
          <w:rFonts w:eastAsia="Calibri"/>
          <w:lang w:eastAsia="en-US"/>
        </w:rPr>
        <w:t>допускается;</w:t>
      </w:r>
    </w:p>
    <w:p w:rsidR="007F0397" w:rsidRPr="00BB031E" w:rsidRDefault="00D47F60">
      <w:pPr>
        <w:jc w:val="both"/>
        <w:rPr>
          <w:rFonts w:eastAsia="Calibri"/>
          <w:lang w:eastAsia="en-US"/>
        </w:rPr>
      </w:pPr>
      <w:r w:rsidRPr="00BB031E">
        <w:rPr>
          <w:rFonts w:eastAsia="Calibri"/>
          <w:lang w:eastAsia="en-US"/>
        </w:rPr>
        <w:t xml:space="preserve">    -  со всеми изменениями в составе и стоимости имущества муниципального унитарного предприятия, произошедшими после даты, </w:t>
      </w:r>
      <w:proofErr w:type="spellStart"/>
      <w:r w:rsidRPr="00BB031E">
        <w:rPr>
          <w:rFonts w:eastAsia="Calibri"/>
          <w:lang w:eastAsia="en-US"/>
        </w:rPr>
        <w:t>накоторую</w:t>
      </w:r>
      <w:proofErr w:type="spellEnd"/>
      <w:r w:rsidRPr="00BB031E">
        <w:rPr>
          <w:rFonts w:eastAsia="Calibri"/>
          <w:lang w:eastAsia="en-US"/>
        </w:rPr>
        <w:t xml:space="preserve"> составлен промежуточный бухгалтерский баланс предприятия.</w:t>
      </w:r>
    </w:p>
    <w:p w:rsidR="007F0397" w:rsidRPr="00BB031E" w:rsidRDefault="00D47F60">
      <w:pPr>
        <w:jc w:val="both"/>
        <w:rPr>
          <w:rFonts w:eastAsia="Calibri"/>
          <w:lang w:eastAsia="en-US"/>
        </w:rPr>
      </w:pPr>
      <w:r w:rsidRPr="00BB031E">
        <w:rPr>
          <w:rFonts w:eastAsia="Calibri"/>
          <w:lang w:eastAsia="en-US"/>
        </w:rPr>
        <w:t xml:space="preserve">    Размер уставного капитала общества с ограниченной ответственностью составляет </w:t>
      </w:r>
      <w:r w:rsidR="003248D1" w:rsidRPr="00BB031E">
        <w:t>14 215 000 (четырнадцать миллионов двести пятнадцать тысяч) рублей</w:t>
      </w:r>
    </w:p>
    <w:p w:rsidR="007F0397" w:rsidRPr="00BB031E" w:rsidRDefault="00D47F60">
      <w:pPr>
        <w:jc w:val="both"/>
        <w:rPr>
          <w:rFonts w:eastAsia="Calibri"/>
          <w:lang w:eastAsia="en-US"/>
        </w:rPr>
      </w:pPr>
      <w:r w:rsidRPr="00BB031E">
        <w:rPr>
          <w:rFonts w:eastAsia="Calibri"/>
          <w:lang w:eastAsia="en-US"/>
        </w:rPr>
        <w:t xml:space="preserve">       Имущество, не подлежащее приватизации в составе имущественного комплекса МУП «</w:t>
      </w:r>
      <w:proofErr w:type="spellStart"/>
      <w:r w:rsidRPr="00BB031E">
        <w:rPr>
          <w:rFonts w:eastAsia="Calibri"/>
          <w:lang w:eastAsia="en-US"/>
        </w:rPr>
        <w:t>Трансремсервис</w:t>
      </w:r>
      <w:proofErr w:type="spellEnd"/>
      <w:r w:rsidRPr="00BB031E">
        <w:rPr>
          <w:rFonts w:eastAsia="Calibri"/>
          <w:lang w:eastAsia="en-US"/>
        </w:rPr>
        <w:t>»: отсутствует.</w:t>
      </w:r>
    </w:p>
    <w:p w:rsidR="007F0397" w:rsidRPr="00BB031E" w:rsidRDefault="007F0397">
      <w:pPr>
        <w:jc w:val="both"/>
        <w:rPr>
          <w:rFonts w:eastAsia="Calibri"/>
          <w:lang w:eastAsia="en-US"/>
        </w:rPr>
      </w:pPr>
    </w:p>
    <w:p w:rsidR="007F0397" w:rsidRPr="00BB031E" w:rsidRDefault="00D47F60">
      <w:pPr>
        <w:jc w:val="both"/>
        <w:rPr>
          <w:rFonts w:eastAsia="Calibri"/>
          <w:lang w:eastAsia="en-US"/>
        </w:rPr>
      </w:pPr>
      <w:r w:rsidRPr="00BB031E">
        <w:rPr>
          <w:rFonts w:eastAsia="Calibri"/>
          <w:lang w:eastAsia="en-US"/>
        </w:rPr>
        <w:t xml:space="preserve">    Приложения:</w:t>
      </w:r>
    </w:p>
    <w:p w:rsidR="007F0397" w:rsidRPr="00BB031E" w:rsidRDefault="00D47F60" w:rsidP="00BB031E">
      <w:pPr>
        <w:jc w:val="both"/>
        <w:rPr>
          <w:rFonts w:eastAsia="Calibri"/>
          <w:lang w:eastAsia="en-US"/>
        </w:rPr>
      </w:pPr>
      <w:r w:rsidRPr="00BB031E">
        <w:rPr>
          <w:rFonts w:eastAsia="Calibri"/>
          <w:lang w:eastAsia="en-US"/>
        </w:rPr>
        <w:t xml:space="preserve">    1.   Расчет   балансовой   стоимости подлежащих приватизации активов МУП «</w:t>
      </w:r>
      <w:proofErr w:type="spellStart"/>
      <w:r w:rsidRPr="00BB031E">
        <w:rPr>
          <w:rFonts w:eastAsia="Calibri"/>
          <w:lang w:eastAsia="en-US"/>
        </w:rPr>
        <w:t>Трансремсервис</w:t>
      </w:r>
      <w:proofErr w:type="spellEnd"/>
      <w:r w:rsidRPr="00BB031E">
        <w:rPr>
          <w:rFonts w:eastAsia="Calibri"/>
          <w:lang w:eastAsia="en-US"/>
        </w:rPr>
        <w:t>»</w:t>
      </w:r>
    </w:p>
    <w:p w:rsidR="007F0397" w:rsidRDefault="007F0397">
      <w:pPr>
        <w:jc w:val="center"/>
        <w:rPr>
          <w:rFonts w:eastAsia="Calibri"/>
          <w:sz w:val="24"/>
          <w:szCs w:val="24"/>
          <w:lang w:eastAsia="en-US"/>
        </w:rPr>
      </w:pPr>
    </w:p>
    <w:tbl>
      <w:tblPr>
        <w:tblW w:w="9287" w:type="dxa"/>
        <w:tblInd w:w="-108" w:type="dxa"/>
        <w:tblLayout w:type="fixed"/>
        <w:tblLook w:val="04A0"/>
      </w:tblPr>
      <w:tblGrid>
        <w:gridCol w:w="4912"/>
        <w:gridCol w:w="4375"/>
      </w:tblGrid>
      <w:tr w:rsidR="007F0397">
        <w:tc>
          <w:tcPr>
            <w:tcW w:w="4912" w:type="dxa"/>
          </w:tcPr>
          <w:p w:rsidR="007F0397" w:rsidRPr="00BB031E" w:rsidRDefault="00D47F60">
            <w:pPr>
              <w:rPr>
                <w:rFonts w:eastAsia="Calibri"/>
                <w:lang w:eastAsia="en-US"/>
              </w:rPr>
            </w:pPr>
            <w:r w:rsidRPr="00BB031E">
              <w:rPr>
                <w:rFonts w:eastAsia="Calibri"/>
                <w:lang w:eastAsia="en-US"/>
              </w:rPr>
              <w:t>ПЕРЕДАЛ:</w:t>
            </w:r>
          </w:p>
          <w:p w:rsidR="007F0397" w:rsidRPr="00BB031E" w:rsidRDefault="00D47F60">
            <w:pPr>
              <w:rPr>
                <w:rFonts w:eastAsia="Calibri"/>
                <w:lang w:eastAsia="en-US"/>
              </w:rPr>
            </w:pPr>
            <w:r w:rsidRPr="00BB031E">
              <w:rPr>
                <w:rFonts w:eastAsia="Calibri"/>
                <w:lang w:eastAsia="en-US"/>
              </w:rPr>
              <w:t>Директор  МУП «</w:t>
            </w:r>
            <w:proofErr w:type="spellStart"/>
            <w:r w:rsidRPr="00BB031E">
              <w:rPr>
                <w:rFonts w:eastAsia="Calibri"/>
                <w:lang w:eastAsia="en-US"/>
              </w:rPr>
              <w:t>Трансремсервис</w:t>
            </w:r>
            <w:proofErr w:type="spellEnd"/>
            <w:r w:rsidRPr="00BB031E">
              <w:rPr>
                <w:rFonts w:eastAsia="Calibri"/>
                <w:lang w:eastAsia="en-US"/>
              </w:rPr>
              <w:t>»</w:t>
            </w:r>
          </w:p>
          <w:p w:rsidR="007F0397" w:rsidRPr="00BB031E" w:rsidRDefault="007F0397">
            <w:pPr>
              <w:rPr>
                <w:rFonts w:eastAsia="Calibri"/>
                <w:lang w:eastAsia="en-US"/>
              </w:rPr>
            </w:pPr>
          </w:p>
          <w:p w:rsidR="007F0397" w:rsidRPr="00BB031E" w:rsidRDefault="00D47F60">
            <w:r w:rsidRPr="00BB031E">
              <w:rPr>
                <w:rFonts w:eastAsia="Calibri"/>
                <w:lang w:eastAsia="en-US"/>
              </w:rPr>
              <w:t>________ _(Жигалов О.Н.</w:t>
            </w:r>
            <w:r w:rsidRPr="00BB031E">
              <w:rPr>
                <w:rFonts w:eastAsia="Calibri"/>
                <w:u w:val="single"/>
                <w:lang w:eastAsia="en-US"/>
              </w:rPr>
              <w:t>)</w:t>
            </w:r>
          </w:p>
          <w:p w:rsidR="007F0397" w:rsidRPr="00BB031E" w:rsidRDefault="00D47F60">
            <w:pPr>
              <w:rPr>
                <w:rFonts w:eastAsia="Calibri"/>
                <w:lang w:eastAsia="en-US"/>
              </w:rPr>
            </w:pPr>
            <w:r w:rsidRPr="00BB031E">
              <w:rPr>
                <w:rFonts w:eastAsia="Calibri"/>
                <w:lang w:eastAsia="en-US"/>
              </w:rPr>
              <w:t>Подпись                ФИО</w:t>
            </w:r>
          </w:p>
          <w:p w:rsidR="007F0397" w:rsidRPr="00BB031E" w:rsidRDefault="007F0397">
            <w:pPr>
              <w:rPr>
                <w:rFonts w:eastAsia="Calibri"/>
                <w:lang w:eastAsia="en-US"/>
              </w:rPr>
            </w:pPr>
          </w:p>
        </w:tc>
        <w:tc>
          <w:tcPr>
            <w:tcW w:w="4375" w:type="dxa"/>
          </w:tcPr>
          <w:p w:rsidR="007F0397" w:rsidRPr="00BB031E" w:rsidRDefault="00D47F60">
            <w:pPr>
              <w:rPr>
                <w:rFonts w:eastAsia="Calibri"/>
                <w:lang w:eastAsia="en-US"/>
              </w:rPr>
            </w:pPr>
            <w:r w:rsidRPr="00BB031E">
              <w:rPr>
                <w:rFonts w:eastAsia="Calibri"/>
                <w:lang w:eastAsia="en-US"/>
              </w:rPr>
              <w:t xml:space="preserve">ПРИНЯЛ: </w:t>
            </w:r>
          </w:p>
          <w:p w:rsidR="007F0397" w:rsidRPr="00BB031E" w:rsidRDefault="00D47F60">
            <w:pPr>
              <w:rPr>
                <w:rFonts w:eastAsia="Calibri"/>
                <w:lang w:eastAsia="en-US"/>
              </w:rPr>
            </w:pPr>
            <w:r w:rsidRPr="00BB031E">
              <w:rPr>
                <w:rFonts w:eastAsia="Calibri"/>
                <w:lang w:eastAsia="en-US"/>
              </w:rPr>
              <w:t>Директор ООО «</w:t>
            </w:r>
            <w:proofErr w:type="spellStart"/>
            <w:r w:rsidRPr="00BB031E">
              <w:rPr>
                <w:rFonts w:eastAsia="Calibri"/>
                <w:lang w:eastAsia="en-US"/>
              </w:rPr>
              <w:t>Трансремсервис</w:t>
            </w:r>
            <w:proofErr w:type="spellEnd"/>
            <w:r w:rsidRPr="00BB031E">
              <w:rPr>
                <w:rFonts w:eastAsia="Calibri"/>
                <w:lang w:eastAsia="en-US"/>
              </w:rPr>
              <w:t>»</w:t>
            </w:r>
          </w:p>
          <w:p w:rsidR="007F0397" w:rsidRPr="00BB031E" w:rsidRDefault="007F0397">
            <w:pPr>
              <w:rPr>
                <w:rFonts w:eastAsia="Calibri"/>
                <w:lang w:eastAsia="en-US"/>
              </w:rPr>
            </w:pPr>
          </w:p>
          <w:p w:rsidR="007F0397" w:rsidRPr="00BB031E" w:rsidRDefault="00D47F60">
            <w:r w:rsidRPr="00BB031E">
              <w:rPr>
                <w:rFonts w:eastAsia="Calibri"/>
                <w:lang w:eastAsia="en-US"/>
              </w:rPr>
              <w:t>_________ __(Жигалов О.Н.</w:t>
            </w:r>
            <w:r w:rsidRPr="00BB031E">
              <w:rPr>
                <w:rFonts w:eastAsia="Calibri"/>
                <w:u w:val="single"/>
                <w:lang w:eastAsia="en-US"/>
              </w:rPr>
              <w:t xml:space="preserve">) </w:t>
            </w:r>
          </w:p>
          <w:p w:rsidR="007F0397" w:rsidRPr="00BB031E" w:rsidRDefault="00D47F60">
            <w:pPr>
              <w:rPr>
                <w:rFonts w:eastAsia="Calibri"/>
                <w:lang w:eastAsia="en-US"/>
              </w:rPr>
            </w:pPr>
            <w:r w:rsidRPr="00BB031E">
              <w:rPr>
                <w:rFonts w:eastAsia="Calibri"/>
                <w:lang w:eastAsia="en-US"/>
              </w:rPr>
              <w:t>Подпись              ФИО</w:t>
            </w:r>
          </w:p>
          <w:p w:rsidR="007F0397" w:rsidRPr="00BB031E" w:rsidRDefault="007F0397">
            <w:pPr>
              <w:rPr>
                <w:rFonts w:eastAsia="Calibri"/>
                <w:lang w:eastAsia="en-US"/>
              </w:rPr>
            </w:pPr>
          </w:p>
        </w:tc>
      </w:tr>
    </w:tbl>
    <w:p w:rsidR="007F0397" w:rsidRDefault="007F0397"/>
    <w:sectPr w:rsidR="007F0397" w:rsidSect="0016759A">
      <w:pgSz w:w="11906" w:h="16838"/>
      <w:pgMar w:top="737" w:right="1134" w:bottom="567" w:left="1701" w:header="0" w:footer="0" w:gutter="0"/>
      <w:cols w:space="720"/>
      <w:formProt w:val="0"/>
      <w:docGrid w:linePitch="24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F61"/>
    <w:multiLevelType w:val="multilevel"/>
    <w:tmpl w:val="D304E30C"/>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pStyle w:val="Heading4"/>
      <w:suff w:val="nothing"/>
      <w:lvlText w:val="%4"/>
      <w:lvlJc w:val="left"/>
      <w:pPr>
        <w:tabs>
          <w:tab w:val="num" w:pos="864"/>
        </w:tabs>
        <w:ind w:left="864" w:hanging="864"/>
      </w:pPr>
    </w:lvl>
    <w:lvl w:ilvl="4">
      <w:start w:val="1"/>
      <w:numFmt w:val="none"/>
      <w:pStyle w:val="Heading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nsid w:val="1DE054BC"/>
    <w:multiLevelType w:val="multilevel"/>
    <w:tmpl w:val="DC368BEC"/>
    <w:lvl w:ilvl="0">
      <w:start w:val="1"/>
      <w:numFmt w:val="bullet"/>
      <w:lvlText w:val="-"/>
      <w:lvlJc w:val="left"/>
      <w:rPr>
        <w:rFonts w:ascii="Times New Roman" w:eastAsia="Times New Roman" w:hAnsi="Times New Roman" w:cs="Times New Roman"/>
        <w:b w:val="0"/>
        <w:bCs w:val="0"/>
        <w:i w:val="0"/>
        <w:iCs w:val="0"/>
        <w:smallCaps w:val="0"/>
        <w:strike w:val="0"/>
        <w:color w:val="34363B"/>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375B2"/>
    <w:multiLevelType w:val="multilevel"/>
    <w:tmpl w:val="F23EFC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4D071A"/>
    <w:multiLevelType w:val="multilevel"/>
    <w:tmpl w:val="AFAA93EE"/>
    <w:lvl w:ilvl="0">
      <w:start w:val="2"/>
      <w:numFmt w:val="decimal"/>
      <w:lvlText w:val="%1."/>
      <w:lvlJc w:val="left"/>
      <w:rPr>
        <w:rFonts w:ascii="Times New Roman" w:eastAsia="Times New Roman" w:hAnsi="Times New Roman" w:cs="Times New Roman"/>
        <w:b/>
        <w:bCs/>
        <w:i w:val="0"/>
        <w:iCs w:val="0"/>
        <w:smallCaps w:val="0"/>
        <w:strike w:val="0"/>
        <w:color w:val="34363B"/>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4363B"/>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342FA7"/>
    <w:multiLevelType w:val="multilevel"/>
    <w:tmpl w:val="9BCA3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D5165E"/>
    <w:multiLevelType w:val="multilevel"/>
    <w:tmpl w:val="998C3DBA"/>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397"/>
    <w:rsid w:val="00051B71"/>
    <w:rsid w:val="000E7D3D"/>
    <w:rsid w:val="000F53FE"/>
    <w:rsid w:val="00100F5E"/>
    <w:rsid w:val="001151DF"/>
    <w:rsid w:val="001530A6"/>
    <w:rsid w:val="0016759A"/>
    <w:rsid w:val="00176DEA"/>
    <w:rsid w:val="00182A60"/>
    <w:rsid w:val="00193D83"/>
    <w:rsid w:val="001F2744"/>
    <w:rsid w:val="002707CD"/>
    <w:rsid w:val="00283439"/>
    <w:rsid w:val="0029618A"/>
    <w:rsid w:val="002B63A5"/>
    <w:rsid w:val="002C0D45"/>
    <w:rsid w:val="002E1923"/>
    <w:rsid w:val="003248D1"/>
    <w:rsid w:val="003373A6"/>
    <w:rsid w:val="00387C1F"/>
    <w:rsid w:val="00397003"/>
    <w:rsid w:val="00407C27"/>
    <w:rsid w:val="004102EA"/>
    <w:rsid w:val="0043415D"/>
    <w:rsid w:val="00437F5B"/>
    <w:rsid w:val="0048017A"/>
    <w:rsid w:val="004C557A"/>
    <w:rsid w:val="004E4C32"/>
    <w:rsid w:val="004F111E"/>
    <w:rsid w:val="005559F3"/>
    <w:rsid w:val="005715F1"/>
    <w:rsid w:val="0057760A"/>
    <w:rsid w:val="005A7970"/>
    <w:rsid w:val="005C1B40"/>
    <w:rsid w:val="006139CB"/>
    <w:rsid w:val="00613D72"/>
    <w:rsid w:val="00622AAE"/>
    <w:rsid w:val="006702A7"/>
    <w:rsid w:val="00697EFC"/>
    <w:rsid w:val="006B3DAD"/>
    <w:rsid w:val="006C1F21"/>
    <w:rsid w:val="006F0738"/>
    <w:rsid w:val="00714E31"/>
    <w:rsid w:val="00720DC2"/>
    <w:rsid w:val="00761302"/>
    <w:rsid w:val="007E756F"/>
    <w:rsid w:val="007F0397"/>
    <w:rsid w:val="00820E0A"/>
    <w:rsid w:val="008875E0"/>
    <w:rsid w:val="008A420B"/>
    <w:rsid w:val="008B3926"/>
    <w:rsid w:val="00902066"/>
    <w:rsid w:val="00912F86"/>
    <w:rsid w:val="00916B5F"/>
    <w:rsid w:val="009523E4"/>
    <w:rsid w:val="009A5146"/>
    <w:rsid w:val="00A847DB"/>
    <w:rsid w:val="00AB0152"/>
    <w:rsid w:val="00B1576E"/>
    <w:rsid w:val="00B364B7"/>
    <w:rsid w:val="00BB031E"/>
    <w:rsid w:val="00BD0880"/>
    <w:rsid w:val="00BF16D0"/>
    <w:rsid w:val="00C67B12"/>
    <w:rsid w:val="00C7677D"/>
    <w:rsid w:val="00D42C0B"/>
    <w:rsid w:val="00D47F60"/>
    <w:rsid w:val="00DC40A2"/>
    <w:rsid w:val="00E41B4B"/>
    <w:rsid w:val="00E55437"/>
    <w:rsid w:val="00E90D24"/>
    <w:rsid w:val="00EC1094"/>
    <w:rsid w:val="00ED0766"/>
    <w:rsid w:val="00EE65B1"/>
    <w:rsid w:val="00F2291A"/>
    <w:rsid w:val="00F47EA1"/>
    <w:rsid w:val="00F7478A"/>
    <w:rsid w:val="00FA5F04"/>
    <w:rsid w:val="00FD0414"/>
    <w:rsid w:val="00FF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7F0397"/>
    <w:pPr>
      <w:keepNext/>
      <w:numPr>
        <w:numId w:val="1"/>
      </w:numPr>
      <w:jc w:val="center"/>
      <w:outlineLvl w:val="0"/>
    </w:pPr>
    <w:rPr>
      <w:rFonts w:ascii="Courier New" w:hAnsi="Courier New"/>
      <w:b/>
      <w:sz w:val="32"/>
    </w:rPr>
  </w:style>
  <w:style w:type="paragraph" w:customStyle="1" w:styleId="Heading2">
    <w:name w:val="Heading 2"/>
    <w:basedOn w:val="a"/>
    <w:next w:val="a3"/>
    <w:qFormat/>
    <w:rsid w:val="007F0397"/>
    <w:pPr>
      <w:keepNext/>
      <w:numPr>
        <w:ilvl w:val="1"/>
        <w:numId w:val="1"/>
      </w:numPr>
      <w:jc w:val="center"/>
      <w:outlineLvl w:val="1"/>
    </w:pPr>
    <w:rPr>
      <w:rFonts w:ascii="Arial" w:hAnsi="Arial"/>
      <w:sz w:val="24"/>
    </w:rPr>
  </w:style>
  <w:style w:type="paragraph" w:customStyle="1" w:styleId="Heading3">
    <w:name w:val="Heading 3"/>
    <w:basedOn w:val="a"/>
    <w:next w:val="a3"/>
    <w:qFormat/>
    <w:rsid w:val="007F0397"/>
    <w:pPr>
      <w:keepNext/>
      <w:numPr>
        <w:ilvl w:val="2"/>
        <w:numId w:val="1"/>
      </w:numPr>
      <w:jc w:val="center"/>
      <w:outlineLvl w:val="2"/>
    </w:pPr>
    <w:rPr>
      <w:rFonts w:ascii="Arial" w:hAnsi="Arial"/>
      <w:b/>
      <w:sz w:val="28"/>
    </w:rPr>
  </w:style>
  <w:style w:type="paragraph" w:customStyle="1" w:styleId="Heading4">
    <w:name w:val="Heading 4"/>
    <w:basedOn w:val="a"/>
    <w:next w:val="a3"/>
    <w:qFormat/>
    <w:rsid w:val="007F0397"/>
    <w:pPr>
      <w:keepNext/>
      <w:numPr>
        <w:ilvl w:val="3"/>
        <w:numId w:val="1"/>
      </w:numPr>
      <w:jc w:val="center"/>
      <w:outlineLvl w:val="3"/>
    </w:pPr>
    <w:rPr>
      <w:sz w:val="28"/>
    </w:rPr>
  </w:style>
  <w:style w:type="paragraph" w:customStyle="1" w:styleId="Heading5">
    <w:name w:val="Heading 5"/>
    <w:basedOn w:val="a"/>
    <w:next w:val="a3"/>
    <w:qFormat/>
    <w:rsid w:val="007F0397"/>
    <w:pPr>
      <w:keepNext/>
      <w:numPr>
        <w:ilvl w:val="4"/>
        <w:numId w:val="1"/>
      </w:numPr>
      <w:jc w:val="both"/>
      <w:outlineLvl w:val="4"/>
    </w:pPr>
    <w:rPr>
      <w:sz w:val="26"/>
    </w:rPr>
  </w:style>
  <w:style w:type="character" w:customStyle="1" w:styleId="a4">
    <w:name w:val="Основной текст Знак"/>
    <w:basedOn w:val="a0"/>
    <w:qFormat/>
    <w:rsid w:val="007F0397"/>
    <w:rPr>
      <w:sz w:val="24"/>
    </w:rPr>
  </w:style>
  <w:style w:type="character" w:customStyle="1" w:styleId="a5">
    <w:name w:val="Текст сноски Знак"/>
    <w:basedOn w:val="a0"/>
    <w:qFormat/>
    <w:rsid w:val="007F0397"/>
  </w:style>
  <w:style w:type="character" w:styleId="a6">
    <w:name w:val="footnote reference"/>
    <w:basedOn w:val="a0"/>
    <w:qFormat/>
    <w:rsid w:val="007F0397"/>
    <w:rPr>
      <w:vertAlign w:val="superscript"/>
    </w:rPr>
  </w:style>
  <w:style w:type="character" w:customStyle="1" w:styleId="a7">
    <w:name w:val="Основной текст с отступом Знак"/>
    <w:basedOn w:val="a0"/>
    <w:qFormat/>
    <w:rsid w:val="007F0397"/>
  </w:style>
  <w:style w:type="character" w:customStyle="1" w:styleId="normaltextrun">
    <w:name w:val="normaltextrun"/>
    <w:basedOn w:val="a0"/>
    <w:qFormat/>
    <w:rsid w:val="007F0397"/>
  </w:style>
  <w:style w:type="character" w:customStyle="1" w:styleId="2">
    <w:name w:val="Основной текст (2)"/>
    <w:basedOn w:val="a0"/>
    <w:qFormat/>
    <w:rsid w:val="007F0397"/>
    <w:rPr>
      <w:rFonts w:ascii="Times New Roman" w:eastAsia="Times New Roman" w:hAnsi="Times New Roman" w:cs="Times New Roman"/>
      <w:b w:val="0"/>
      <w:bCs w:val="0"/>
      <w:i w:val="0"/>
      <w:iCs w:val="0"/>
      <w:caps w:val="0"/>
      <w:smallCaps w:val="0"/>
      <w:strike w:val="0"/>
      <w:dstrike w:val="0"/>
      <w:color w:val="34363B"/>
      <w:spacing w:val="0"/>
      <w:w w:val="100"/>
      <w:position w:val="0"/>
      <w:sz w:val="26"/>
      <w:szCs w:val="26"/>
      <w:u w:val="none"/>
      <w:vertAlign w:val="baseline"/>
      <w:lang w:val="ru-RU" w:eastAsia="ru-RU" w:bidi="ru-RU"/>
    </w:rPr>
  </w:style>
  <w:style w:type="character" w:styleId="a8">
    <w:name w:val="Hyperlink"/>
    <w:rsid w:val="007F0397"/>
    <w:rPr>
      <w:color w:val="0000FF"/>
      <w:u w:val="single"/>
    </w:rPr>
  </w:style>
  <w:style w:type="character" w:customStyle="1" w:styleId="a9">
    <w:name w:val="Нижний колонтитул Знак"/>
    <w:basedOn w:val="a0"/>
    <w:qFormat/>
    <w:rsid w:val="007F0397"/>
    <w:rPr>
      <w:sz w:val="28"/>
    </w:rPr>
  </w:style>
  <w:style w:type="character" w:customStyle="1" w:styleId="aa">
    <w:name w:val="Верхний колонтитул Знак"/>
    <w:basedOn w:val="a0"/>
    <w:qFormat/>
    <w:rsid w:val="007F0397"/>
    <w:rPr>
      <w:sz w:val="24"/>
      <w:szCs w:val="24"/>
    </w:rPr>
  </w:style>
  <w:style w:type="paragraph" w:customStyle="1" w:styleId="ab">
    <w:name w:val="Заголовок"/>
    <w:basedOn w:val="a"/>
    <w:next w:val="a3"/>
    <w:qFormat/>
    <w:rsid w:val="007F0397"/>
    <w:pPr>
      <w:keepNext/>
      <w:spacing w:before="240" w:after="120"/>
    </w:pPr>
    <w:rPr>
      <w:rFonts w:ascii="Arial" w:eastAsia="Microsoft YaHei" w:hAnsi="Arial" w:cs="Mangal"/>
      <w:sz w:val="28"/>
      <w:szCs w:val="28"/>
    </w:rPr>
  </w:style>
  <w:style w:type="paragraph" w:styleId="a3">
    <w:name w:val="Body Text"/>
    <w:basedOn w:val="a"/>
    <w:rsid w:val="007F0397"/>
    <w:pPr>
      <w:jc w:val="both"/>
    </w:pPr>
    <w:rPr>
      <w:sz w:val="24"/>
    </w:rPr>
  </w:style>
  <w:style w:type="paragraph" w:styleId="ac">
    <w:name w:val="List"/>
    <w:basedOn w:val="a3"/>
    <w:rsid w:val="007F0397"/>
    <w:rPr>
      <w:rFonts w:cs="Mangal"/>
    </w:rPr>
  </w:style>
  <w:style w:type="paragraph" w:customStyle="1" w:styleId="Caption">
    <w:name w:val="Caption"/>
    <w:basedOn w:val="a"/>
    <w:qFormat/>
    <w:rsid w:val="007F0397"/>
    <w:pPr>
      <w:suppressLineNumbers/>
      <w:spacing w:before="120" w:after="120"/>
    </w:pPr>
    <w:rPr>
      <w:rFonts w:cs="Mangal"/>
      <w:i/>
      <w:iCs/>
      <w:sz w:val="24"/>
      <w:szCs w:val="24"/>
    </w:rPr>
  </w:style>
  <w:style w:type="paragraph" w:styleId="ad">
    <w:name w:val="index heading"/>
    <w:basedOn w:val="a"/>
    <w:qFormat/>
    <w:rsid w:val="007F0397"/>
    <w:pPr>
      <w:suppressLineNumbers/>
    </w:pPr>
    <w:rPr>
      <w:rFonts w:cs="Mangal"/>
    </w:rPr>
  </w:style>
  <w:style w:type="paragraph" w:styleId="20">
    <w:name w:val="Body Text 2"/>
    <w:basedOn w:val="a"/>
    <w:qFormat/>
    <w:rsid w:val="007F0397"/>
    <w:pPr>
      <w:jc w:val="center"/>
    </w:pPr>
    <w:rPr>
      <w:i/>
    </w:rPr>
  </w:style>
  <w:style w:type="paragraph" w:styleId="ae">
    <w:name w:val="Balloon Text"/>
    <w:basedOn w:val="a"/>
    <w:qFormat/>
    <w:rsid w:val="007F0397"/>
    <w:rPr>
      <w:rFonts w:ascii="Tahoma" w:hAnsi="Tahoma" w:cs="Tahoma"/>
      <w:sz w:val="16"/>
      <w:szCs w:val="16"/>
    </w:rPr>
  </w:style>
  <w:style w:type="paragraph" w:styleId="21">
    <w:name w:val="Body Text Indent 2"/>
    <w:basedOn w:val="a"/>
    <w:qFormat/>
    <w:rsid w:val="007F0397"/>
    <w:pPr>
      <w:spacing w:after="120" w:line="480" w:lineRule="auto"/>
      <w:ind w:left="283"/>
    </w:pPr>
  </w:style>
  <w:style w:type="paragraph" w:styleId="af">
    <w:name w:val="Title"/>
    <w:basedOn w:val="a"/>
    <w:next w:val="af0"/>
    <w:qFormat/>
    <w:rsid w:val="007F0397"/>
    <w:pPr>
      <w:jc w:val="center"/>
    </w:pPr>
    <w:rPr>
      <w:rFonts w:ascii="Arial" w:hAnsi="Arial"/>
      <w:b/>
      <w:bCs/>
      <w:sz w:val="24"/>
      <w:szCs w:val="36"/>
    </w:rPr>
  </w:style>
  <w:style w:type="paragraph" w:styleId="af0">
    <w:name w:val="Subtitle"/>
    <w:basedOn w:val="ab"/>
    <w:next w:val="a3"/>
    <w:qFormat/>
    <w:rsid w:val="007F0397"/>
    <w:pPr>
      <w:jc w:val="center"/>
    </w:pPr>
    <w:rPr>
      <w:i/>
      <w:iCs/>
    </w:rPr>
  </w:style>
  <w:style w:type="paragraph" w:styleId="af1">
    <w:name w:val="Body Text Indent"/>
    <w:basedOn w:val="a"/>
    <w:rsid w:val="007F0397"/>
    <w:pPr>
      <w:spacing w:after="120"/>
      <w:ind w:left="283"/>
    </w:pPr>
  </w:style>
  <w:style w:type="paragraph" w:styleId="af2">
    <w:name w:val="Document Map"/>
    <w:basedOn w:val="a"/>
    <w:qFormat/>
    <w:rsid w:val="007F0397"/>
    <w:pPr>
      <w:shd w:val="clear" w:color="auto" w:fill="000080"/>
    </w:pPr>
    <w:rPr>
      <w:rFonts w:ascii="Tahoma" w:hAnsi="Tahoma" w:cs="Tahoma"/>
    </w:rPr>
  </w:style>
  <w:style w:type="paragraph" w:customStyle="1" w:styleId="s1">
    <w:name w:val="s_1"/>
    <w:basedOn w:val="a"/>
    <w:qFormat/>
    <w:rsid w:val="007F0397"/>
    <w:pPr>
      <w:spacing w:before="100" w:after="100"/>
    </w:pPr>
    <w:rPr>
      <w:sz w:val="24"/>
      <w:szCs w:val="24"/>
    </w:rPr>
  </w:style>
  <w:style w:type="paragraph" w:styleId="af3">
    <w:name w:val="footnote text"/>
    <w:basedOn w:val="a"/>
    <w:qFormat/>
    <w:rsid w:val="007F0397"/>
  </w:style>
  <w:style w:type="paragraph" w:customStyle="1" w:styleId="af4">
    <w:name w:val="Заголовок к тексту"/>
    <w:basedOn w:val="a"/>
    <w:qFormat/>
    <w:rsid w:val="007F0397"/>
    <w:pPr>
      <w:spacing w:after="480" w:line="240" w:lineRule="exact"/>
    </w:pPr>
    <w:rPr>
      <w:b/>
      <w:sz w:val="28"/>
    </w:rPr>
  </w:style>
  <w:style w:type="paragraph" w:customStyle="1" w:styleId="af5">
    <w:name w:val="регистрационные поля"/>
    <w:basedOn w:val="a"/>
    <w:qFormat/>
    <w:rsid w:val="007F0397"/>
    <w:pPr>
      <w:spacing w:line="240" w:lineRule="exact"/>
      <w:jc w:val="center"/>
    </w:pPr>
    <w:rPr>
      <w:sz w:val="28"/>
      <w:lang w:val="en-US"/>
    </w:rPr>
  </w:style>
  <w:style w:type="paragraph" w:customStyle="1" w:styleId="af6">
    <w:name w:val="Исполнитель"/>
    <w:basedOn w:val="a3"/>
    <w:qFormat/>
    <w:rsid w:val="007F0397"/>
    <w:pPr>
      <w:spacing w:line="240" w:lineRule="exact"/>
      <w:ind w:firstLine="709"/>
    </w:pPr>
    <w:rPr>
      <w:sz w:val="28"/>
    </w:rPr>
  </w:style>
  <w:style w:type="paragraph" w:customStyle="1" w:styleId="af7">
    <w:name w:val="Колонтитул"/>
    <w:basedOn w:val="a"/>
    <w:qFormat/>
    <w:rsid w:val="007F0397"/>
    <w:pPr>
      <w:suppressLineNumbers/>
      <w:tabs>
        <w:tab w:val="center" w:pos="4819"/>
        <w:tab w:val="right" w:pos="9638"/>
      </w:tabs>
    </w:pPr>
  </w:style>
  <w:style w:type="paragraph" w:customStyle="1" w:styleId="Footer">
    <w:name w:val="Footer"/>
    <w:basedOn w:val="a"/>
    <w:rsid w:val="007F0397"/>
    <w:pPr>
      <w:suppressLineNumbers/>
      <w:tabs>
        <w:tab w:val="center" w:pos="4677"/>
        <w:tab w:val="right" w:pos="9355"/>
      </w:tabs>
    </w:pPr>
    <w:rPr>
      <w:sz w:val="28"/>
    </w:rPr>
  </w:style>
  <w:style w:type="paragraph" w:styleId="af8">
    <w:name w:val="List Paragraph"/>
    <w:basedOn w:val="a"/>
    <w:uiPriority w:val="34"/>
    <w:qFormat/>
    <w:rsid w:val="007F0397"/>
    <w:pPr>
      <w:ind w:left="720"/>
    </w:pPr>
    <w:rPr>
      <w:sz w:val="28"/>
    </w:rPr>
  </w:style>
  <w:style w:type="paragraph" w:customStyle="1" w:styleId="Header">
    <w:name w:val="Header"/>
    <w:basedOn w:val="a"/>
    <w:rsid w:val="007F0397"/>
    <w:pPr>
      <w:suppressLineNumbers/>
      <w:tabs>
        <w:tab w:val="center" w:pos="4677"/>
        <w:tab w:val="right" w:pos="9355"/>
      </w:tabs>
    </w:pPr>
    <w:rPr>
      <w:sz w:val="24"/>
      <w:szCs w:val="24"/>
    </w:rPr>
  </w:style>
  <w:style w:type="paragraph" w:styleId="af9">
    <w:name w:val="No Spacing"/>
    <w:qFormat/>
    <w:rsid w:val="007F0397"/>
    <w:rPr>
      <w:rFonts w:eastAsia="Calibri"/>
      <w:sz w:val="26"/>
      <w:szCs w:val="26"/>
      <w:lang w:eastAsia="en-US"/>
    </w:rPr>
  </w:style>
  <w:style w:type="paragraph" w:customStyle="1" w:styleId="afa">
    <w:name w:val="Содержимое таблицы"/>
    <w:basedOn w:val="a"/>
    <w:qFormat/>
    <w:rsid w:val="007F0397"/>
    <w:pPr>
      <w:suppressLineNumbers/>
    </w:pPr>
  </w:style>
  <w:style w:type="paragraph" w:customStyle="1" w:styleId="afb">
    <w:name w:val="Заголовок таблицы"/>
    <w:basedOn w:val="afa"/>
    <w:qFormat/>
    <w:rsid w:val="007F0397"/>
    <w:pPr>
      <w:jc w:val="center"/>
    </w:pPr>
    <w:rPr>
      <w:b/>
      <w:bCs/>
    </w:rPr>
  </w:style>
  <w:style w:type="character" w:customStyle="1" w:styleId="22">
    <w:name w:val="Основной текст (2)_"/>
    <w:basedOn w:val="a0"/>
    <w:rsid w:val="00A847DB"/>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A847DB"/>
    <w:rPr>
      <w:b/>
      <w:bCs/>
      <w:shd w:val="clear" w:color="auto" w:fill="FFFFFF"/>
    </w:rPr>
  </w:style>
  <w:style w:type="character" w:customStyle="1" w:styleId="3">
    <w:name w:val="Основной текст (3)_"/>
    <w:basedOn w:val="a0"/>
    <w:link w:val="30"/>
    <w:rsid w:val="00A847DB"/>
    <w:rPr>
      <w:b/>
      <w:bCs/>
      <w:shd w:val="clear" w:color="auto" w:fill="FFFFFF"/>
    </w:rPr>
  </w:style>
  <w:style w:type="paragraph" w:customStyle="1" w:styleId="10">
    <w:name w:val="Заголовок №1"/>
    <w:basedOn w:val="a"/>
    <w:link w:val="1"/>
    <w:rsid w:val="00A847DB"/>
    <w:pPr>
      <w:widowControl w:val="0"/>
      <w:shd w:val="clear" w:color="auto" w:fill="FFFFFF"/>
      <w:suppressAutoHyphens w:val="0"/>
      <w:spacing w:before="880" w:line="266" w:lineRule="exact"/>
      <w:ind w:hanging="1900"/>
      <w:jc w:val="center"/>
      <w:outlineLvl w:val="0"/>
    </w:pPr>
    <w:rPr>
      <w:b/>
      <w:bCs/>
    </w:rPr>
  </w:style>
  <w:style w:type="paragraph" w:customStyle="1" w:styleId="30">
    <w:name w:val="Основной текст (3)"/>
    <w:basedOn w:val="a"/>
    <w:link w:val="3"/>
    <w:rsid w:val="00A847DB"/>
    <w:pPr>
      <w:widowControl w:val="0"/>
      <w:shd w:val="clear" w:color="auto" w:fill="FFFFFF"/>
      <w:suppressAutoHyphens w:val="0"/>
      <w:spacing w:after="700" w:line="266" w:lineRule="exact"/>
      <w:jc w:val="center"/>
    </w:pPr>
    <w:rPr>
      <w:b/>
      <w:bCs/>
    </w:rPr>
  </w:style>
  <w:style w:type="character" w:customStyle="1" w:styleId="4">
    <w:name w:val="Основной текст (4)"/>
    <w:basedOn w:val="a0"/>
    <w:rsid w:val="00A847DB"/>
    <w:rPr>
      <w:rFonts w:ascii="Times New Roman" w:eastAsia="Times New Roman" w:hAnsi="Times New Roman" w:cs="Times New Roman"/>
      <w:b/>
      <w:bCs/>
      <w:i w:val="0"/>
      <w:iCs w:val="0"/>
      <w:smallCaps w:val="0"/>
      <w:strike w:val="0"/>
      <w:color w:val="34363B"/>
      <w:spacing w:val="0"/>
      <w:w w:val="100"/>
      <w:position w:val="0"/>
      <w:sz w:val="26"/>
      <w:szCs w:val="26"/>
      <w:u w:val="none"/>
      <w:lang w:val="ru-RU" w:eastAsia="ru-RU" w:bidi="ru-RU"/>
    </w:rPr>
  </w:style>
  <w:style w:type="character" w:customStyle="1" w:styleId="40">
    <w:name w:val="Заголовок №4"/>
    <w:basedOn w:val="a0"/>
    <w:rsid w:val="00A847DB"/>
    <w:rPr>
      <w:rFonts w:ascii="Times New Roman" w:eastAsia="Times New Roman" w:hAnsi="Times New Roman" w:cs="Times New Roman"/>
      <w:b/>
      <w:bCs/>
      <w:i w:val="0"/>
      <w:iCs w:val="0"/>
      <w:smallCaps w:val="0"/>
      <w:strike w:val="0"/>
      <w:color w:val="34363B"/>
      <w:spacing w:val="0"/>
      <w:w w:val="100"/>
      <w:position w:val="0"/>
      <w:sz w:val="26"/>
      <w:szCs w:val="26"/>
      <w:u w:val="none"/>
      <w:lang w:val="ru-RU" w:eastAsia="ru-RU" w:bidi="ru-RU"/>
    </w:rPr>
  </w:style>
  <w:style w:type="character" w:customStyle="1" w:styleId="2Corbel">
    <w:name w:val="Основной текст (2) + Corbel;Курсив"/>
    <w:basedOn w:val="22"/>
    <w:rsid w:val="00A847DB"/>
    <w:rPr>
      <w:rFonts w:ascii="Corbel" w:eastAsia="Corbel" w:hAnsi="Corbel" w:cs="Corbel"/>
      <w:i/>
      <w:iCs/>
      <w:color w:val="34363B"/>
      <w:spacing w:val="0"/>
      <w:w w:val="100"/>
      <w:position w:val="0"/>
      <w:sz w:val="26"/>
      <w:szCs w:val="2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AE2CE-1142-4FDC-856C-2BFBBD58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7146</Words>
  <Characters>40738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Растопова Любовь</dc:creator>
  <cp:lastModifiedBy>Пользователь</cp:lastModifiedBy>
  <cp:revision>2</cp:revision>
  <cp:lastPrinted>2024-11-11T11:57:00Z</cp:lastPrinted>
  <dcterms:created xsi:type="dcterms:W3CDTF">2024-11-12T08:43:00Z</dcterms:created>
  <dcterms:modified xsi:type="dcterms:W3CDTF">2024-11-12T08:43:00Z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