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43235" w:rsidRPr="004B7EE3" w:rsidTr="00243235">
        <w:trPr>
          <w:cantSplit/>
        </w:trPr>
        <w:tc>
          <w:tcPr>
            <w:tcW w:w="9923" w:type="dxa"/>
          </w:tcPr>
          <w:p w:rsidR="00243235" w:rsidRPr="004B7EE3" w:rsidRDefault="007071B2" w:rsidP="00A13B12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 w:rsidRPr="007071B2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pt">
                  <v:imagedata r:id="rId6" o:title="Герб_района23"/>
                </v:shape>
              </w:pict>
            </w:r>
          </w:p>
        </w:tc>
      </w:tr>
      <w:tr w:rsidR="00243235" w:rsidTr="00243235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43235" w:rsidRPr="00281A55" w:rsidRDefault="00243235" w:rsidP="00243235">
            <w:pPr>
              <w:jc w:val="center"/>
              <w:rPr>
                <w:b/>
                <w:sz w:val="28"/>
                <w:szCs w:val="28"/>
              </w:rPr>
            </w:pPr>
            <w:r w:rsidRPr="00281A55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243235" w:rsidRPr="00281A55" w:rsidRDefault="00243235" w:rsidP="00243235">
            <w:pPr>
              <w:jc w:val="center"/>
              <w:rPr>
                <w:b/>
                <w:sz w:val="28"/>
                <w:szCs w:val="28"/>
              </w:rPr>
            </w:pPr>
            <w:r w:rsidRPr="00281A55">
              <w:rPr>
                <w:b/>
                <w:sz w:val="28"/>
                <w:szCs w:val="28"/>
              </w:rPr>
              <w:t>Ивановской области</w:t>
            </w:r>
          </w:p>
          <w:p w:rsidR="00243235" w:rsidRDefault="00243235" w:rsidP="00243235">
            <w:pPr>
              <w:pStyle w:val="3"/>
              <w:rPr>
                <w:rFonts w:ascii="Franklin Gothic Medium" w:hAnsi="Franklin Gothic Medium"/>
                <w:b w:val="0"/>
                <w:sz w:val="28"/>
                <w:szCs w:val="28"/>
              </w:rPr>
            </w:pPr>
          </w:p>
        </w:tc>
      </w:tr>
    </w:tbl>
    <w:p w:rsidR="00494606" w:rsidRDefault="00494606" w:rsidP="004946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288A" w:rsidRPr="00D6061B" w:rsidRDefault="0034288A" w:rsidP="00D6061B">
      <w:pPr>
        <w:pStyle w:val="aa"/>
        <w:rPr>
          <w:b/>
        </w:rPr>
      </w:pPr>
    </w:p>
    <w:p w:rsidR="00811CA0" w:rsidRDefault="00784FFA" w:rsidP="00811CA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от  31</w:t>
      </w:r>
      <w:r w:rsidR="00811CA0">
        <w:rPr>
          <w:sz w:val="28"/>
          <w:szCs w:val="28"/>
        </w:rPr>
        <w:t>.0</w:t>
      </w:r>
      <w:r w:rsidR="009407C2">
        <w:rPr>
          <w:sz w:val="28"/>
          <w:szCs w:val="28"/>
        </w:rPr>
        <w:t>5</w:t>
      </w:r>
      <w:r w:rsidR="00811CA0">
        <w:rPr>
          <w:sz w:val="28"/>
          <w:szCs w:val="28"/>
        </w:rPr>
        <w:t>.202</w:t>
      </w:r>
      <w:r w:rsidR="0024694C">
        <w:rPr>
          <w:sz w:val="28"/>
          <w:szCs w:val="28"/>
        </w:rPr>
        <w:t>4</w:t>
      </w:r>
      <w:r w:rsidR="00811CA0">
        <w:rPr>
          <w:sz w:val="28"/>
          <w:szCs w:val="28"/>
        </w:rPr>
        <w:t xml:space="preserve"> г.                                                               </w:t>
      </w:r>
      <w:r w:rsidR="00EF32D6">
        <w:rPr>
          <w:sz w:val="28"/>
          <w:szCs w:val="28"/>
        </w:rPr>
        <w:t xml:space="preserve">                           № 309</w:t>
      </w:r>
      <w:r w:rsidR="0024694C">
        <w:rPr>
          <w:sz w:val="28"/>
          <w:szCs w:val="28"/>
        </w:rPr>
        <w:t xml:space="preserve"> </w:t>
      </w:r>
      <w:r w:rsidR="00811CA0">
        <w:rPr>
          <w:sz w:val="28"/>
          <w:szCs w:val="28"/>
        </w:rPr>
        <w:t>-</w:t>
      </w:r>
      <w:proofErr w:type="spellStart"/>
      <w:proofErr w:type="gramStart"/>
      <w:r w:rsidR="00811CA0">
        <w:rPr>
          <w:sz w:val="28"/>
          <w:szCs w:val="28"/>
        </w:rPr>
        <w:t>п</w:t>
      </w:r>
      <w:proofErr w:type="spellEnd"/>
      <w:proofErr w:type="gramEnd"/>
    </w:p>
    <w:p w:rsidR="00DC01A4" w:rsidRPr="00811CA0" w:rsidRDefault="005A6284" w:rsidP="00A13B12">
      <w:pPr>
        <w:pStyle w:val="a7"/>
        <w:spacing w:after="0"/>
        <w:jc w:val="center"/>
      </w:pPr>
      <w:r w:rsidRPr="00811CA0">
        <w:t>г. Пучеж</w:t>
      </w:r>
    </w:p>
    <w:p w:rsidR="0034288A" w:rsidRPr="00811CA0" w:rsidRDefault="0034288A" w:rsidP="00A13B12">
      <w:pPr>
        <w:pStyle w:val="a7"/>
        <w:spacing w:after="0"/>
        <w:jc w:val="center"/>
        <w:rPr>
          <w:b/>
          <w:sz w:val="28"/>
          <w:szCs w:val="28"/>
        </w:rPr>
      </w:pPr>
    </w:p>
    <w:p w:rsidR="00A13B12" w:rsidRPr="00811CA0" w:rsidRDefault="00A13B12" w:rsidP="00A13B12">
      <w:pPr>
        <w:spacing w:line="276" w:lineRule="auto"/>
        <w:ind w:left="708"/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О запрете купания на территории Пучежского муниципального района</w:t>
      </w:r>
    </w:p>
    <w:p w:rsidR="00B534F3" w:rsidRPr="00811CA0" w:rsidRDefault="00423F01" w:rsidP="00A13B12">
      <w:pPr>
        <w:ind w:left="-180"/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на летний период 202</w:t>
      </w:r>
      <w:r w:rsidR="0024694C">
        <w:rPr>
          <w:b/>
          <w:sz w:val="28"/>
          <w:szCs w:val="28"/>
        </w:rPr>
        <w:t>4</w:t>
      </w:r>
      <w:r w:rsidRPr="00811CA0">
        <w:rPr>
          <w:b/>
          <w:sz w:val="28"/>
          <w:szCs w:val="28"/>
        </w:rPr>
        <w:t xml:space="preserve"> года</w:t>
      </w:r>
    </w:p>
    <w:p w:rsidR="00423F01" w:rsidRPr="00811CA0" w:rsidRDefault="00423F01" w:rsidP="00A13B12">
      <w:pPr>
        <w:ind w:left="-180"/>
        <w:jc w:val="center"/>
        <w:rPr>
          <w:b/>
          <w:sz w:val="28"/>
          <w:szCs w:val="28"/>
        </w:rPr>
      </w:pPr>
    </w:p>
    <w:p w:rsidR="0056494C" w:rsidRPr="00811CA0" w:rsidRDefault="0056494C" w:rsidP="00C70DAB">
      <w:pPr>
        <w:pStyle w:val="a7"/>
        <w:spacing w:after="0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В соответствии с Федеральным законом от 06.10.2003</w:t>
      </w:r>
      <w:r w:rsidR="00423F01" w:rsidRPr="00811CA0">
        <w:rPr>
          <w:sz w:val="28"/>
          <w:szCs w:val="28"/>
        </w:rPr>
        <w:t xml:space="preserve"> </w:t>
      </w:r>
      <w:r w:rsidRPr="00811CA0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Ивановской области от 11.03.2009г. № 54-п «Об утверждении Правил охраны жизни людей на водных объектах Ивановской области»</w:t>
      </w:r>
      <w:r w:rsidR="00423F01" w:rsidRPr="00811CA0">
        <w:rPr>
          <w:sz w:val="28"/>
          <w:szCs w:val="28"/>
        </w:rPr>
        <w:t>, Уставом Пучежского муниципального района</w:t>
      </w:r>
    </w:p>
    <w:p w:rsidR="00423F01" w:rsidRPr="00811CA0" w:rsidRDefault="00423F01" w:rsidP="00C70DAB">
      <w:pPr>
        <w:pStyle w:val="a7"/>
        <w:spacing w:after="0"/>
        <w:ind w:firstLine="709"/>
        <w:jc w:val="both"/>
        <w:rPr>
          <w:sz w:val="16"/>
          <w:szCs w:val="16"/>
        </w:rPr>
      </w:pPr>
    </w:p>
    <w:p w:rsidR="00012DE2" w:rsidRPr="00811CA0" w:rsidRDefault="00062772" w:rsidP="000A5E85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постановляю:</w:t>
      </w:r>
    </w:p>
    <w:p w:rsidR="00B21FCD" w:rsidRPr="00811CA0" w:rsidRDefault="00B21FCD" w:rsidP="00B21FCD">
      <w:pPr>
        <w:shd w:val="clear" w:color="auto" w:fill="FFFFFF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1. </w:t>
      </w:r>
      <w:proofErr w:type="gramStart"/>
      <w:r w:rsidR="00423F01" w:rsidRPr="00811CA0">
        <w:rPr>
          <w:sz w:val="28"/>
          <w:szCs w:val="28"/>
        </w:rPr>
        <w:t>Признать</w:t>
      </w:r>
      <w:r w:rsidRPr="00811CA0">
        <w:rPr>
          <w:sz w:val="28"/>
          <w:szCs w:val="28"/>
        </w:rPr>
        <w:t xml:space="preserve"> общественную территорию «Место отдыха людей (г</w:t>
      </w:r>
      <w:r w:rsidR="00D46563">
        <w:rPr>
          <w:sz w:val="28"/>
          <w:szCs w:val="28"/>
        </w:rPr>
        <w:t xml:space="preserve">. Пучеж, ул. Революционная д.1 </w:t>
      </w:r>
      <w:r w:rsidRPr="00811CA0">
        <w:rPr>
          <w:sz w:val="28"/>
          <w:szCs w:val="28"/>
        </w:rPr>
        <w:t xml:space="preserve"> в границах Пучежского муниципального района прошедшей процедуру технического освидетельствования.</w:t>
      </w:r>
      <w:proofErr w:type="gramEnd"/>
    </w:p>
    <w:p w:rsidR="00876797" w:rsidRPr="00811CA0" w:rsidRDefault="009C0268" w:rsidP="00876797">
      <w:pPr>
        <w:shd w:val="clear" w:color="auto" w:fill="FFFFFF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2</w:t>
      </w:r>
      <w:r w:rsidR="00B21FCD" w:rsidRPr="00811CA0">
        <w:rPr>
          <w:sz w:val="28"/>
          <w:szCs w:val="28"/>
        </w:rPr>
        <w:t xml:space="preserve">. </w:t>
      </w:r>
      <w:r w:rsidR="00876797" w:rsidRPr="00811CA0">
        <w:rPr>
          <w:sz w:val="28"/>
          <w:szCs w:val="28"/>
        </w:rPr>
        <w:t>Утвердить следующий график работы места отдыха людей на водном объекте на летний период 202</w:t>
      </w:r>
      <w:r w:rsidR="0024694C">
        <w:rPr>
          <w:sz w:val="28"/>
          <w:szCs w:val="28"/>
        </w:rPr>
        <w:t>4</w:t>
      </w:r>
      <w:r w:rsidR="00876797" w:rsidRPr="00811CA0">
        <w:rPr>
          <w:sz w:val="28"/>
          <w:szCs w:val="28"/>
        </w:rPr>
        <w:t xml:space="preserve"> года:</w:t>
      </w:r>
    </w:p>
    <w:p w:rsidR="00B21FCD" w:rsidRPr="00811CA0" w:rsidRDefault="00876797" w:rsidP="00876797">
      <w:pPr>
        <w:shd w:val="clear" w:color="auto" w:fill="FFFFFF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начало работы – 10:00, окончание работы – 18:00, без перерывов и выходных.</w:t>
      </w:r>
    </w:p>
    <w:p w:rsidR="009C0268" w:rsidRPr="00811CA0" w:rsidRDefault="00A13B12" w:rsidP="000D31DA">
      <w:pPr>
        <w:shd w:val="clear" w:color="auto" w:fill="FFFFFF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3</w:t>
      </w:r>
      <w:r w:rsidR="00B21FCD" w:rsidRPr="00811CA0">
        <w:rPr>
          <w:sz w:val="28"/>
          <w:szCs w:val="28"/>
        </w:rPr>
        <w:t xml:space="preserve">. </w:t>
      </w:r>
      <w:proofErr w:type="gramStart"/>
      <w:r w:rsidR="00876797" w:rsidRPr="00811CA0">
        <w:rPr>
          <w:sz w:val="28"/>
          <w:szCs w:val="28"/>
        </w:rPr>
        <w:t xml:space="preserve">В соответствии с экспертным заключением ФБУЗ «Центр гигиены и эпидемиологии в Ивановской области в г. Кинешме, Заволжском и Кинешемском районах» </w:t>
      </w:r>
      <w:r w:rsidR="0021157C">
        <w:rPr>
          <w:sz w:val="28"/>
          <w:szCs w:val="28"/>
        </w:rPr>
        <w:t>от 29</w:t>
      </w:r>
      <w:r w:rsidR="009C0268" w:rsidRPr="00811CA0">
        <w:rPr>
          <w:sz w:val="28"/>
          <w:szCs w:val="28"/>
        </w:rPr>
        <w:t>.05</w:t>
      </w:r>
      <w:r w:rsidR="00876797" w:rsidRPr="00811CA0">
        <w:rPr>
          <w:sz w:val="28"/>
          <w:szCs w:val="28"/>
        </w:rPr>
        <w:t>.202</w:t>
      </w:r>
      <w:r w:rsidR="0024694C">
        <w:rPr>
          <w:sz w:val="28"/>
          <w:szCs w:val="28"/>
        </w:rPr>
        <w:t>4</w:t>
      </w:r>
      <w:r w:rsidR="00423F01" w:rsidRPr="00811CA0">
        <w:rPr>
          <w:sz w:val="28"/>
          <w:szCs w:val="28"/>
        </w:rPr>
        <w:t xml:space="preserve"> № 1</w:t>
      </w:r>
      <w:r w:rsidR="0021157C">
        <w:rPr>
          <w:sz w:val="28"/>
          <w:szCs w:val="28"/>
        </w:rPr>
        <w:t>697</w:t>
      </w:r>
      <w:r w:rsidR="00423F01" w:rsidRPr="00811CA0">
        <w:rPr>
          <w:sz w:val="28"/>
          <w:szCs w:val="28"/>
        </w:rPr>
        <w:t>/0</w:t>
      </w:r>
      <w:r w:rsidR="0021157C">
        <w:rPr>
          <w:sz w:val="28"/>
          <w:szCs w:val="28"/>
        </w:rPr>
        <w:t>3/04</w:t>
      </w:r>
      <w:r w:rsidR="00423F01" w:rsidRPr="00811CA0">
        <w:rPr>
          <w:sz w:val="28"/>
          <w:szCs w:val="28"/>
        </w:rPr>
        <w:t>,</w:t>
      </w:r>
      <w:r w:rsidR="00876797" w:rsidRPr="00811CA0">
        <w:rPr>
          <w:sz w:val="28"/>
          <w:szCs w:val="28"/>
        </w:rPr>
        <w:t xml:space="preserve"> </w:t>
      </w:r>
      <w:r w:rsidR="00423F01" w:rsidRPr="00811CA0">
        <w:rPr>
          <w:sz w:val="28"/>
          <w:szCs w:val="28"/>
        </w:rPr>
        <w:t>выданны</w:t>
      </w:r>
      <w:r w:rsidRPr="00811CA0">
        <w:rPr>
          <w:sz w:val="28"/>
          <w:szCs w:val="28"/>
        </w:rPr>
        <w:t xml:space="preserve">м </w:t>
      </w:r>
      <w:r w:rsidR="009C0268" w:rsidRPr="00811CA0">
        <w:rPr>
          <w:sz w:val="28"/>
          <w:szCs w:val="28"/>
        </w:rPr>
        <w:t>муниципальному учреждению «Пучежское городское хозяйство»</w:t>
      </w:r>
      <w:r w:rsidR="00423F01" w:rsidRPr="00811CA0">
        <w:rPr>
          <w:sz w:val="28"/>
          <w:szCs w:val="28"/>
        </w:rPr>
        <w:t>, директору названного учреждения</w:t>
      </w:r>
      <w:r w:rsidR="009C0268" w:rsidRPr="00811CA0">
        <w:rPr>
          <w:sz w:val="28"/>
          <w:szCs w:val="28"/>
        </w:rPr>
        <w:t xml:space="preserve"> (Денисов А.Н.) организовать выполнение мероприятий по запре</w:t>
      </w:r>
      <w:r w:rsidRPr="00811CA0">
        <w:rPr>
          <w:sz w:val="28"/>
          <w:szCs w:val="28"/>
        </w:rPr>
        <w:t>ту</w:t>
      </w:r>
      <w:r w:rsidR="009C0268" w:rsidRPr="00811CA0">
        <w:rPr>
          <w:sz w:val="28"/>
          <w:szCs w:val="28"/>
        </w:rPr>
        <w:t xml:space="preserve"> купания людей в месте отдыха людей (г. Пучеж, ул. Революционная, д.1).</w:t>
      </w:r>
      <w:proofErr w:type="gramEnd"/>
    </w:p>
    <w:p w:rsidR="009C0268" w:rsidRPr="00811CA0" w:rsidRDefault="009C0268" w:rsidP="00A13B12">
      <w:pPr>
        <w:pStyle w:val="a7"/>
        <w:spacing w:after="0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4. Рекомендовать ООО «Сервис» (Воронов А.С.) в месте отдыха людей (г. Пучеж, ул. </w:t>
      </w:r>
      <w:proofErr w:type="gramStart"/>
      <w:r w:rsidRPr="00811CA0">
        <w:rPr>
          <w:sz w:val="28"/>
          <w:szCs w:val="28"/>
        </w:rPr>
        <w:t>Революционная</w:t>
      </w:r>
      <w:proofErr w:type="gramEnd"/>
      <w:r w:rsidRPr="00811CA0">
        <w:rPr>
          <w:sz w:val="28"/>
          <w:szCs w:val="28"/>
        </w:rPr>
        <w:t>, д.1) установить аншлаги «Купание запрещено» и разместить информацию о запрете купания на информационном стенде</w:t>
      </w:r>
      <w:r w:rsidR="00423F01" w:rsidRPr="00811CA0">
        <w:rPr>
          <w:sz w:val="28"/>
          <w:szCs w:val="28"/>
        </w:rPr>
        <w:t>, расположенном по указанному адресу</w:t>
      </w:r>
      <w:r w:rsidRPr="00811CA0">
        <w:rPr>
          <w:sz w:val="28"/>
          <w:szCs w:val="28"/>
        </w:rPr>
        <w:t>.</w:t>
      </w:r>
    </w:p>
    <w:p w:rsidR="00A13B12" w:rsidRPr="00811CA0" w:rsidRDefault="00A13B12" w:rsidP="00A13B12">
      <w:pPr>
        <w:shd w:val="clear" w:color="auto" w:fill="FFFFFF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5.</w:t>
      </w:r>
      <w:r w:rsidR="00423F01" w:rsidRPr="00811CA0">
        <w:rPr>
          <w:sz w:val="28"/>
          <w:szCs w:val="28"/>
        </w:rPr>
        <w:t xml:space="preserve"> </w:t>
      </w:r>
      <w:r w:rsidRPr="00811CA0">
        <w:rPr>
          <w:sz w:val="28"/>
          <w:szCs w:val="28"/>
        </w:rPr>
        <w:t>Запретить купание в других необорудованных местах отдыха на водных объектах общего пользования в границах Пучежского муниципального района</w:t>
      </w:r>
      <w:r w:rsidR="00423F01" w:rsidRPr="00811CA0">
        <w:rPr>
          <w:sz w:val="28"/>
          <w:szCs w:val="28"/>
        </w:rPr>
        <w:t>.</w:t>
      </w:r>
    </w:p>
    <w:p w:rsidR="00A13B12" w:rsidRPr="00811CA0" w:rsidRDefault="00A13B12" w:rsidP="00A13B12">
      <w:pPr>
        <w:pStyle w:val="a7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6. </w:t>
      </w:r>
      <w:r w:rsidR="00423F01" w:rsidRPr="00811CA0">
        <w:rPr>
          <w:sz w:val="28"/>
          <w:szCs w:val="28"/>
        </w:rPr>
        <w:t>Во ис</w:t>
      </w:r>
      <w:r w:rsidR="003C684C">
        <w:rPr>
          <w:sz w:val="28"/>
          <w:szCs w:val="28"/>
        </w:rPr>
        <w:t xml:space="preserve">полнение пункта 5 постановления, </w:t>
      </w:r>
      <w:r w:rsidRPr="00811CA0">
        <w:rPr>
          <w:sz w:val="28"/>
          <w:szCs w:val="28"/>
        </w:rPr>
        <w:t xml:space="preserve">рекомендовать главам сельских поселений </w:t>
      </w:r>
      <w:r w:rsidR="00423F01" w:rsidRPr="00811CA0">
        <w:rPr>
          <w:sz w:val="28"/>
          <w:szCs w:val="28"/>
        </w:rPr>
        <w:t xml:space="preserve">Пучежского муниципального </w:t>
      </w:r>
      <w:r w:rsidRPr="00811CA0">
        <w:rPr>
          <w:sz w:val="28"/>
          <w:szCs w:val="28"/>
        </w:rPr>
        <w:t>района выполнение следующих мероприятий:</w:t>
      </w:r>
    </w:p>
    <w:p w:rsidR="00A13B12" w:rsidRPr="003C684C" w:rsidRDefault="00A13B12" w:rsidP="00A13B12">
      <w:pPr>
        <w:pStyle w:val="a7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6.1. Сформировать списки стихийных (необорудованных) мест отдыха людей у воды и направить их </w:t>
      </w:r>
      <w:r w:rsidRPr="003C684C">
        <w:rPr>
          <w:sz w:val="28"/>
          <w:szCs w:val="28"/>
        </w:rPr>
        <w:t xml:space="preserve">в адрес </w:t>
      </w:r>
      <w:r w:rsidR="003C684C" w:rsidRPr="003C684C">
        <w:rPr>
          <w:sz w:val="28"/>
          <w:szCs w:val="28"/>
        </w:rPr>
        <w:t>Руководителя Пучежского инспекторского участка Центра ГИМС ГУ МЧС России по Ивановской области</w:t>
      </w:r>
      <w:r w:rsidRPr="003C684C">
        <w:rPr>
          <w:sz w:val="28"/>
          <w:szCs w:val="28"/>
        </w:rPr>
        <w:t xml:space="preserve"> </w:t>
      </w:r>
      <w:proofErr w:type="spellStart"/>
      <w:r w:rsidR="003C684C" w:rsidRPr="003C684C">
        <w:rPr>
          <w:sz w:val="28"/>
          <w:szCs w:val="28"/>
        </w:rPr>
        <w:t>Богатырева</w:t>
      </w:r>
      <w:proofErr w:type="spellEnd"/>
      <w:r w:rsidR="003C684C" w:rsidRPr="003C684C">
        <w:rPr>
          <w:sz w:val="28"/>
          <w:szCs w:val="28"/>
        </w:rPr>
        <w:t xml:space="preserve"> А.А.</w:t>
      </w:r>
    </w:p>
    <w:p w:rsidR="00A13B12" w:rsidRPr="00811CA0" w:rsidRDefault="00A13B12" w:rsidP="00A13B12">
      <w:pPr>
        <w:pStyle w:val="a7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lastRenderedPageBreak/>
        <w:t xml:space="preserve">6.2. Установить в стихийных (необорудованных) местах отдыха людей у воды аншлаги «Купание запрещено». </w:t>
      </w:r>
    </w:p>
    <w:p w:rsidR="00A13B12" w:rsidRPr="00811CA0" w:rsidRDefault="00A13B12" w:rsidP="00A13B12">
      <w:pPr>
        <w:pStyle w:val="a7"/>
        <w:spacing w:after="0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6.3. В соответствии с требованиями действующего законодательства </w:t>
      </w:r>
      <w:r w:rsidR="00423F01" w:rsidRPr="00811CA0">
        <w:rPr>
          <w:sz w:val="28"/>
          <w:szCs w:val="28"/>
        </w:rPr>
        <w:t xml:space="preserve">РФ </w:t>
      </w:r>
      <w:r w:rsidRPr="00811CA0">
        <w:rPr>
          <w:sz w:val="28"/>
          <w:szCs w:val="28"/>
        </w:rPr>
        <w:t>определить технические водоемы, на которых провести установку аншлагов «Купание запрещено».</w:t>
      </w:r>
    </w:p>
    <w:p w:rsidR="00A13B12" w:rsidRPr="00811CA0" w:rsidRDefault="00A13B12" w:rsidP="00A13B12">
      <w:pPr>
        <w:pStyle w:val="a7"/>
        <w:spacing w:after="0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7. Рекомендовать </w:t>
      </w:r>
      <w:r w:rsidR="003C684C">
        <w:rPr>
          <w:sz w:val="28"/>
          <w:szCs w:val="28"/>
        </w:rPr>
        <w:t xml:space="preserve">Начальнику отдела по вопросам Го ЧС и мобилизационной работе </w:t>
      </w:r>
      <w:proofErr w:type="spellStart"/>
      <w:r w:rsidR="003C684C">
        <w:rPr>
          <w:sz w:val="28"/>
          <w:szCs w:val="28"/>
        </w:rPr>
        <w:t>Мудрову</w:t>
      </w:r>
      <w:proofErr w:type="spellEnd"/>
      <w:r w:rsidR="003C684C">
        <w:rPr>
          <w:sz w:val="28"/>
          <w:szCs w:val="28"/>
        </w:rPr>
        <w:t xml:space="preserve"> Д.В.</w:t>
      </w:r>
      <w:r w:rsidRPr="00811CA0">
        <w:rPr>
          <w:sz w:val="28"/>
          <w:szCs w:val="28"/>
        </w:rPr>
        <w:t xml:space="preserve"> составить график</w:t>
      </w:r>
      <w:r w:rsidR="00423F01" w:rsidRPr="00811CA0">
        <w:rPr>
          <w:sz w:val="28"/>
          <w:szCs w:val="28"/>
        </w:rPr>
        <w:t>и</w:t>
      </w:r>
      <w:r w:rsidRPr="00811CA0">
        <w:rPr>
          <w:sz w:val="28"/>
          <w:szCs w:val="28"/>
        </w:rPr>
        <w:t xml:space="preserve"> патрулирования совместно с заинтересованными службами (ГИМС, МО МВД «Пучежский», поисково-спасательной группой) на стихийных (необорудованных) местах отдыха людей у </w:t>
      </w:r>
      <w:proofErr w:type="gramStart"/>
      <w:r w:rsidRPr="00811CA0">
        <w:rPr>
          <w:sz w:val="28"/>
          <w:szCs w:val="28"/>
        </w:rPr>
        <w:t>воды</w:t>
      </w:r>
      <w:proofErr w:type="gramEnd"/>
      <w:r w:rsidRPr="00811CA0">
        <w:rPr>
          <w:sz w:val="28"/>
          <w:szCs w:val="28"/>
        </w:rPr>
        <w:t xml:space="preserve"> согласно </w:t>
      </w:r>
      <w:r w:rsidR="002220CD" w:rsidRPr="00811CA0">
        <w:rPr>
          <w:sz w:val="28"/>
          <w:szCs w:val="28"/>
        </w:rPr>
        <w:t xml:space="preserve">сформированных </w:t>
      </w:r>
      <w:r w:rsidRPr="00811CA0">
        <w:rPr>
          <w:sz w:val="28"/>
          <w:szCs w:val="28"/>
        </w:rPr>
        <w:t>списков, предоставленных главами поселений.</w:t>
      </w:r>
    </w:p>
    <w:p w:rsidR="00A13B12" w:rsidRPr="00811CA0" w:rsidRDefault="00A13B12" w:rsidP="00A13B12">
      <w:pPr>
        <w:pStyle w:val="a7"/>
        <w:spacing w:after="0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Особое внимание уделить месту отдыха людей (г. Пучеж, ул. </w:t>
      </w:r>
      <w:proofErr w:type="gramStart"/>
      <w:r w:rsidRPr="00811CA0">
        <w:rPr>
          <w:sz w:val="28"/>
          <w:szCs w:val="28"/>
        </w:rPr>
        <w:t>Революционная</w:t>
      </w:r>
      <w:proofErr w:type="gramEnd"/>
      <w:r w:rsidRPr="00811CA0">
        <w:rPr>
          <w:sz w:val="28"/>
          <w:szCs w:val="28"/>
        </w:rPr>
        <w:t>, д.1).</w:t>
      </w:r>
    </w:p>
    <w:p w:rsidR="002220CD" w:rsidRPr="00811CA0" w:rsidRDefault="00423F01" w:rsidP="002220CD">
      <w:pPr>
        <w:pStyle w:val="a4"/>
        <w:ind w:left="0"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8</w:t>
      </w:r>
      <w:r w:rsidR="0029365C" w:rsidRPr="00811CA0">
        <w:rPr>
          <w:sz w:val="28"/>
          <w:szCs w:val="28"/>
        </w:rPr>
        <w:t xml:space="preserve">. </w:t>
      </w:r>
      <w:r w:rsidR="000D31DA" w:rsidRPr="00811CA0">
        <w:rPr>
          <w:sz w:val="28"/>
          <w:szCs w:val="28"/>
        </w:rPr>
        <w:t xml:space="preserve">Обнародовать настоящее постановление путем размещения на </w:t>
      </w:r>
      <w:r w:rsidR="002220CD" w:rsidRPr="00811CA0">
        <w:rPr>
          <w:sz w:val="28"/>
          <w:szCs w:val="28"/>
        </w:rPr>
        <w:t>информационных стендах  района, расположенных по следующим адресам:</w:t>
      </w:r>
    </w:p>
    <w:p w:rsidR="002220CD" w:rsidRPr="00811CA0" w:rsidRDefault="002220CD" w:rsidP="002220CD">
      <w:pPr>
        <w:ind w:right="-2"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в административном  здании  администрации Пучежского муниципального района Ивановской области по  адресу:  Ивановская  область, </w:t>
      </w:r>
      <w:proofErr w:type="gramStart"/>
      <w:r w:rsidRPr="00811CA0">
        <w:rPr>
          <w:sz w:val="28"/>
          <w:szCs w:val="28"/>
        </w:rPr>
        <w:t>г</w:t>
      </w:r>
      <w:proofErr w:type="gramEnd"/>
      <w:r w:rsidRPr="00811CA0">
        <w:rPr>
          <w:sz w:val="28"/>
          <w:szCs w:val="28"/>
        </w:rPr>
        <w:t>. Пучеж, ул. Ленина, д. 27 (второй этаж);</w:t>
      </w:r>
    </w:p>
    <w:p w:rsidR="002220CD" w:rsidRPr="00811CA0" w:rsidRDefault="002220CD" w:rsidP="002220CD">
      <w:pPr>
        <w:ind w:right="-2"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в административном здании администрации Илья-Высоковского сельского поселения Пучежского муниципального района Ивановской области по адресу: </w:t>
      </w:r>
      <w:proofErr w:type="gramStart"/>
      <w:r w:rsidRPr="00811CA0">
        <w:rPr>
          <w:sz w:val="28"/>
          <w:szCs w:val="28"/>
        </w:rPr>
        <w:t>Ивановская область, Пучежский район, с. Илья-Высоково, ул. Школьная, д. 3;</w:t>
      </w:r>
      <w:proofErr w:type="gramEnd"/>
    </w:p>
    <w:p w:rsidR="002220CD" w:rsidRPr="00811CA0" w:rsidRDefault="002220CD" w:rsidP="002220CD">
      <w:pPr>
        <w:ind w:right="-2"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в административном здании администрации Затеихинского сельского поселения Пучежского муниципального района Ивановской области по адресу: Ивановская область, Пучежский район, д. Затеиха, ул. </w:t>
      </w:r>
      <w:proofErr w:type="spellStart"/>
      <w:r w:rsidRPr="00811CA0">
        <w:rPr>
          <w:sz w:val="28"/>
          <w:szCs w:val="28"/>
        </w:rPr>
        <w:t>Лухская</w:t>
      </w:r>
      <w:proofErr w:type="spellEnd"/>
      <w:r w:rsidRPr="00811CA0">
        <w:rPr>
          <w:sz w:val="28"/>
          <w:szCs w:val="28"/>
        </w:rPr>
        <w:t>, д. 21А;</w:t>
      </w:r>
    </w:p>
    <w:p w:rsidR="002220CD" w:rsidRPr="00811CA0" w:rsidRDefault="002220CD" w:rsidP="002220CD">
      <w:pPr>
        <w:ind w:right="-2"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в административном здании администрации Мортковского сельского поселения Пучежского муниципального района Ивановской области по адресу: Ивановская область, Пучежский район, с. Мортки, ул. Школьная, д. 9;</w:t>
      </w:r>
    </w:p>
    <w:p w:rsidR="002220CD" w:rsidRPr="00811CA0" w:rsidRDefault="002220CD" w:rsidP="002220CD">
      <w:pPr>
        <w:pStyle w:val="a4"/>
        <w:ind w:left="0"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в административном здании администрации Сеготского сельского поселения Пучежского муниципального района Ивановской области по адресу: Ивановская область, Пучежский район, с. Сеготь, ул. Советская, д. 32, </w:t>
      </w:r>
    </w:p>
    <w:p w:rsidR="002220CD" w:rsidRPr="00811CA0" w:rsidRDefault="002220CD" w:rsidP="002220CD">
      <w:pPr>
        <w:pStyle w:val="a4"/>
        <w:ind w:left="0"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а также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874C08" w:rsidRPr="00811CA0" w:rsidRDefault="00423F01" w:rsidP="00A13B12">
      <w:pPr>
        <w:pStyle w:val="a4"/>
        <w:ind w:left="0"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9</w:t>
      </w:r>
      <w:r w:rsidR="00C84B81" w:rsidRPr="00811CA0">
        <w:rPr>
          <w:sz w:val="28"/>
          <w:szCs w:val="28"/>
        </w:rPr>
        <w:t xml:space="preserve">. </w:t>
      </w:r>
      <w:r w:rsidR="00D64B46" w:rsidRPr="00811CA0">
        <w:rPr>
          <w:sz w:val="28"/>
          <w:szCs w:val="28"/>
        </w:rPr>
        <w:t>П</w:t>
      </w:r>
      <w:r w:rsidR="00C84B81" w:rsidRPr="00811CA0">
        <w:rPr>
          <w:sz w:val="28"/>
          <w:szCs w:val="28"/>
        </w:rPr>
        <w:t>остановление вступает в силу с</w:t>
      </w:r>
      <w:r w:rsidR="00090C49" w:rsidRPr="00811CA0">
        <w:rPr>
          <w:sz w:val="28"/>
          <w:szCs w:val="28"/>
        </w:rPr>
        <w:t xml:space="preserve"> момента</w:t>
      </w:r>
      <w:r w:rsidR="00C84B81" w:rsidRPr="00811CA0">
        <w:rPr>
          <w:sz w:val="28"/>
          <w:szCs w:val="28"/>
        </w:rPr>
        <w:t xml:space="preserve"> его </w:t>
      </w:r>
      <w:r w:rsidR="00FF63E7" w:rsidRPr="00811CA0">
        <w:rPr>
          <w:sz w:val="28"/>
          <w:szCs w:val="28"/>
        </w:rPr>
        <w:t>о</w:t>
      </w:r>
      <w:r w:rsidR="000D31DA" w:rsidRPr="00811CA0">
        <w:rPr>
          <w:sz w:val="28"/>
          <w:szCs w:val="28"/>
        </w:rPr>
        <w:t>бнародования.</w:t>
      </w:r>
    </w:p>
    <w:p w:rsidR="000D31DA" w:rsidRPr="00811CA0" w:rsidRDefault="00423F01" w:rsidP="00A13B12">
      <w:pPr>
        <w:ind w:left="-180" w:firstLine="88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10</w:t>
      </w:r>
      <w:r w:rsidR="00496098" w:rsidRPr="00811CA0">
        <w:rPr>
          <w:sz w:val="28"/>
          <w:szCs w:val="28"/>
        </w:rPr>
        <w:t xml:space="preserve">. </w:t>
      </w:r>
      <w:proofErr w:type="gramStart"/>
      <w:r w:rsidR="00DE5650" w:rsidRPr="00811CA0">
        <w:rPr>
          <w:sz w:val="28"/>
          <w:szCs w:val="28"/>
        </w:rPr>
        <w:t>К</w:t>
      </w:r>
      <w:r w:rsidR="00496098" w:rsidRPr="00811CA0">
        <w:rPr>
          <w:sz w:val="28"/>
          <w:szCs w:val="28"/>
        </w:rPr>
        <w:t>онтроль за</w:t>
      </w:r>
      <w:proofErr w:type="gramEnd"/>
      <w:r w:rsidR="00496098" w:rsidRPr="00811CA0">
        <w:rPr>
          <w:sz w:val="28"/>
          <w:szCs w:val="28"/>
        </w:rPr>
        <w:t xml:space="preserve"> исполнением </w:t>
      </w:r>
      <w:r w:rsidR="004B042E" w:rsidRPr="00811CA0">
        <w:rPr>
          <w:sz w:val="28"/>
          <w:szCs w:val="28"/>
        </w:rPr>
        <w:t xml:space="preserve">настоящего </w:t>
      </w:r>
      <w:r w:rsidR="00496098" w:rsidRPr="00811CA0">
        <w:rPr>
          <w:sz w:val="28"/>
          <w:szCs w:val="28"/>
        </w:rPr>
        <w:t xml:space="preserve">постановления возложить на </w:t>
      </w:r>
      <w:r w:rsidR="000D31DA" w:rsidRPr="00811CA0">
        <w:rPr>
          <w:sz w:val="28"/>
          <w:szCs w:val="28"/>
        </w:rPr>
        <w:t>директора «Муниципального учреждения «Пучежское городское хозяйство» Денисова А.Н.</w:t>
      </w:r>
    </w:p>
    <w:p w:rsidR="0029365C" w:rsidRDefault="0029365C" w:rsidP="00B21FCD">
      <w:pPr>
        <w:ind w:left="-180"/>
        <w:jc w:val="both"/>
        <w:rPr>
          <w:sz w:val="28"/>
          <w:szCs w:val="28"/>
        </w:rPr>
      </w:pPr>
    </w:p>
    <w:p w:rsidR="00D46563" w:rsidRPr="00811CA0" w:rsidRDefault="00D46563" w:rsidP="00B21FCD">
      <w:pPr>
        <w:ind w:left="-180"/>
        <w:jc w:val="both"/>
        <w:rPr>
          <w:sz w:val="28"/>
          <w:szCs w:val="28"/>
        </w:rPr>
      </w:pPr>
    </w:p>
    <w:p w:rsidR="00A13B12" w:rsidRPr="00811CA0" w:rsidRDefault="00A13B12" w:rsidP="00B21FCD">
      <w:pPr>
        <w:ind w:left="-180"/>
        <w:jc w:val="both"/>
        <w:rPr>
          <w:sz w:val="28"/>
          <w:szCs w:val="28"/>
        </w:rPr>
      </w:pPr>
    </w:p>
    <w:p w:rsidR="003178E1" w:rsidRPr="00811CA0" w:rsidRDefault="001849C0" w:rsidP="00B21FCD">
      <w:pPr>
        <w:pStyle w:val="a4"/>
        <w:ind w:left="0" w:firstLine="0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Глава Пучежского муниципального района                                    </w:t>
      </w:r>
      <w:r w:rsidR="0024694C">
        <w:rPr>
          <w:sz w:val="28"/>
          <w:szCs w:val="28"/>
        </w:rPr>
        <w:t xml:space="preserve">        </w:t>
      </w:r>
      <w:r w:rsidR="0029365C" w:rsidRPr="00811CA0">
        <w:rPr>
          <w:sz w:val="28"/>
          <w:szCs w:val="28"/>
        </w:rPr>
        <w:t>И.Н. Шипков</w:t>
      </w:r>
      <w:r w:rsidRPr="00811CA0">
        <w:rPr>
          <w:sz w:val="28"/>
          <w:szCs w:val="28"/>
        </w:rPr>
        <w:t xml:space="preserve">  </w:t>
      </w:r>
    </w:p>
    <w:p w:rsidR="003178E1" w:rsidRDefault="003178E1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Pr="00206589" w:rsidRDefault="00D04615" w:rsidP="00D04615">
      <w:pPr>
        <w:jc w:val="center"/>
        <w:rPr>
          <w:sz w:val="28"/>
        </w:rPr>
      </w:pPr>
      <w:r w:rsidRPr="00206589">
        <w:rPr>
          <w:sz w:val="28"/>
        </w:rPr>
        <w:t>ЛИСТ СОГЛАСОВАНИЯ</w:t>
      </w:r>
    </w:p>
    <w:p w:rsidR="00D04615" w:rsidRPr="00206589" w:rsidRDefault="00D04615" w:rsidP="00D04615">
      <w:pPr>
        <w:jc w:val="center"/>
        <w:rPr>
          <w:sz w:val="28"/>
        </w:rPr>
      </w:pPr>
      <w:r w:rsidRPr="00206589">
        <w:rPr>
          <w:sz w:val="28"/>
        </w:rPr>
        <w:t xml:space="preserve">проекта </w:t>
      </w:r>
      <w:r w:rsidRPr="001D2922">
        <w:rPr>
          <w:sz w:val="28"/>
          <w:u w:val="single"/>
        </w:rPr>
        <w:t>постановления</w:t>
      </w:r>
      <w:r w:rsidRPr="00E43289">
        <w:rPr>
          <w:sz w:val="28"/>
        </w:rPr>
        <w:t xml:space="preserve"> </w:t>
      </w:r>
      <w:r w:rsidRPr="001D2922">
        <w:rPr>
          <w:sz w:val="28"/>
        </w:rPr>
        <w:t>(распоряжения)</w:t>
      </w:r>
      <w:r w:rsidRPr="00206589">
        <w:rPr>
          <w:sz w:val="28"/>
        </w:rPr>
        <w:t xml:space="preserve"> администрации </w:t>
      </w:r>
    </w:p>
    <w:p w:rsidR="00D04615" w:rsidRPr="00206589" w:rsidRDefault="00D04615" w:rsidP="00D04615">
      <w:pPr>
        <w:jc w:val="center"/>
        <w:rPr>
          <w:sz w:val="28"/>
        </w:rPr>
      </w:pPr>
      <w:r w:rsidRPr="00206589">
        <w:rPr>
          <w:sz w:val="28"/>
        </w:rPr>
        <w:t>Пучежского муниципального района</w:t>
      </w:r>
    </w:p>
    <w:p w:rsidR="00D04615" w:rsidRPr="00811CA0" w:rsidRDefault="00D04615" w:rsidP="00D04615">
      <w:pPr>
        <w:spacing w:line="276" w:lineRule="auto"/>
        <w:ind w:left="708"/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О запрете купания на территории Пучежского муниципального района</w:t>
      </w:r>
    </w:p>
    <w:p w:rsidR="00D04615" w:rsidRDefault="00D04615" w:rsidP="00D04615">
      <w:pPr>
        <w:ind w:left="-180"/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на летний период 202</w:t>
      </w:r>
      <w:r>
        <w:rPr>
          <w:b/>
          <w:sz w:val="28"/>
          <w:szCs w:val="28"/>
        </w:rPr>
        <w:t>4</w:t>
      </w:r>
      <w:r w:rsidRPr="00811CA0">
        <w:rPr>
          <w:b/>
          <w:sz w:val="28"/>
          <w:szCs w:val="28"/>
        </w:rPr>
        <w:t xml:space="preserve"> года</w:t>
      </w:r>
    </w:p>
    <w:p w:rsidR="00D04615" w:rsidRDefault="00D04615" w:rsidP="00D04615">
      <w:pPr>
        <w:ind w:left="-180"/>
        <w:jc w:val="center"/>
        <w:rPr>
          <w:b/>
          <w:sz w:val="28"/>
          <w:szCs w:val="28"/>
        </w:rPr>
      </w:pPr>
    </w:p>
    <w:p w:rsidR="00D04615" w:rsidRPr="00811CA0" w:rsidRDefault="00D04615" w:rsidP="00D04615">
      <w:pPr>
        <w:ind w:left="-180"/>
        <w:jc w:val="center"/>
        <w:rPr>
          <w:b/>
          <w:sz w:val="28"/>
          <w:szCs w:val="28"/>
        </w:rPr>
      </w:pPr>
    </w:p>
    <w:p w:rsidR="00D04615" w:rsidRDefault="00D04615" w:rsidP="00D04615">
      <w:pPr>
        <w:jc w:val="both"/>
        <w:rPr>
          <w:rFonts w:ascii="Garamond" w:hAnsi="Garamond"/>
        </w:rPr>
      </w:pPr>
      <w:r w:rsidRPr="000A7469">
        <w:t>Проект постановления (распоряжения) вносит: отдел ГО ЧС и мобилизационной работе</w:t>
      </w:r>
    </w:p>
    <w:p w:rsidR="00D04615" w:rsidRPr="004C3468" w:rsidRDefault="00D04615" w:rsidP="00D04615">
      <w:pPr>
        <w:ind w:left="1416" w:firstLine="708"/>
        <w:jc w:val="both"/>
        <w:rPr>
          <w:rFonts w:ascii="Garamond" w:hAnsi="Garamond"/>
        </w:rPr>
      </w:pPr>
      <w:r w:rsidRPr="00E71010">
        <w:rPr>
          <w:rFonts w:ascii="Garamond" w:hAnsi="Garamond"/>
          <w:sz w:val="16"/>
          <w:szCs w:val="16"/>
        </w:rPr>
        <w:t xml:space="preserve"> (наименование управления, отдела, организации)</w:t>
      </w:r>
    </w:p>
    <w:p w:rsidR="00D04615" w:rsidRPr="00E71010" w:rsidRDefault="00D04615" w:rsidP="00D04615">
      <w:pPr>
        <w:jc w:val="both"/>
        <w:rPr>
          <w:rFonts w:ascii="Garamond" w:hAnsi="Garamond"/>
        </w:rPr>
      </w:pPr>
    </w:p>
    <w:p w:rsidR="00D04615" w:rsidRPr="0094580F" w:rsidRDefault="00D04615" w:rsidP="00D04615">
      <w:pPr>
        <w:jc w:val="both"/>
      </w:pPr>
      <w:r w:rsidRPr="00E71010">
        <w:rPr>
          <w:rFonts w:ascii="Garamond" w:hAnsi="Garamond"/>
        </w:rPr>
        <w:tab/>
      </w:r>
      <w:r w:rsidRPr="0094580F">
        <w:t>Проект согласован:</w:t>
      </w:r>
    </w:p>
    <w:p w:rsidR="00D04615" w:rsidRPr="00E71010" w:rsidRDefault="00D04615" w:rsidP="00D04615">
      <w:pPr>
        <w:jc w:val="both"/>
        <w:rPr>
          <w:rFonts w:ascii="Garamond" w:hAnsi="Garamond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379"/>
        <w:gridCol w:w="2410"/>
      </w:tblGrid>
      <w:tr w:rsidR="00D04615" w:rsidRPr="00E71010" w:rsidTr="0021157C">
        <w:tc>
          <w:tcPr>
            <w:tcW w:w="1418" w:type="dxa"/>
            <w:tcBorders>
              <w:left w:val="single" w:sz="4" w:space="0" w:color="auto"/>
            </w:tcBorders>
          </w:tcPr>
          <w:p w:rsidR="00D04615" w:rsidRPr="0094580F" w:rsidRDefault="00D04615" w:rsidP="0021157C">
            <w:pPr>
              <w:jc w:val="center"/>
              <w:rPr>
                <w:sz w:val="22"/>
              </w:rPr>
            </w:pPr>
            <w:r w:rsidRPr="0094580F">
              <w:rPr>
                <w:sz w:val="22"/>
              </w:rPr>
              <w:t>Дата</w:t>
            </w:r>
          </w:p>
        </w:tc>
        <w:tc>
          <w:tcPr>
            <w:tcW w:w="6379" w:type="dxa"/>
          </w:tcPr>
          <w:p w:rsidR="00D04615" w:rsidRPr="001604A0" w:rsidRDefault="00D04615" w:rsidP="0021157C">
            <w:pPr>
              <w:pStyle w:val="1"/>
              <w:rPr>
                <w:rFonts w:asciiTheme="majorHAnsi" w:eastAsiaTheme="majorEastAsia" w:hAnsiTheme="majorHAnsi" w:cstheme="majorBidi"/>
                <w:b w:val="0"/>
                <w:color w:val="auto"/>
              </w:rPr>
            </w:pPr>
            <w:r w:rsidRPr="001604A0">
              <w:rPr>
                <w:rFonts w:asciiTheme="majorHAnsi" w:eastAsiaTheme="majorEastAsia" w:hAnsiTheme="majorHAnsi" w:cstheme="majorBidi"/>
                <w:b w:val="0"/>
                <w:color w:val="auto"/>
              </w:rPr>
              <w:t>Должность, фамилия и инициалы</w:t>
            </w:r>
          </w:p>
          <w:p w:rsidR="00D04615" w:rsidRPr="00A609B7" w:rsidRDefault="00D04615" w:rsidP="0021157C"/>
        </w:tc>
        <w:tc>
          <w:tcPr>
            <w:tcW w:w="2410" w:type="dxa"/>
            <w:tcBorders>
              <w:right w:val="single" w:sz="4" w:space="0" w:color="auto"/>
            </w:tcBorders>
          </w:tcPr>
          <w:p w:rsidR="00D04615" w:rsidRPr="0094580F" w:rsidRDefault="00D04615" w:rsidP="0021157C">
            <w:pPr>
              <w:ind w:right="280"/>
              <w:jc w:val="center"/>
              <w:rPr>
                <w:sz w:val="22"/>
              </w:rPr>
            </w:pPr>
            <w:r w:rsidRPr="0094580F">
              <w:rPr>
                <w:sz w:val="22"/>
              </w:rPr>
              <w:t>Замечания, подпись</w:t>
            </w:r>
          </w:p>
        </w:tc>
      </w:tr>
      <w:tr w:rsidR="00D04615" w:rsidRPr="00E71010" w:rsidTr="0021157C">
        <w:tc>
          <w:tcPr>
            <w:tcW w:w="1418" w:type="dxa"/>
            <w:tcBorders>
              <w:left w:val="single" w:sz="4" w:space="0" w:color="auto"/>
            </w:tcBorders>
          </w:tcPr>
          <w:p w:rsidR="00D04615" w:rsidRPr="0094580F" w:rsidRDefault="00D04615" w:rsidP="0021157C">
            <w:pPr>
              <w:jc w:val="both"/>
            </w:pPr>
            <w:r>
              <w:t>31.05.2024</w:t>
            </w:r>
          </w:p>
        </w:tc>
        <w:tc>
          <w:tcPr>
            <w:tcW w:w="6379" w:type="dxa"/>
          </w:tcPr>
          <w:p w:rsidR="00D04615" w:rsidRPr="00B338F2" w:rsidRDefault="00D04615" w:rsidP="0021157C">
            <w:pPr>
              <w:jc w:val="both"/>
            </w:pPr>
            <w:r w:rsidRPr="00B338F2">
              <w:t xml:space="preserve"> </w:t>
            </w:r>
            <w:r>
              <w:t xml:space="preserve">1-й </w:t>
            </w:r>
            <w:r w:rsidRPr="00B338F2">
              <w:t xml:space="preserve">заместитель главы администрации </w:t>
            </w:r>
            <w:r>
              <w:t>Золоткова И.В.</w:t>
            </w:r>
          </w:p>
          <w:p w:rsidR="00D04615" w:rsidRPr="00B338F2" w:rsidRDefault="00D04615" w:rsidP="0021157C">
            <w:pPr>
              <w:jc w:val="both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04615" w:rsidRPr="0094580F" w:rsidRDefault="00D04615" w:rsidP="0021157C">
            <w:pPr>
              <w:jc w:val="both"/>
            </w:pPr>
          </w:p>
        </w:tc>
      </w:tr>
      <w:tr w:rsidR="00D04615" w:rsidRPr="00E71010" w:rsidTr="0021157C">
        <w:tc>
          <w:tcPr>
            <w:tcW w:w="1418" w:type="dxa"/>
            <w:tcBorders>
              <w:left w:val="single" w:sz="4" w:space="0" w:color="auto"/>
            </w:tcBorders>
          </w:tcPr>
          <w:p w:rsidR="00D04615" w:rsidRPr="0094580F" w:rsidRDefault="00D04615" w:rsidP="0021157C">
            <w:pPr>
              <w:jc w:val="both"/>
            </w:pPr>
            <w:r>
              <w:t>31.05.2024</w:t>
            </w:r>
          </w:p>
        </w:tc>
        <w:tc>
          <w:tcPr>
            <w:tcW w:w="6379" w:type="dxa"/>
          </w:tcPr>
          <w:p w:rsidR="00D04615" w:rsidRPr="00B338F2" w:rsidRDefault="00D04615" w:rsidP="00D04615">
            <w:pPr>
              <w:jc w:val="both"/>
            </w:pPr>
            <w:r>
              <w:t>Заместитель главы администрации  Бабанов С.Г.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04615" w:rsidRPr="00E71010" w:rsidRDefault="00D04615" w:rsidP="0021157C">
            <w:pPr>
              <w:jc w:val="both"/>
              <w:rPr>
                <w:rFonts w:ascii="Garamond" w:hAnsi="Garamond"/>
              </w:rPr>
            </w:pPr>
          </w:p>
        </w:tc>
      </w:tr>
      <w:tr w:rsidR="00D04615" w:rsidRPr="00E71010" w:rsidTr="0021157C">
        <w:tc>
          <w:tcPr>
            <w:tcW w:w="1418" w:type="dxa"/>
            <w:tcBorders>
              <w:left w:val="single" w:sz="4" w:space="0" w:color="auto"/>
            </w:tcBorders>
          </w:tcPr>
          <w:p w:rsidR="00D04615" w:rsidRPr="0094580F" w:rsidRDefault="00D04615" w:rsidP="0021157C">
            <w:pPr>
              <w:jc w:val="both"/>
            </w:pPr>
            <w:r>
              <w:t>31.05.2024</w:t>
            </w:r>
          </w:p>
        </w:tc>
        <w:tc>
          <w:tcPr>
            <w:tcW w:w="6379" w:type="dxa"/>
          </w:tcPr>
          <w:p w:rsidR="00D04615" w:rsidRPr="00B338F2" w:rsidRDefault="00D04615" w:rsidP="00D04615">
            <w:pPr>
              <w:jc w:val="both"/>
            </w:pPr>
            <w:r w:rsidRPr="00B338F2">
              <w:t>Начальник  юридического отдела Макарычева О.В.</w:t>
            </w:r>
          </w:p>
          <w:p w:rsidR="00D04615" w:rsidRPr="00E71010" w:rsidRDefault="00D04615" w:rsidP="00D04615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04615" w:rsidRPr="00E71010" w:rsidRDefault="00D04615" w:rsidP="0021157C">
            <w:pPr>
              <w:jc w:val="both"/>
              <w:rPr>
                <w:rFonts w:ascii="Garamond" w:hAnsi="Garamond"/>
              </w:rPr>
            </w:pPr>
          </w:p>
        </w:tc>
      </w:tr>
      <w:tr w:rsidR="00D04615" w:rsidRPr="00E71010" w:rsidTr="0021157C">
        <w:tc>
          <w:tcPr>
            <w:tcW w:w="1418" w:type="dxa"/>
            <w:tcBorders>
              <w:left w:val="single" w:sz="4" w:space="0" w:color="auto"/>
            </w:tcBorders>
          </w:tcPr>
          <w:p w:rsidR="00D04615" w:rsidRPr="0094580F" w:rsidRDefault="00D04615" w:rsidP="0021157C">
            <w:pPr>
              <w:jc w:val="both"/>
            </w:pPr>
            <w:r>
              <w:t>31.05.2024</w:t>
            </w:r>
          </w:p>
        </w:tc>
        <w:tc>
          <w:tcPr>
            <w:tcW w:w="6379" w:type="dxa"/>
          </w:tcPr>
          <w:p w:rsidR="00D04615" w:rsidRDefault="00D04615" w:rsidP="00D04615">
            <w:pPr>
              <w:jc w:val="both"/>
            </w:pPr>
            <w:r>
              <w:t>Начальник организационного управления Задворнова Ю.В.</w:t>
            </w:r>
          </w:p>
          <w:p w:rsidR="00D04615" w:rsidRDefault="00D04615" w:rsidP="00D04615">
            <w:pPr>
              <w:jc w:val="both"/>
              <w:rPr>
                <w:rFonts w:ascii="Garamond" w:hAnsi="Garamond"/>
              </w:rPr>
            </w:pPr>
          </w:p>
          <w:p w:rsidR="00D04615" w:rsidRPr="00E71010" w:rsidRDefault="00D04615" w:rsidP="002115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04615" w:rsidRPr="00E71010" w:rsidRDefault="00D04615" w:rsidP="0021157C">
            <w:pPr>
              <w:jc w:val="both"/>
              <w:rPr>
                <w:rFonts w:ascii="Garamond" w:hAnsi="Garamond"/>
              </w:rPr>
            </w:pPr>
          </w:p>
        </w:tc>
      </w:tr>
    </w:tbl>
    <w:p w:rsidR="00D04615" w:rsidRPr="00E71010" w:rsidRDefault="00D04615" w:rsidP="00D04615">
      <w:pPr>
        <w:jc w:val="both"/>
        <w:rPr>
          <w:rFonts w:ascii="Garamond" w:hAnsi="Garamond"/>
        </w:rPr>
      </w:pPr>
    </w:p>
    <w:p w:rsidR="00D04615" w:rsidRDefault="00D04615" w:rsidP="00D04615">
      <w:pPr>
        <w:jc w:val="both"/>
        <w:rPr>
          <w:rFonts w:ascii="Garamond" w:hAnsi="Garamond"/>
        </w:rPr>
      </w:pPr>
    </w:p>
    <w:p w:rsidR="00D04615" w:rsidRPr="0094580F" w:rsidRDefault="00D04615" w:rsidP="00D04615">
      <w:pPr>
        <w:jc w:val="both"/>
      </w:pPr>
      <w:r>
        <w:t>Начальник</w:t>
      </w:r>
      <w:r w:rsidRPr="0094580F">
        <w:t xml:space="preserve"> отдела по вопросам  </w:t>
      </w:r>
    </w:p>
    <w:p w:rsidR="00D04615" w:rsidRPr="0094580F" w:rsidRDefault="00D04615" w:rsidP="00D04615">
      <w:pPr>
        <w:jc w:val="both"/>
      </w:pPr>
      <w:r w:rsidRPr="0094580F">
        <w:t xml:space="preserve">ГО ЧС и мобилизационной работе                      </w:t>
      </w:r>
      <w:r>
        <w:t xml:space="preserve">                                                Д.В. Мудров</w:t>
      </w:r>
    </w:p>
    <w:p w:rsidR="00D04615" w:rsidRPr="0094580F" w:rsidRDefault="00D04615" w:rsidP="00D04615">
      <w:pPr>
        <w:jc w:val="both"/>
      </w:pPr>
      <w:r w:rsidRPr="0094580F">
        <w:t xml:space="preserve"> </w:t>
      </w:r>
    </w:p>
    <w:p w:rsidR="00D04615" w:rsidRDefault="00D04615" w:rsidP="00D04615">
      <w:pPr>
        <w:jc w:val="both"/>
      </w:pPr>
      <w:r w:rsidRPr="00A75483">
        <w:t>«</w:t>
      </w:r>
      <w:r>
        <w:t xml:space="preserve"> 31  </w:t>
      </w:r>
      <w:r w:rsidRPr="00A75483">
        <w:t xml:space="preserve">» </w:t>
      </w:r>
      <w:r>
        <w:t xml:space="preserve">  мая    </w:t>
      </w:r>
      <w:r w:rsidRPr="00A75483">
        <w:t xml:space="preserve"> 20</w:t>
      </w:r>
      <w:r>
        <w:t>24</w:t>
      </w:r>
      <w:r w:rsidRPr="00A75483">
        <w:t>г.</w:t>
      </w: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Pr="00811CA0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sectPr w:rsidR="00D04615" w:rsidRPr="00811CA0" w:rsidSect="00A13B12">
      <w:pgSz w:w="11906" w:h="16838"/>
      <w:pgMar w:top="284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E47D3"/>
    <w:multiLevelType w:val="hybridMultilevel"/>
    <w:tmpl w:val="D076D26E"/>
    <w:lvl w:ilvl="0" w:tplc="7226A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57633"/>
    <w:multiLevelType w:val="hybridMultilevel"/>
    <w:tmpl w:val="8E7CBD1A"/>
    <w:lvl w:ilvl="0" w:tplc="379A7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Type w:val="letter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84"/>
    <w:rsid w:val="00011FE1"/>
    <w:rsid w:val="00012DE2"/>
    <w:rsid w:val="00027D1D"/>
    <w:rsid w:val="0003006A"/>
    <w:rsid w:val="0004234D"/>
    <w:rsid w:val="00060458"/>
    <w:rsid w:val="00062401"/>
    <w:rsid w:val="00062772"/>
    <w:rsid w:val="00063359"/>
    <w:rsid w:val="00090C49"/>
    <w:rsid w:val="000A4890"/>
    <w:rsid w:val="000A5E85"/>
    <w:rsid w:val="000D31DA"/>
    <w:rsid w:val="000E38A3"/>
    <w:rsid w:val="000E487F"/>
    <w:rsid w:val="001357E4"/>
    <w:rsid w:val="001604A0"/>
    <w:rsid w:val="00162051"/>
    <w:rsid w:val="00166588"/>
    <w:rsid w:val="001849C0"/>
    <w:rsid w:val="00196237"/>
    <w:rsid w:val="001B3007"/>
    <w:rsid w:val="00206634"/>
    <w:rsid w:val="0021157C"/>
    <w:rsid w:val="00221ACC"/>
    <w:rsid w:val="002220CD"/>
    <w:rsid w:val="00241C78"/>
    <w:rsid w:val="00243235"/>
    <w:rsid w:val="0024694C"/>
    <w:rsid w:val="00253E5A"/>
    <w:rsid w:val="0029365C"/>
    <w:rsid w:val="002936D8"/>
    <w:rsid w:val="002A0878"/>
    <w:rsid w:val="002A5405"/>
    <w:rsid w:val="002D1060"/>
    <w:rsid w:val="002D10ED"/>
    <w:rsid w:val="002D4AF6"/>
    <w:rsid w:val="003019D1"/>
    <w:rsid w:val="0030799E"/>
    <w:rsid w:val="003178E1"/>
    <w:rsid w:val="0034288A"/>
    <w:rsid w:val="003518D3"/>
    <w:rsid w:val="00364A95"/>
    <w:rsid w:val="0038782D"/>
    <w:rsid w:val="003B3980"/>
    <w:rsid w:val="003C4496"/>
    <w:rsid w:val="003C684C"/>
    <w:rsid w:val="003E7BEE"/>
    <w:rsid w:val="00423F01"/>
    <w:rsid w:val="00440197"/>
    <w:rsid w:val="00443709"/>
    <w:rsid w:val="0046387E"/>
    <w:rsid w:val="00465B4E"/>
    <w:rsid w:val="00466565"/>
    <w:rsid w:val="00476E14"/>
    <w:rsid w:val="00477116"/>
    <w:rsid w:val="00494606"/>
    <w:rsid w:val="00496098"/>
    <w:rsid w:val="004B042E"/>
    <w:rsid w:val="004B5A03"/>
    <w:rsid w:val="004E521E"/>
    <w:rsid w:val="00511919"/>
    <w:rsid w:val="0056494C"/>
    <w:rsid w:val="0058040A"/>
    <w:rsid w:val="005A6284"/>
    <w:rsid w:val="00612B0D"/>
    <w:rsid w:val="006A1783"/>
    <w:rsid w:val="006A3B41"/>
    <w:rsid w:val="007071B2"/>
    <w:rsid w:val="00717009"/>
    <w:rsid w:val="00726B40"/>
    <w:rsid w:val="007751CA"/>
    <w:rsid w:val="00784FFA"/>
    <w:rsid w:val="007971BF"/>
    <w:rsid w:val="007A0A78"/>
    <w:rsid w:val="007D2C2C"/>
    <w:rsid w:val="00811CA0"/>
    <w:rsid w:val="00824EB4"/>
    <w:rsid w:val="008577BF"/>
    <w:rsid w:val="00857EBD"/>
    <w:rsid w:val="00865BE0"/>
    <w:rsid w:val="00874C08"/>
    <w:rsid w:val="00876797"/>
    <w:rsid w:val="0089472C"/>
    <w:rsid w:val="00895E9C"/>
    <w:rsid w:val="008E125A"/>
    <w:rsid w:val="008F2CA9"/>
    <w:rsid w:val="008F3034"/>
    <w:rsid w:val="00912980"/>
    <w:rsid w:val="00920AEF"/>
    <w:rsid w:val="0092670A"/>
    <w:rsid w:val="00934E3D"/>
    <w:rsid w:val="009407C2"/>
    <w:rsid w:val="009467B5"/>
    <w:rsid w:val="009874C4"/>
    <w:rsid w:val="009B0AA8"/>
    <w:rsid w:val="009C0268"/>
    <w:rsid w:val="009F2FAC"/>
    <w:rsid w:val="00A11D89"/>
    <w:rsid w:val="00A13B12"/>
    <w:rsid w:val="00A218AA"/>
    <w:rsid w:val="00A43D11"/>
    <w:rsid w:val="00A4613D"/>
    <w:rsid w:val="00A502F6"/>
    <w:rsid w:val="00A66998"/>
    <w:rsid w:val="00A74A5A"/>
    <w:rsid w:val="00AF2292"/>
    <w:rsid w:val="00B21FCD"/>
    <w:rsid w:val="00B349C8"/>
    <w:rsid w:val="00B502BC"/>
    <w:rsid w:val="00B534F3"/>
    <w:rsid w:val="00B924B9"/>
    <w:rsid w:val="00BF66BF"/>
    <w:rsid w:val="00C21031"/>
    <w:rsid w:val="00C22ADA"/>
    <w:rsid w:val="00C70DAB"/>
    <w:rsid w:val="00C84B81"/>
    <w:rsid w:val="00CB1DC9"/>
    <w:rsid w:val="00CC207C"/>
    <w:rsid w:val="00CE274E"/>
    <w:rsid w:val="00CF42AB"/>
    <w:rsid w:val="00D00F90"/>
    <w:rsid w:val="00D04615"/>
    <w:rsid w:val="00D128BF"/>
    <w:rsid w:val="00D22A8E"/>
    <w:rsid w:val="00D46563"/>
    <w:rsid w:val="00D52622"/>
    <w:rsid w:val="00D6061B"/>
    <w:rsid w:val="00D64B46"/>
    <w:rsid w:val="00D75963"/>
    <w:rsid w:val="00D84399"/>
    <w:rsid w:val="00DA07AA"/>
    <w:rsid w:val="00DC01A4"/>
    <w:rsid w:val="00DD1B17"/>
    <w:rsid w:val="00DE5650"/>
    <w:rsid w:val="00E10152"/>
    <w:rsid w:val="00E2378E"/>
    <w:rsid w:val="00E30B17"/>
    <w:rsid w:val="00E72CF2"/>
    <w:rsid w:val="00E767AA"/>
    <w:rsid w:val="00E9000F"/>
    <w:rsid w:val="00EC3EC8"/>
    <w:rsid w:val="00ED40F2"/>
    <w:rsid w:val="00EE60C0"/>
    <w:rsid w:val="00EF32D6"/>
    <w:rsid w:val="00EF6064"/>
    <w:rsid w:val="00F4046C"/>
    <w:rsid w:val="00F65FD0"/>
    <w:rsid w:val="00F76B88"/>
    <w:rsid w:val="00F85C1A"/>
    <w:rsid w:val="00FE4CD1"/>
    <w:rsid w:val="00FE60EE"/>
    <w:rsid w:val="00FF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46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220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43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046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1D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DA07AA"/>
    <w:pPr>
      <w:ind w:left="283" w:hanging="283"/>
    </w:pPr>
  </w:style>
  <w:style w:type="paragraph" w:styleId="a5">
    <w:name w:val="List Continue"/>
    <w:basedOn w:val="a"/>
    <w:rsid w:val="00DA07AA"/>
    <w:pPr>
      <w:spacing w:after="120"/>
      <w:ind w:left="283"/>
    </w:pPr>
  </w:style>
  <w:style w:type="paragraph" w:styleId="a6">
    <w:name w:val="Title"/>
    <w:basedOn w:val="a"/>
    <w:qFormat/>
    <w:rsid w:val="00DA07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DA07AA"/>
    <w:pPr>
      <w:spacing w:after="120"/>
    </w:pPr>
  </w:style>
  <w:style w:type="paragraph" w:styleId="a8">
    <w:name w:val="Body Text Indent"/>
    <w:basedOn w:val="a"/>
    <w:link w:val="a9"/>
    <w:rsid w:val="00DA07AA"/>
    <w:pPr>
      <w:spacing w:after="120"/>
      <w:ind w:left="283"/>
    </w:pPr>
  </w:style>
  <w:style w:type="paragraph" w:styleId="aa">
    <w:name w:val="Subtitle"/>
    <w:basedOn w:val="a"/>
    <w:qFormat/>
    <w:rsid w:val="00DA07AA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4pt-032">
    <w:name w:val="Стиль 14 pt по ширине Слева:  -032 см"/>
    <w:basedOn w:val="a"/>
    <w:rsid w:val="00CC207C"/>
    <w:pPr>
      <w:ind w:left="-180"/>
      <w:jc w:val="both"/>
    </w:pPr>
    <w:rPr>
      <w:sz w:val="28"/>
      <w:szCs w:val="20"/>
    </w:rPr>
  </w:style>
  <w:style w:type="paragraph" w:customStyle="1" w:styleId="11">
    <w:name w:val="Стиль1"/>
    <w:basedOn w:val="a4"/>
    <w:rsid w:val="00CC207C"/>
    <w:pPr>
      <w:ind w:left="0" w:firstLine="0"/>
      <w:jc w:val="both"/>
    </w:pPr>
    <w:rPr>
      <w:sz w:val="28"/>
      <w:szCs w:val="28"/>
    </w:rPr>
  </w:style>
  <w:style w:type="paragraph" w:customStyle="1" w:styleId="21">
    <w:name w:val="Стиль2"/>
    <w:basedOn w:val="a4"/>
    <w:next w:val="a5"/>
    <w:autoRedefine/>
    <w:rsid w:val="00CC207C"/>
    <w:pPr>
      <w:ind w:left="0" w:firstLine="0"/>
      <w:jc w:val="both"/>
    </w:pPr>
    <w:rPr>
      <w:sz w:val="28"/>
      <w:szCs w:val="28"/>
    </w:rPr>
  </w:style>
  <w:style w:type="paragraph" w:customStyle="1" w:styleId="14pt0">
    <w:name w:val="Стиль Продолжение списка + 14 pt по ширине Слева:  0 см"/>
    <w:basedOn w:val="a8"/>
    <w:autoRedefine/>
    <w:rsid w:val="008577BF"/>
    <w:pPr>
      <w:ind w:left="0"/>
      <w:jc w:val="both"/>
    </w:pPr>
    <w:rPr>
      <w:sz w:val="28"/>
      <w:szCs w:val="20"/>
    </w:rPr>
  </w:style>
  <w:style w:type="paragraph" w:styleId="ab">
    <w:name w:val="Normal (Web)"/>
    <w:basedOn w:val="a"/>
    <w:uiPriority w:val="99"/>
    <w:rsid w:val="003C449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178E1"/>
    <w:rPr>
      <w:color w:val="0000FF"/>
      <w:u w:val="single"/>
    </w:rPr>
  </w:style>
  <w:style w:type="character" w:styleId="ad">
    <w:name w:val="Strong"/>
    <w:basedOn w:val="a0"/>
    <w:uiPriority w:val="22"/>
    <w:qFormat/>
    <w:rsid w:val="003178E1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2220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811CA0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D046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D0461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8AE70-94B2-4234-9452-19B5F277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2024-05-31T11:07:00Z</cp:lastPrinted>
  <dcterms:created xsi:type="dcterms:W3CDTF">2024-05-31T11:08:00Z</dcterms:created>
  <dcterms:modified xsi:type="dcterms:W3CDTF">2024-05-31T11:08:00Z</dcterms:modified>
</cp:coreProperties>
</file>