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66390">
        <w:trPr>
          <w:cantSplit/>
        </w:trPr>
        <w:tc>
          <w:tcPr>
            <w:tcW w:w="9356" w:type="dxa"/>
          </w:tcPr>
          <w:p w:rsidR="006E1936" w:rsidRDefault="00D66390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D66390" w:rsidRDefault="004C1790" w:rsidP="006E1936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390" w:rsidRDefault="00D66390">
            <w:pPr>
              <w:rPr>
                <w:rFonts w:ascii="Arial" w:hAnsi="Arial" w:cs="Arial"/>
                <w:b/>
              </w:rPr>
            </w:pPr>
          </w:p>
        </w:tc>
      </w:tr>
      <w:tr w:rsidR="00D66390">
        <w:trPr>
          <w:trHeight w:val="42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Администрация Пучежского муниципального района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D66390" w:rsidRDefault="00D66390">
            <w:pPr>
              <w:pStyle w:val="3"/>
              <w:ind w:firstLine="0"/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  <w:t>П О С Т А Н О В Л Е Н И Е</w:t>
            </w:r>
          </w:p>
          <w:p w:rsidR="00D66390" w:rsidRDefault="00D66390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66390">
        <w:trPr>
          <w:cantSplit/>
        </w:trPr>
        <w:tc>
          <w:tcPr>
            <w:tcW w:w="9356" w:type="dxa"/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 xml:space="preserve">от </w:t>
            </w:r>
            <w:r w:rsidR="001F247C">
              <w:rPr>
                <w:rFonts w:ascii="Franklin Gothic Medium" w:hAnsi="Franklin Gothic Medium"/>
                <w:sz w:val="24"/>
                <w:szCs w:val="24"/>
              </w:rPr>
              <w:t>22.</w:t>
            </w:r>
            <w:r w:rsidR="00113F68">
              <w:rPr>
                <w:rFonts w:ascii="Franklin Gothic Medium" w:hAnsi="Franklin Gothic Medium"/>
                <w:sz w:val="24"/>
                <w:szCs w:val="24"/>
              </w:rPr>
              <w:t>02.2023</w:t>
            </w:r>
            <w:r>
              <w:rPr>
                <w:rFonts w:ascii="Franklin Gothic Medium" w:hAnsi="Franklin Gothic Medium"/>
                <w:sz w:val="24"/>
                <w:szCs w:val="24"/>
              </w:rPr>
              <w:t xml:space="preserve"> г.                                                      № </w:t>
            </w:r>
            <w:r w:rsidR="00B634A2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1F247C">
              <w:rPr>
                <w:rFonts w:ascii="Franklin Gothic Medium" w:hAnsi="Franklin Gothic Medium"/>
                <w:sz w:val="24"/>
                <w:szCs w:val="24"/>
              </w:rPr>
              <w:t>91</w:t>
            </w:r>
            <w:r w:rsidR="00407890">
              <w:rPr>
                <w:rFonts w:ascii="Franklin Gothic Medium" w:hAnsi="Franklin Gothic Medium"/>
                <w:sz w:val="24"/>
                <w:szCs w:val="24"/>
              </w:rPr>
              <w:t>-п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66390">
        <w:trPr>
          <w:trHeight w:val="29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г. Пучеж</w:t>
            </w:r>
          </w:p>
        </w:tc>
      </w:tr>
    </w:tbl>
    <w:p w:rsidR="00D66390" w:rsidRDefault="00D66390">
      <w:pPr>
        <w:jc w:val="center"/>
        <w:rPr>
          <w:sz w:val="28"/>
          <w:szCs w:val="28"/>
        </w:rPr>
      </w:pPr>
    </w:p>
    <w:p w:rsidR="00D66390" w:rsidRDefault="00D66390">
      <w:pPr>
        <w:jc w:val="center"/>
        <w:rPr>
          <w:sz w:val="28"/>
          <w:szCs w:val="28"/>
        </w:rPr>
      </w:pPr>
    </w:p>
    <w:p w:rsidR="008A0090" w:rsidRDefault="00D66390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A0090" w:rsidRPr="008A0090">
        <w:rPr>
          <w:b/>
          <w:sz w:val="28"/>
          <w:szCs w:val="28"/>
        </w:rPr>
        <w:t>О внесении изменений</w:t>
      </w:r>
      <w:r w:rsidR="008A0090">
        <w:rPr>
          <w:rFonts w:ascii="Arial" w:hAnsi="Arial" w:cs="Arial"/>
          <w:sz w:val="22"/>
          <w:szCs w:val="22"/>
        </w:rPr>
        <w:t xml:space="preserve"> </w:t>
      </w:r>
      <w:r w:rsidR="008A0090">
        <w:rPr>
          <w:b/>
          <w:sz w:val="28"/>
          <w:szCs w:val="28"/>
        </w:rPr>
        <w:t xml:space="preserve">в постановление администрации </w:t>
      </w:r>
    </w:p>
    <w:p w:rsidR="008A0090" w:rsidRDefault="008A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Пучежского муниципального района от 14.12.2012 № 646-п </w:t>
      </w:r>
    </w:p>
    <w:p w:rsidR="008A0090" w:rsidRDefault="008A0090" w:rsidP="00407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66390">
        <w:rPr>
          <w:b/>
          <w:sz w:val="28"/>
          <w:szCs w:val="28"/>
        </w:rPr>
        <w:t>Об образовании избирательных участков</w:t>
      </w:r>
      <w:r>
        <w:rPr>
          <w:b/>
          <w:sz w:val="28"/>
          <w:szCs w:val="28"/>
        </w:rPr>
        <w:t xml:space="preserve"> </w:t>
      </w:r>
      <w:r w:rsidR="00D66390">
        <w:rPr>
          <w:b/>
          <w:sz w:val="28"/>
          <w:szCs w:val="28"/>
        </w:rPr>
        <w:t xml:space="preserve"> на территории </w:t>
      </w:r>
    </w:p>
    <w:p w:rsidR="00D66390" w:rsidRDefault="00D66390" w:rsidP="00407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для проведения голосования и подсчета голосов избирателей на выборах</w:t>
      </w:r>
      <w:r w:rsidR="008A009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735C8" w:rsidRDefault="003735C8" w:rsidP="003735C8">
      <w:pPr>
        <w:jc w:val="center"/>
        <w:rPr>
          <w:sz w:val="28"/>
          <w:szCs w:val="28"/>
        </w:rPr>
      </w:pPr>
    </w:p>
    <w:p w:rsidR="00B634A2" w:rsidRDefault="00B634A2">
      <w:pPr>
        <w:jc w:val="both"/>
        <w:rPr>
          <w:sz w:val="28"/>
          <w:szCs w:val="28"/>
        </w:rPr>
      </w:pPr>
    </w:p>
    <w:p w:rsidR="00D66390" w:rsidRPr="009565B6" w:rsidRDefault="00D66390" w:rsidP="009565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152C">
        <w:rPr>
          <w:rFonts w:ascii="Times New Roman" w:hAnsi="Times New Roman"/>
          <w:sz w:val="28"/>
          <w:szCs w:val="28"/>
        </w:rPr>
        <w:t>В соответствии с пунктом 2</w:t>
      </w:r>
      <w:r>
        <w:rPr>
          <w:rFonts w:ascii="Times New Roman" w:hAnsi="Times New Roman"/>
          <w:sz w:val="28"/>
          <w:szCs w:val="28"/>
        </w:rPr>
        <w:t xml:space="preserve"> статьи 19</w:t>
      </w:r>
      <w:r w:rsidR="008A0090">
        <w:rPr>
          <w:rFonts w:ascii="Times New Roman" w:hAnsi="Times New Roman"/>
          <w:sz w:val="28"/>
          <w:szCs w:val="28"/>
        </w:rPr>
        <w:t>, подпунктам</w:t>
      </w:r>
      <w:r w:rsidR="0066775C">
        <w:rPr>
          <w:rFonts w:ascii="Times New Roman" w:hAnsi="Times New Roman"/>
          <w:sz w:val="28"/>
          <w:szCs w:val="28"/>
        </w:rPr>
        <w:t>и</w:t>
      </w:r>
      <w:r w:rsidR="008A0090">
        <w:rPr>
          <w:rFonts w:ascii="Times New Roman" w:hAnsi="Times New Roman"/>
          <w:sz w:val="28"/>
          <w:szCs w:val="28"/>
        </w:rPr>
        <w:t xml:space="preserve"> </w:t>
      </w:r>
      <w:r w:rsidR="0066775C">
        <w:rPr>
          <w:rFonts w:ascii="Times New Roman" w:hAnsi="Times New Roman"/>
          <w:sz w:val="28"/>
          <w:szCs w:val="28"/>
        </w:rPr>
        <w:t xml:space="preserve">«б», </w:t>
      </w:r>
      <w:r w:rsidR="008A0090">
        <w:rPr>
          <w:rFonts w:ascii="Times New Roman" w:hAnsi="Times New Roman"/>
          <w:sz w:val="28"/>
          <w:szCs w:val="28"/>
        </w:rPr>
        <w:t>«д» пункта 2.1 статьи 19</w:t>
      </w:r>
      <w:r>
        <w:rPr>
          <w:rFonts w:ascii="Times New Roman" w:hAnsi="Times New Roman"/>
          <w:sz w:val="28"/>
          <w:szCs w:val="28"/>
        </w:rPr>
        <w:t xml:space="preserve"> Федерального </w:t>
      </w:r>
      <w:r w:rsidR="008A009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акона Российской Федерации от 12.06.2002 № 67-ФЗ «Об основных гарантиях избирательных прав и права на участие в референдуме граждан Российской Федерации"</w:t>
      </w:r>
      <w:r w:rsidR="00BF23E2">
        <w:rPr>
          <w:rFonts w:ascii="Times New Roman" w:hAnsi="Times New Roman"/>
          <w:sz w:val="28"/>
          <w:szCs w:val="28"/>
        </w:rPr>
        <w:t xml:space="preserve"> (в действующей редакции)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9565B6">
        <w:rPr>
          <w:rFonts w:ascii="Times New Roman" w:hAnsi="Times New Roman"/>
          <w:sz w:val="28"/>
          <w:szCs w:val="28"/>
        </w:rPr>
        <w:t xml:space="preserve">по согласованию с территориальной избирательной комиссией Пучежского района, учитывая постановление Избирательной комиссии Ивановской области от 22.11.2012 № 66/405-5 «Об установлении единой нумерации избирательных участков на территории Ивановской области, администрация Пучежского муниципального района </w:t>
      </w:r>
      <w:r w:rsidRPr="009565B6">
        <w:rPr>
          <w:rFonts w:ascii="Times New Roman" w:hAnsi="Times New Roman"/>
          <w:b/>
          <w:sz w:val="28"/>
          <w:szCs w:val="28"/>
        </w:rPr>
        <w:t>п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о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с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т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а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н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о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в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л</w:t>
      </w:r>
      <w:r w:rsidR="009565B6">
        <w:rPr>
          <w:rFonts w:ascii="Times New Roman" w:hAnsi="Times New Roman"/>
          <w:b/>
          <w:sz w:val="28"/>
          <w:szCs w:val="28"/>
        </w:rPr>
        <w:t xml:space="preserve"> </w:t>
      </w:r>
      <w:r w:rsidRPr="009565B6">
        <w:rPr>
          <w:rFonts w:ascii="Times New Roman" w:hAnsi="Times New Roman"/>
          <w:b/>
          <w:sz w:val="28"/>
          <w:szCs w:val="28"/>
        </w:rPr>
        <w:t>я</w:t>
      </w:r>
      <w:r w:rsidR="009565B6">
        <w:rPr>
          <w:rFonts w:ascii="Times New Roman" w:hAnsi="Times New Roman"/>
          <w:b/>
          <w:sz w:val="28"/>
          <w:szCs w:val="28"/>
        </w:rPr>
        <w:t xml:space="preserve"> е т</w:t>
      </w:r>
      <w:r w:rsidRPr="009565B6">
        <w:rPr>
          <w:rFonts w:ascii="Times New Roman" w:hAnsi="Times New Roman"/>
          <w:b/>
          <w:sz w:val="28"/>
          <w:szCs w:val="28"/>
        </w:rPr>
        <w:t>:</w:t>
      </w:r>
    </w:p>
    <w:p w:rsidR="0008152C" w:rsidRDefault="0008152C">
      <w:pPr>
        <w:jc w:val="center"/>
        <w:rPr>
          <w:b/>
          <w:sz w:val="28"/>
          <w:szCs w:val="28"/>
        </w:rPr>
      </w:pPr>
    </w:p>
    <w:p w:rsidR="00D66390" w:rsidRDefault="00D663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66775C">
        <w:rPr>
          <w:rFonts w:ascii="Times New Roman" w:hAnsi="Times New Roman"/>
          <w:sz w:val="28"/>
          <w:szCs w:val="28"/>
        </w:rPr>
        <w:t xml:space="preserve"> Внести в постановление администрации П</w:t>
      </w:r>
      <w:r>
        <w:rPr>
          <w:rFonts w:ascii="Times New Roman" w:hAnsi="Times New Roman"/>
          <w:sz w:val="28"/>
          <w:szCs w:val="28"/>
        </w:rPr>
        <w:t xml:space="preserve">учежского муниципального района </w:t>
      </w:r>
      <w:r w:rsidR="0066775C">
        <w:rPr>
          <w:rFonts w:ascii="Times New Roman" w:hAnsi="Times New Roman"/>
          <w:sz w:val="28"/>
          <w:szCs w:val="28"/>
        </w:rPr>
        <w:t>от 14.12.2012 № 646-п «Об образовании избирательных участков на территории Пучежского муниципального района для проведения голосования и подсчета голосов избирателей на выборах»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E1936" w:rsidRDefault="0066775C" w:rsidP="002D38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9565B6">
        <w:rPr>
          <w:sz w:val="28"/>
          <w:szCs w:val="28"/>
        </w:rPr>
        <w:t xml:space="preserve">Объединить </w:t>
      </w:r>
      <w:r w:rsidR="009565B6" w:rsidRPr="00B55F30">
        <w:rPr>
          <w:sz w:val="28"/>
          <w:szCs w:val="28"/>
        </w:rPr>
        <w:t xml:space="preserve">избирательный участок </w:t>
      </w:r>
      <w:r w:rsidR="009565B6">
        <w:rPr>
          <w:sz w:val="28"/>
          <w:szCs w:val="28"/>
        </w:rPr>
        <w:t>№ 613</w:t>
      </w:r>
      <w:r w:rsidR="009565B6" w:rsidRPr="00B55F30">
        <w:rPr>
          <w:sz w:val="28"/>
          <w:szCs w:val="28"/>
        </w:rPr>
        <w:t xml:space="preserve"> и избирательные участки </w:t>
      </w:r>
      <w:r w:rsidR="009565B6">
        <w:rPr>
          <w:sz w:val="28"/>
          <w:szCs w:val="28"/>
        </w:rPr>
        <w:t>№ 609, № 612</w:t>
      </w:r>
      <w:r w:rsidR="009565B6" w:rsidRPr="00B55F30">
        <w:rPr>
          <w:sz w:val="28"/>
          <w:szCs w:val="28"/>
        </w:rPr>
        <w:t xml:space="preserve"> путем </w:t>
      </w:r>
      <w:r w:rsidR="009565B6">
        <w:rPr>
          <w:sz w:val="28"/>
          <w:szCs w:val="28"/>
        </w:rPr>
        <w:t>ликвидации</w:t>
      </w:r>
      <w:r w:rsidR="009565B6" w:rsidRPr="00B55F30">
        <w:rPr>
          <w:sz w:val="28"/>
          <w:szCs w:val="28"/>
        </w:rPr>
        <w:t xml:space="preserve"> избирательн</w:t>
      </w:r>
      <w:r w:rsidR="00A0487F">
        <w:rPr>
          <w:sz w:val="28"/>
          <w:szCs w:val="28"/>
        </w:rPr>
        <w:t>ого</w:t>
      </w:r>
      <w:r w:rsidR="009565B6" w:rsidRPr="00B55F30">
        <w:rPr>
          <w:sz w:val="28"/>
          <w:szCs w:val="28"/>
        </w:rPr>
        <w:t xml:space="preserve"> участк</w:t>
      </w:r>
      <w:r w:rsidR="00A0487F">
        <w:rPr>
          <w:sz w:val="28"/>
          <w:szCs w:val="28"/>
        </w:rPr>
        <w:t>а</w:t>
      </w:r>
      <w:r w:rsidR="009565B6" w:rsidRPr="00B55F30">
        <w:rPr>
          <w:sz w:val="28"/>
          <w:szCs w:val="28"/>
        </w:rPr>
        <w:t xml:space="preserve"> </w:t>
      </w:r>
      <w:r w:rsidR="009565B6">
        <w:rPr>
          <w:sz w:val="28"/>
          <w:szCs w:val="28"/>
        </w:rPr>
        <w:t>№ 609</w:t>
      </w:r>
      <w:r w:rsidR="009565B6" w:rsidRPr="00B55F30">
        <w:rPr>
          <w:sz w:val="28"/>
          <w:szCs w:val="28"/>
        </w:rPr>
        <w:t xml:space="preserve"> с местом нахождения </w:t>
      </w:r>
      <w:r w:rsidR="009565B6">
        <w:rPr>
          <w:sz w:val="28"/>
          <w:szCs w:val="28"/>
        </w:rPr>
        <w:t>помещения для голосования по адресу: Пучежский район, с</w:t>
      </w:r>
      <w:r w:rsidR="009565B6" w:rsidRPr="00B55F30">
        <w:rPr>
          <w:sz w:val="28"/>
          <w:szCs w:val="28"/>
        </w:rPr>
        <w:t>. </w:t>
      </w:r>
      <w:r w:rsidR="009565B6">
        <w:rPr>
          <w:sz w:val="28"/>
          <w:szCs w:val="28"/>
        </w:rPr>
        <w:t>Лужинки</w:t>
      </w:r>
      <w:r w:rsidR="009565B6" w:rsidRPr="00B55F30">
        <w:rPr>
          <w:sz w:val="28"/>
          <w:szCs w:val="28"/>
        </w:rPr>
        <w:t xml:space="preserve">, </w:t>
      </w:r>
      <w:r w:rsidR="009565B6">
        <w:rPr>
          <w:sz w:val="28"/>
          <w:szCs w:val="28"/>
        </w:rPr>
        <w:t xml:space="preserve">ул. Школьная, </w:t>
      </w:r>
      <w:r w:rsidR="009565B6" w:rsidRPr="00B55F30">
        <w:rPr>
          <w:sz w:val="28"/>
          <w:szCs w:val="28"/>
        </w:rPr>
        <w:t>д. </w:t>
      </w:r>
      <w:r w:rsidR="009565B6">
        <w:rPr>
          <w:sz w:val="28"/>
          <w:szCs w:val="28"/>
        </w:rPr>
        <w:t>7;</w:t>
      </w:r>
      <w:r w:rsidR="009565B6" w:rsidRPr="00B55F30">
        <w:rPr>
          <w:sz w:val="28"/>
          <w:szCs w:val="28"/>
        </w:rPr>
        <w:t xml:space="preserve"> </w:t>
      </w:r>
      <w:r w:rsidR="00A0487F" w:rsidRPr="00B55F30">
        <w:rPr>
          <w:sz w:val="28"/>
          <w:szCs w:val="28"/>
        </w:rPr>
        <w:t>избирательн</w:t>
      </w:r>
      <w:r w:rsidR="00A0487F">
        <w:rPr>
          <w:sz w:val="28"/>
          <w:szCs w:val="28"/>
        </w:rPr>
        <w:t>ого</w:t>
      </w:r>
      <w:r w:rsidR="00A0487F" w:rsidRPr="00B55F30">
        <w:rPr>
          <w:sz w:val="28"/>
          <w:szCs w:val="28"/>
        </w:rPr>
        <w:t xml:space="preserve"> участк</w:t>
      </w:r>
      <w:r w:rsidR="00A0487F">
        <w:rPr>
          <w:sz w:val="28"/>
          <w:szCs w:val="28"/>
        </w:rPr>
        <w:t xml:space="preserve">а </w:t>
      </w:r>
      <w:r w:rsidR="009565B6">
        <w:rPr>
          <w:sz w:val="28"/>
          <w:szCs w:val="28"/>
        </w:rPr>
        <w:t>№ 612</w:t>
      </w:r>
      <w:r w:rsidR="009565B6" w:rsidRPr="00B55F30">
        <w:rPr>
          <w:sz w:val="28"/>
          <w:szCs w:val="28"/>
        </w:rPr>
        <w:t xml:space="preserve"> с местом нахождения </w:t>
      </w:r>
      <w:r w:rsidR="009565B6">
        <w:rPr>
          <w:sz w:val="28"/>
          <w:szCs w:val="28"/>
        </w:rPr>
        <w:t>помещения для голосования по адресу: Пучежский район, д</w:t>
      </w:r>
      <w:r w:rsidR="009565B6" w:rsidRPr="00B55F30">
        <w:rPr>
          <w:sz w:val="28"/>
          <w:szCs w:val="28"/>
        </w:rPr>
        <w:t>. </w:t>
      </w:r>
      <w:r w:rsidR="009565B6">
        <w:rPr>
          <w:sz w:val="28"/>
          <w:szCs w:val="28"/>
        </w:rPr>
        <w:t>Губинская</w:t>
      </w:r>
      <w:r w:rsidR="009565B6" w:rsidRPr="00B55F30">
        <w:rPr>
          <w:sz w:val="28"/>
          <w:szCs w:val="28"/>
        </w:rPr>
        <w:t xml:space="preserve">, </w:t>
      </w:r>
      <w:r w:rsidR="009565B6">
        <w:rPr>
          <w:sz w:val="28"/>
          <w:szCs w:val="28"/>
        </w:rPr>
        <w:t xml:space="preserve"> </w:t>
      </w:r>
      <w:r w:rsidR="009565B6" w:rsidRPr="00B55F30">
        <w:rPr>
          <w:sz w:val="28"/>
          <w:szCs w:val="28"/>
        </w:rPr>
        <w:t>д. </w:t>
      </w:r>
      <w:r w:rsidR="009565B6">
        <w:rPr>
          <w:sz w:val="28"/>
          <w:szCs w:val="28"/>
        </w:rPr>
        <w:t>29, в</w:t>
      </w:r>
      <w:r w:rsidR="006E1936">
        <w:rPr>
          <w:sz w:val="28"/>
          <w:szCs w:val="28"/>
        </w:rPr>
        <w:t xml:space="preserve"> связи с уменьшением (до 100 и менее) числа избирателей, зарегистрированных на территории избирательн</w:t>
      </w:r>
      <w:r w:rsidR="009565B6">
        <w:rPr>
          <w:sz w:val="28"/>
          <w:szCs w:val="28"/>
        </w:rPr>
        <w:t>ого</w:t>
      </w:r>
      <w:r w:rsidR="006E1936">
        <w:rPr>
          <w:sz w:val="28"/>
          <w:szCs w:val="28"/>
        </w:rPr>
        <w:t xml:space="preserve"> участк</w:t>
      </w:r>
      <w:r w:rsidR="009565B6">
        <w:rPr>
          <w:sz w:val="28"/>
          <w:szCs w:val="28"/>
        </w:rPr>
        <w:t>а</w:t>
      </w:r>
      <w:r w:rsidR="006E1936">
        <w:rPr>
          <w:sz w:val="28"/>
          <w:szCs w:val="28"/>
        </w:rPr>
        <w:t xml:space="preserve"> № 609,  а также </w:t>
      </w:r>
      <w:r w:rsidR="002D3832">
        <w:rPr>
          <w:sz w:val="28"/>
          <w:szCs w:val="28"/>
        </w:rPr>
        <w:t>с</w:t>
      </w:r>
      <w:r w:rsidR="006E1936" w:rsidRPr="00B55F30">
        <w:rPr>
          <w:sz w:val="28"/>
          <w:szCs w:val="28"/>
        </w:rPr>
        <w:t xml:space="preserve"> цел</w:t>
      </w:r>
      <w:r w:rsidR="002D3832">
        <w:rPr>
          <w:sz w:val="28"/>
          <w:szCs w:val="28"/>
        </w:rPr>
        <w:t>ью</w:t>
      </w:r>
      <w:r w:rsidR="006E1936" w:rsidRPr="00B55F30">
        <w:rPr>
          <w:sz w:val="28"/>
          <w:szCs w:val="28"/>
        </w:rPr>
        <w:t xml:space="preserve"> </w:t>
      </w:r>
      <w:r w:rsidR="002D3832">
        <w:rPr>
          <w:sz w:val="28"/>
          <w:szCs w:val="28"/>
        </w:rPr>
        <w:t>н</w:t>
      </w:r>
      <w:r w:rsidR="006E1936" w:rsidRPr="00B55F30">
        <w:rPr>
          <w:sz w:val="28"/>
          <w:szCs w:val="28"/>
        </w:rPr>
        <w:t>еобходимости замены помещени</w:t>
      </w:r>
      <w:r w:rsidR="00BF23E2">
        <w:rPr>
          <w:sz w:val="28"/>
          <w:szCs w:val="28"/>
        </w:rPr>
        <w:t>я</w:t>
      </w:r>
      <w:r w:rsidR="006E1936" w:rsidRPr="00B55F30">
        <w:rPr>
          <w:sz w:val="28"/>
          <w:szCs w:val="28"/>
        </w:rPr>
        <w:t xml:space="preserve"> для голосования</w:t>
      </w:r>
      <w:r w:rsidR="002D3832">
        <w:rPr>
          <w:sz w:val="28"/>
          <w:szCs w:val="28"/>
        </w:rPr>
        <w:t xml:space="preserve"> избирателей, </w:t>
      </w:r>
      <w:r w:rsidR="006E1936" w:rsidRPr="00B55F30">
        <w:rPr>
          <w:sz w:val="28"/>
          <w:szCs w:val="28"/>
        </w:rPr>
        <w:t xml:space="preserve"> </w:t>
      </w:r>
      <w:r w:rsidR="002D3832">
        <w:rPr>
          <w:sz w:val="28"/>
          <w:szCs w:val="28"/>
        </w:rPr>
        <w:t xml:space="preserve">зарегистрированных на территории избирательного участка № </w:t>
      </w:r>
      <w:r w:rsidR="002D3832">
        <w:rPr>
          <w:sz w:val="28"/>
          <w:szCs w:val="28"/>
        </w:rPr>
        <w:lastRenderedPageBreak/>
        <w:t xml:space="preserve">612, изложив </w:t>
      </w:r>
      <w:r w:rsidR="00A0487F">
        <w:rPr>
          <w:sz w:val="28"/>
          <w:szCs w:val="28"/>
        </w:rPr>
        <w:t>абзац</w:t>
      </w:r>
      <w:r w:rsidR="002D3832">
        <w:rPr>
          <w:sz w:val="28"/>
          <w:szCs w:val="28"/>
        </w:rPr>
        <w:t xml:space="preserve"> </w:t>
      </w:r>
      <w:r w:rsidR="00D27339">
        <w:rPr>
          <w:sz w:val="28"/>
          <w:szCs w:val="28"/>
        </w:rPr>
        <w:t xml:space="preserve">«Избирательный участок № 613» </w:t>
      </w:r>
      <w:r w:rsidR="00A0487F">
        <w:rPr>
          <w:sz w:val="28"/>
          <w:szCs w:val="28"/>
        </w:rPr>
        <w:t xml:space="preserve">постановления </w:t>
      </w:r>
      <w:r w:rsidR="00D27339">
        <w:rPr>
          <w:sz w:val="28"/>
          <w:szCs w:val="28"/>
        </w:rPr>
        <w:t>в следующей редакции:</w:t>
      </w:r>
    </w:p>
    <w:p w:rsidR="00D60890" w:rsidRDefault="00D60890" w:rsidP="00D60890">
      <w:pPr>
        <w:pStyle w:val="2"/>
        <w:ind w:left="720"/>
        <w:jc w:val="both"/>
        <w:rPr>
          <w:rFonts w:ascii="Times New Roman" w:hAnsi="Times New Roman"/>
          <w:b/>
          <w:i w:val="0"/>
          <w:szCs w:val="28"/>
        </w:rPr>
      </w:pPr>
      <w:r>
        <w:rPr>
          <w:szCs w:val="28"/>
        </w:rPr>
        <w:t>«</w:t>
      </w:r>
      <w:r>
        <w:rPr>
          <w:rFonts w:ascii="Times New Roman" w:hAnsi="Times New Roman"/>
          <w:b/>
          <w:i w:val="0"/>
          <w:szCs w:val="28"/>
        </w:rPr>
        <w:t>Избирательный участок № 613</w:t>
      </w:r>
    </w:p>
    <w:p w:rsidR="00D60890" w:rsidRPr="00805126" w:rsidRDefault="00D60890" w:rsidP="00D60890">
      <w:pPr>
        <w:ind w:firstLine="720"/>
        <w:jc w:val="both"/>
        <w:rPr>
          <w:sz w:val="28"/>
          <w:szCs w:val="28"/>
        </w:rPr>
      </w:pPr>
      <w:r w:rsidRPr="00805126">
        <w:rPr>
          <w:sz w:val="28"/>
          <w:szCs w:val="28"/>
        </w:rPr>
        <w:t xml:space="preserve">В избирательный участок входят населенные пункты Илья-Высоковского сельского поселения: </w:t>
      </w:r>
    </w:p>
    <w:p w:rsidR="00D60890" w:rsidRPr="004A7F13" w:rsidRDefault="00D60890" w:rsidP="00D60890">
      <w:pPr>
        <w:ind w:firstLine="720"/>
        <w:jc w:val="both"/>
        <w:rPr>
          <w:sz w:val="28"/>
          <w:szCs w:val="28"/>
        </w:rPr>
      </w:pPr>
      <w:r w:rsidRPr="00805126">
        <w:rPr>
          <w:b/>
          <w:i/>
          <w:sz w:val="28"/>
          <w:szCs w:val="28"/>
        </w:rPr>
        <w:t>село</w:t>
      </w:r>
      <w:r w:rsidRPr="0080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Лужинки, </w:t>
      </w:r>
      <w:r w:rsidRPr="00805126">
        <w:rPr>
          <w:b/>
          <w:i/>
          <w:sz w:val="28"/>
          <w:szCs w:val="28"/>
        </w:rPr>
        <w:t>деревни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Вахрино, Вербиха, Лисиха, Михеиха, Паучиха, Пустынь, Федотово, Хахалиха,</w:t>
      </w:r>
      <w:r w:rsidRPr="004A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Войново, Губинская, Гусаринки, Ильинское, Мельничное, Чадуево, Шубино, Юрьево, </w:t>
      </w:r>
      <w:r w:rsidRPr="004A7F13">
        <w:rPr>
          <w:sz w:val="28"/>
          <w:szCs w:val="28"/>
        </w:rPr>
        <w:t>Александрово, Взглядово, Заимка, Инаиха, Кораблево, Плоцково, Поповка, Тетериха.</w:t>
      </w:r>
    </w:p>
    <w:p w:rsidR="00D60890" w:rsidRDefault="00D60890" w:rsidP="00D60890">
      <w:pPr>
        <w:jc w:val="both"/>
        <w:rPr>
          <w:sz w:val="28"/>
          <w:szCs w:val="28"/>
        </w:rPr>
      </w:pPr>
      <w:r w:rsidRPr="004A7F13">
        <w:rPr>
          <w:sz w:val="28"/>
          <w:szCs w:val="28"/>
        </w:rPr>
        <w:tab/>
        <w:t xml:space="preserve">Участковая избирательная комиссия будет находиться </w:t>
      </w:r>
      <w:r>
        <w:rPr>
          <w:sz w:val="28"/>
          <w:szCs w:val="28"/>
        </w:rPr>
        <w:t>по адресу:</w:t>
      </w:r>
      <w:r w:rsidRPr="004A7F13">
        <w:rPr>
          <w:sz w:val="28"/>
          <w:szCs w:val="28"/>
        </w:rPr>
        <w:t xml:space="preserve"> Пучежский район, д. Кораблево, ул. Садовая, д. 3-</w:t>
      </w:r>
      <w:r>
        <w:rPr>
          <w:sz w:val="28"/>
          <w:szCs w:val="28"/>
        </w:rPr>
        <w:t xml:space="preserve">2 </w:t>
      </w:r>
      <w:r w:rsidRPr="00D60890">
        <w:rPr>
          <w:sz w:val="28"/>
          <w:szCs w:val="28"/>
        </w:rPr>
        <w:t>(библиотека), телефон 2 2-85-17. Голосование будет проходить в этом же здании.».</w:t>
      </w:r>
    </w:p>
    <w:p w:rsidR="00D60890" w:rsidRDefault="00D60890" w:rsidP="00D6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Абзацы «Избирательный участок № 609»,  «Избирательный участок № 612» постановления исключить.</w:t>
      </w:r>
    </w:p>
    <w:p w:rsidR="00D60890" w:rsidRDefault="00D60890" w:rsidP="00D6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Объединить </w:t>
      </w:r>
      <w:r w:rsidRPr="00B55F30">
        <w:rPr>
          <w:sz w:val="28"/>
          <w:szCs w:val="28"/>
        </w:rPr>
        <w:t xml:space="preserve">избирательный участок </w:t>
      </w:r>
      <w:r>
        <w:rPr>
          <w:sz w:val="28"/>
          <w:szCs w:val="28"/>
        </w:rPr>
        <w:t>№ 619</w:t>
      </w:r>
      <w:r w:rsidRPr="00B55F30">
        <w:rPr>
          <w:sz w:val="28"/>
          <w:szCs w:val="28"/>
        </w:rPr>
        <w:t xml:space="preserve"> и избирательные участки </w:t>
      </w:r>
      <w:r>
        <w:rPr>
          <w:sz w:val="28"/>
          <w:szCs w:val="28"/>
        </w:rPr>
        <w:t>№ 620, № 621</w:t>
      </w:r>
      <w:r w:rsidRPr="00B55F30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ликвидации</w:t>
      </w:r>
      <w:r w:rsidRPr="00B55F3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55F3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№ 620</w:t>
      </w:r>
      <w:r w:rsidRPr="00B55F30">
        <w:rPr>
          <w:sz w:val="28"/>
          <w:szCs w:val="28"/>
        </w:rPr>
        <w:t xml:space="preserve"> с местом нахождения </w:t>
      </w:r>
      <w:r>
        <w:rPr>
          <w:sz w:val="28"/>
          <w:szCs w:val="28"/>
        </w:rPr>
        <w:t>помещения для голосования по адресу: Пучежский район, с</w:t>
      </w:r>
      <w:r w:rsidRPr="00B55F30">
        <w:rPr>
          <w:sz w:val="28"/>
          <w:szCs w:val="28"/>
        </w:rPr>
        <w:t>. </w:t>
      </w:r>
      <w:r>
        <w:rPr>
          <w:sz w:val="28"/>
          <w:szCs w:val="28"/>
        </w:rPr>
        <w:t>Петрово</w:t>
      </w:r>
      <w:r w:rsidRPr="00B55F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Центральная, </w:t>
      </w:r>
      <w:r w:rsidRPr="00B55F30">
        <w:rPr>
          <w:sz w:val="28"/>
          <w:szCs w:val="28"/>
        </w:rPr>
        <w:t>д. </w:t>
      </w:r>
      <w:r>
        <w:rPr>
          <w:sz w:val="28"/>
          <w:szCs w:val="28"/>
        </w:rPr>
        <w:t>1, пом.1;</w:t>
      </w:r>
      <w:r w:rsidRPr="00B55F3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55F3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№ 621</w:t>
      </w:r>
      <w:r w:rsidRPr="00B55F30">
        <w:rPr>
          <w:sz w:val="28"/>
          <w:szCs w:val="28"/>
        </w:rPr>
        <w:t xml:space="preserve"> с местом нахождения </w:t>
      </w:r>
      <w:r>
        <w:rPr>
          <w:sz w:val="28"/>
          <w:szCs w:val="28"/>
        </w:rPr>
        <w:t>помещения для голосования по адресу: Пучежский район, д</w:t>
      </w:r>
      <w:r w:rsidRPr="00B55F30">
        <w:rPr>
          <w:sz w:val="28"/>
          <w:szCs w:val="28"/>
        </w:rPr>
        <w:t>. </w:t>
      </w:r>
      <w:r>
        <w:rPr>
          <w:sz w:val="28"/>
          <w:szCs w:val="28"/>
        </w:rPr>
        <w:t>Марищи</w:t>
      </w:r>
      <w:r w:rsidRPr="00B55F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Школьная,  </w:t>
      </w:r>
      <w:r w:rsidRPr="00B55F30">
        <w:rPr>
          <w:sz w:val="28"/>
          <w:szCs w:val="28"/>
        </w:rPr>
        <w:t>д. </w:t>
      </w:r>
      <w:r>
        <w:rPr>
          <w:sz w:val="28"/>
          <w:szCs w:val="28"/>
        </w:rPr>
        <w:t>5, в связи с уменьшением (до 100 и менее) числа избирателей, зарегистрированных на территории избирательного участка № 621,  а также с</w:t>
      </w:r>
      <w:r w:rsidRPr="00B55F30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B55F3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5F30">
        <w:rPr>
          <w:sz w:val="28"/>
          <w:szCs w:val="28"/>
        </w:rPr>
        <w:t>еобходимости замены помещени</w:t>
      </w:r>
      <w:r>
        <w:rPr>
          <w:sz w:val="28"/>
          <w:szCs w:val="28"/>
        </w:rPr>
        <w:t>я</w:t>
      </w:r>
      <w:r w:rsidRPr="00B55F30">
        <w:rPr>
          <w:sz w:val="28"/>
          <w:szCs w:val="28"/>
        </w:rPr>
        <w:t xml:space="preserve"> для голосования</w:t>
      </w:r>
      <w:r>
        <w:rPr>
          <w:sz w:val="28"/>
          <w:szCs w:val="28"/>
        </w:rPr>
        <w:t xml:space="preserve"> избирателей, </w:t>
      </w:r>
      <w:r w:rsidRPr="00B55F30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на территории избирательного участка № 620,</w:t>
      </w:r>
      <w:r w:rsidRPr="00237D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абзац «Избирательный участок № 619» постановления в следующей редакции:</w:t>
      </w:r>
    </w:p>
    <w:p w:rsidR="00D60890" w:rsidRDefault="00D60890" w:rsidP="00D60890">
      <w:pPr>
        <w:pStyle w:val="4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«Избирательный участок № 619</w:t>
      </w:r>
    </w:p>
    <w:p w:rsidR="00D60890" w:rsidRPr="002A085F" w:rsidRDefault="00D60890" w:rsidP="00D60890">
      <w:pPr>
        <w:ind w:firstLine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>В избирательный участок входят населенные пункты Сеготского сельского поселения:</w:t>
      </w:r>
    </w:p>
    <w:p w:rsidR="00D60890" w:rsidRDefault="00D60890" w:rsidP="00D6089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2A085F">
        <w:rPr>
          <w:rFonts w:ascii="Times New Roman" w:hAnsi="Times New Roman"/>
          <w:b/>
          <w:i/>
          <w:sz w:val="28"/>
          <w:szCs w:val="28"/>
        </w:rPr>
        <w:t>ел</w:t>
      </w:r>
      <w:r>
        <w:rPr>
          <w:rFonts w:ascii="Times New Roman" w:hAnsi="Times New Roman"/>
          <w:b/>
          <w:i/>
          <w:sz w:val="28"/>
          <w:szCs w:val="28"/>
        </w:rPr>
        <w:t>а:</w:t>
      </w:r>
      <w:r>
        <w:rPr>
          <w:rFonts w:ascii="Times New Roman" w:hAnsi="Times New Roman"/>
          <w:sz w:val="28"/>
          <w:szCs w:val="28"/>
        </w:rPr>
        <w:t xml:space="preserve">  Сеготь,</w:t>
      </w:r>
      <w:r w:rsidRPr="004A7F13">
        <w:rPr>
          <w:rFonts w:ascii="Times New Roman" w:hAnsi="Times New Roman"/>
          <w:sz w:val="28"/>
          <w:szCs w:val="28"/>
        </w:rPr>
        <w:t xml:space="preserve"> Листье, Пятница-Высоково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085F">
        <w:rPr>
          <w:rFonts w:ascii="Times New Roman" w:hAnsi="Times New Roman"/>
          <w:b/>
          <w:i/>
          <w:sz w:val="28"/>
          <w:szCs w:val="28"/>
        </w:rPr>
        <w:t>деревни</w:t>
      </w:r>
      <w:r>
        <w:rPr>
          <w:rFonts w:ascii="Times New Roman" w:hAnsi="Times New Roman"/>
          <w:sz w:val="28"/>
          <w:szCs w:val="28"/>
        </w:rPr>
        <w:t xml:space="preserve">: Беляево, Блинново, Вахрушиха, Вшивково, Гребениха, Демиха, Иваниха, Копосиха, Круглово, Лукино, Овсяничиха, Осиха, Панкратиха, Хмелеватово, </w:t>
      </w:r>
      <w:r w:rsidRPr="004A7F13">
        <w:rPr>
          <w:rFonts w:ascii="Times New Roman" w:hAnsi="Times New Roman"/>
          <w:sz w:val="28"/>
          <w:szCs w:val="28"/>
        </w:rPr>
        <w:t>Безделово, Ганино, Горлиха, Долгово, Дынино, Комарово, Леонидово, Луконино, Манино, Медведково, Нестерово, Пахомовская, Петрово, Плосково, Пятуниха, Рябово, Севрюгино, Солодихино, Столбуниха, Сувориха, Федурино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7F13">
        <w:rPr>
          <w:rFonts w:ascii="Times New Roman" w:hAnsi="Times New Roman"/>
          <w:sz w:val="28"/>
          <w:szCs w:val="28"/>
        </w:rPr>
        <w:t>Адюшкино, Бобры, Дедуслово, Камешки Большие, Кулижново, Марищи, Пеньки, Подвигаи, Усово, Шпенево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0890" w:rsidRDefault="00D60890" w:rsidP="00D6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Участковая избирательная комиссия будет находиться по адресу:</w:t>
      </w:r>
      <w:r w:rsidRPr="00D60890">
        <w:rPr>
          <w:sz w:val="28"/>
          <w:szCs w:val="28"/>
        </w:rPr>
        <w:t xml:space="preserve"> Пучежский район, с. Сеготь, ул. Советская, д. 32</w:t>
      </w:r>
      <w:r>
        <w:rPr>
          <w:sz w:val="28"/>
          <w:szCs w:val="28"/>
        </w:rPr>
        <w:t xml:space="preserve"> (</w:t>
      </w:r>
      <w:r w:rsidRPr="00D60890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Pr="00D60890">
        <w:rPr>
          <w:sz w:val="28"/>
          <w:szCs w:val="28"/>
        </w:rPr>
        <w:t xml:space="preserve">  администраци</w:t>
      </w:r>
      <w:r>
        <w:rPr>
          <w:sz w:val="28"/>
          <w:szCs w:val="28"/>
        </w:rPr>
        <w:t>и Сеготского сельского поселения),</w:t>
      </w:r>
      <w:r w:rsidRPr="00D60890">
        <w:rPr>
          <w:sz w:val="28"/>
          <w:szCs w:val="28"/>
        </w:rPr>
        <w:t xml:space="preserve"> телефон 2-91-23.</w:t>
      </w:r>
      <w:r>
        <w:rPr>
          <w:sz w:val="28"/>
          <w:szCs w:val="28"/>
        </w:rPr>
        <w:t xml:space="preserve"> Голосование будет проходить в этом же здании.».</w:t>
      </w:r>
    </w:p>
    <w:p w:rsidR="00D60890" w:rsidRDefault="00D60890" w:rsidP="00D6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Абзацы «Избирательный участок № 620»,  «Избирательный участок № 621» постановления исключить.</w:t>
      </w:r>
    </w:p>
    <w:p w:rsidR="00D66390" w:rsidRDefault="00D66390" w:rsidP="00237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настоящее постановление в </w:t>
      </w:r>
      <w:r w:rsidR="0008152C">
        <w:rPr>
          <w:sz w:val="28"/>
          <w:szCs w:val="28"/>
        </w:rPr>
        <w:t xml:space="preserve">Избирательную комиссию Ивановской области, </w:t>
      </w:r>
      <w:r>
        <w:rPr>
          <w:sz w:val="28"/>
          <w:szCs w:val="28"/>
        </w:rPr>
        <w:t>территориальную избирательную комиссию Пучежского района.</w:t>
      </w:r>
    </w:p>
    <w:p w:rsidR="00D66390" w:rsidRPr="00420932" w:rsidRDefault="00D663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постановление в </w:t>
      </w:r>
      <w:r w:rsidR="00420932">
        <w:rPr>
          <w:sz w:val="28"/>
          <w:szCs w:val="28"/>
        </w:rPr>
        <w:t>«П</w:t>
      </w:r>
      <w:r w:rsidR="0087756F">
        <w:rPr>
          <w:sz w:val="28"/>
          <w:szCs w:val="28"/>
        </w:rPr>
        <w:t>равовом вестнике Пучежского муниципального района</w:t>
      </w:r>
      <w:r w:rsidR="00420932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</w:t>
      </w:r>
      <w:r w:rsidR="0042093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Пучежского муниципального района</w:t>
      </w:r>
      <w:r w:rsidR="00F14E8F">
        <w:rPr>
          <w:sz w:val="28"/>
          <w:szCs w:val="28"/>
        </w:rPr>
        <w:t xml:space="preserve"> </w:t>
      </w:r>
      <w:r w:rsidR="00420932">
        <w:rPr>
          <w:sz w:val="28"/>
          <w:szCs w:val="28"/>
        </w:rPr>
        <w:t>(</w:t>
      </w:r>
      <w:r w:rsidR="00F14E8F" w:rsidRPr="00420932">
        <w:rPr>
          <w:sz w:val="28"/>
          <w:szCs w:val="28"/>
          <w:lang w:val="en-US"/>
        </w:rPr>
        <w:t>www</w:t>
      </w:r>
      <w:r w:rsidR="00F14E8F" w:rsidRPr="00420932">
        <w:rPr>
          <w:sz w:val="28"/>
          <w:szCs w:val="28"/>
        </w:rPr>
        <w:t>.</w:t>
      </w:r>
      <w:r w:rsidR="00F14E8F" w:rsidRPr="00420932">
        <w:rPr>
          <w:sz w:val="28"/>
          <w:szCs w:val="28"/>
          <w:lang w:val="en-US"/>
        </w:rPr>
        <w:t>pucheg</w:t>
      </w:r>
      <w:r w:rsidR="00F14E8F" w:rsidRPr="00420932">
        <w:rPr>
          <w:sz w:val="28"/>
          <w:szCs w:val="28"/>
        </w:rPr>
        <w:t>.</w:t>
      </w:r>
      <w:r w:rsidR="00F14E8F" w:rsidRPr="00420932">
        <w:rPr>
          <w:sz w:val="28"/>
          <w:szCs w:val="28"/>
          <w:lang w:val="en-US"/>
        </w:rPr>
        <w:t>ru</w:t>
      </w:r>
      <w:r w:rsidR="00420932" w:rsidRPr="00420932">
        <w:rPr>
          <w:sz w:val="28"/>
          <w:szCs w:val="28"/>
        </w:rPr>
        <w:t>)</w:t>
      </w:r>
      <w:r w:rsidRPr="00420932">
        <w:rPr>
          <w:sz w:val="28"/>
          <w:szCs w:val="28"/>
        </w:rPr>
        <w:t>.</w:t>
      </w:r>
    </w:p>
    <w:p w:rsidR="00420932" w:rsidRDefault="0008152C" w:rsidP="0008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0932">
        <w:rPr>
          <w:sz w:val="28"/>
          <w:szCs w:val="28"/>
        </w:rPr>
        <w:t>Постановление вступает в силу после его опубликования.</w:t>
      </w:r>
    </w:p>
    <w:p w:rsidR="0008152C" w:rsidRDefault="00420932" w:rsidP="0008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15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66390" w:rsidRDefault="00D66390">
      <w:pPr>
        <w:jc w:val="both"/>
        <w:rPr>
          <w:sz w:val="28"/>
          <w:szCs w:val="28"/>
        </w:rPr>
      </w:pPr>
    </w:p>
    <w:p w:rsidR="00BB2945" w:rsidRDefault="00BB2945" w:rsidP="00420932">
      <w:pPr>
        <w:jc w:val="both"/>
        <w:rPr>
          <w:sz w:val="28"/>
          <w:szCs w:val="28"/>
        </w:rPr>
      </w:pPr>
    </w:p>
    <w:p w:rsidR="00D66390" w:rsidRDefault="00D66390" w:rsidP="0042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0932">
        <w:rPr>
          <w:sz w:val="28"/>
          <w:szCs w:val="28"/>
        </w:rPr>
        <w:t>Пучежского</w:t>
      </w:r>
    </w:p>
    <w:p w:rsidR="00420932" w:rsidRDefault="00420932" w:rsidP="0042093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Шипков</w:t>
      </w:r>
    </w:p>
    <w:p w:rsidR="00BB2945" w:rsidRDefault="00BB2945" w:rsidP="00420932">
      <w:pPr>
        <w:jc w:val="both"/>
        <w:rPr>
          <w:sz w:val="28"/>
          <w:szCs w:val="28"/>
        </w:rPr>
      </w:pPr>
    </w:p>
    <w:p w:rsidR="00BB2945" w:rsidRDefault="00BB2945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113F68" w:rsidRDefault="00113F68" w:rsidP="00BB2945">
      <w:pPr>
        <w:jc w:val="both"/>
        <w:rPr>
          <w:sz w:val="26"/>
          <w:szCs w:val="26"/>
        </w:rPr>
      </w:pPr>
    </w:p>
    <w:p w:rsidR="00BB2945" w:rsidRDefault="00BB2945" w:rsidP="00BB2945">
      <w:pPr>
        <w:jc w:val="both"/>
        <w:rPr>
          <w:sz w:val="26"/>
          <w:szCs w:val="26"/>
        </w:rPr>
      </w:pPr>
    </w:p>
    <w:sectPr w:rsidR="00BB2945" w:rsidSect="00111C7C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E9" w:rsidRDefault="00B27EE9">
      <w:r>
        <w:separator/>
      </w:r>
    </w:p>
  </w:endnote>
  <w:endnote w:type="continuationSeparator" w:id="0">
    <w:p w:rsidR="00B27EE9" w:rsidRDefault="00B2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E9" w:rsidRDefault="00B27EE9">
      <w:r>
        <w:separator/>
      </w:r>
    </w:p>
  </w:footnote>
  <w:footnote w:type="continuationSeparator" w:id="0">
    <w:p w:rsidR="00B27EE9" w:rsidRDefault="00B2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D84"/>
    <w:multiLevelType w:val="multilevel"/>
    <w:tmpl w:val="2A182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26AB4"/>
    <w:rsid w:val="0003599D"/>
    <w:rsid w:val="00041D76"/>
    <w:rsid w:val="00046527"/>
    <w:rsid w:val="00066E1D"/>
    <w:rsid w:val="00073295"/>
    <w:rsid w:val="0008152C"/>
    <w:rsid w:val="000845FD"/>
    <w:rsid w:val="000A0E14"/>
    <w:rsid w:val="000B25EC"/>
    <w:rsid w:val="000B4ED9"/>
    <w:rsid w:val="000C44B4"/>
    <w:rsid w:val="000F6AA0"/>
    <w:rsid w:val="001006A3"/>
    <w:rsid w:val="00102D4A"/>
    <w:rsid w:val="00111C7C"/>
    <w:rsid w:val="00113F68"/>
    <w:rsid w:val="00114611"/>
    <w:rsid w:val="00144B0E"/>
    <w:rsid w:val="00173CA8"/>
    <w:rsid w:val="00196CCC"/>
    <w:rsid w:val="001D3006"/>
    <w:rsid w:val="001E2C53"/>
    <w:rsid w:val="001F247C"/>
    <w:rsid w:val="00220E07"/>
    <w:rsid w:val="00224B78"/>
    <w:rsid w:val="00227353"/>
    <w:rsid w:val="00236AA4"/>
    <w:rsid w:val="002373C4"/>
    <w:rsid w:val="00237D8C"/>
    <w:rsid w:val="00292401"/>
    <w:rsid w:val="002D3832"/>
    <w:rsid w:val="00320388"/>
    <w:rsid w:val="003735C8"/>
    <w:rsid w:val="003938AA"/>
    <w:rsid w:val="003947F7"/>
    <w:rsid w:val="003C65E3"/>
    <w:rsid w:val="00407890"/>
    <w:rsid w:val="00410634"/>
    <w:rsid w:val="004141C8"/>
    <w:rsid w:val="00420932"/>
    <w:rsid w:val="004379A8"/>
    <w:rsid w:val="00442935"/>
    <w:rsid w:val="00445EC4"/>
    <w:rsid w:val="00456268"/>
    <w:rsid w:val="00497594"/>
    <w:rsid w:val="004C1790"/>
    <w:rsid w:val="004C3EA7"/>
    <w:rsid w:val="004D050C"/>
    <w:rsid w:val="004F21C6"/>
    <w:rsid w:val="00525ADD"/>
    <w:rsid w:val="00535F42"/>
    <w:rsid w:val="00547BBF"/>
    <w:rsid w:val="0058157D"/>
    <w:rsid w:val="00584A4A"/>
    <w:rsid w:val="00590135"/>
    <w:rsid w:val="005C2FEC"/>
    <w:rsid w:val="005C5B87"/>
    <w:rsid w:val="005D61B0"/>
    <w:rsid w:val="005F6B9D"/>
    <w:rsid w:val="00624F62"/>
    <w:rsid w:val="00626B18"/>
    <w:rsid w:val="00627070"/>
    <w:rsid w:val="00640E30"/>
    <w:rsid w:val="00641857"/>
    <w:rsid w:val="00666AA8"/>
    <w:rsid w:val="0066775C"/>
    <w:rsid w:val="006842A1"/>
    <w:rsid w:val="0068584C"/>
    <w:rsid w:val="006A6A4C"/>
    <w:rsid w:val="006B3558"/>
    <w:rsid w:val="006C4C58"/>
    <w:rsid w:val="006E1936"/>
    <w:rsid w:val="006E21E1"/>
    <w:rsid w:val="00731D98"/>
    <w:rsid w:val="0076062C"/>
    <w:rsid w:val="007606AF"/>
    <w:rsid w:val="007619C5"/>
    <w:rsid w:val="00777E0B"/>
    <w:rsid w:val="0078404E"/>
    <w:rsid w:val="007B3A58"/>
    <w:rsid w:val="007C225B"/>
    <w:rsid w:val="007C7E3C"/>
    <w:rsid w:val="007D456A"/>
    <w:rsid w:val="007E2F90"/>
    <w:rsid w:val="007E5CBF"/>
    <w:rsid w:val="00843DB1"/>
    <w:rsid w:val="0087756F"/>
    <w:rsid w:val="0088737D"/>
    <w:rsid w:val="008A0090"/>
    <w:rsid w:val="008A1734"/>
    <w:rsid w:val="008B10B1"/>
    <w:rsid w:val="008B2E3C"/>
    <w:rsid w:val="008B55D2"/>
    <w:rsid w:val="008C14B3"/>
    <w:rsid w:val="008D32D1"/>
    <w:rsid w:val="008F098F"/>
    <w:rsid w:val="00907DEC"/>
    <w:rsid w:val="009565B6"/>
    <w:rsid w:val="009A7A11"/>
    <w:rsid w:val="009B617F"/>
    <w:rsid w:val="009C180F"/>
    <w:rsid w:val="009C5448"/>
    <w:rsid w:val="009F12F3"/>
    <w:rsid w:val="009F2F57"/>
    <w:rsid w:val="009F3023"/>
    <w:rsid w:val="00A023F9"/>
    <w:rsid w:val="00A044E4"/>
    <w:rsid w:val="00A0487F"/>
    <w:rsid w:val="00A5084D"/>
    <w:rsid w:val="00A606B4"/>
    <w:rsid w:val="00A70485"/>
    <w:rsid w:val="00AA5A7E"/>
    <w:rsid w:val="00AD65F1"/>
    <w:rsid w:val="00B0235E"/>
    <w:rsid w:val="00B0528B"/>
    <w:rsid w:val="00B12C6F"/>
    <w:rsid w:val="00B20700"/>
    <w:rsid w:val="00B23337"/>
    <w:rsid w:val="00B25A1C"/>
    <w:rsid w:val="00B27EE9"/>
    <w:rsid w:val="00B41EB7"/>
    <w:rsid w:val="00B42E51"/>
    <w:rsid w:val="00B4696E"/>
    <w:rsid w:val="00B51ABA"/>
    <w:rsid w:val="00B55F30"/>
    <w:rsid w:val="00B634A2"/>
    <w:rsid w:val="00B7404C"/>
    <w:rsid w:val="00B74E21"/>
    <w:rsid w:val="00B903DA"/>
    <w:rsid w:val="00B95A37"/>
    <w:rsid w:val="00BB1690"/>
    <w:rsid w:val="00BB2945"/>
    <w:rsid w:val="00BB46DE"/>
    <w:rsid w:val="00BE5507"/>
    <w:rsid w:val="00BF1AE3"/>
    <w:rsid w:val="00BF23E2"/>
    <w:rsid w:val="00BF6C98"/>
    <w:rsid w:val="00C139BE"/>
    <w:rsid w:val="00C24A93"/>
    <w:rsid w:val="00C31E66"/>
    <w:rsid w:val="00C4687B"/>
    <w:rsid w:val="00CB6D5E"/>
    <w:rsid w:val="00D0346C"/>
    <w:rsid w:val="00D1684E"/>
    <w:rsid w:val="00D16F3F"/>
    <w:rsid w:val="00D21E5A"/>
    <w:rsid w:val="00D22BCA"/>
    <w:rsid w:val="00D27339"/>
    <w:rsid w:val="00D32EC2"/>
    <w:rsid w:val="00D606D2"/>
    <w:rsid w:val="00D60890"/>
    <w:rsid w:val="00D66390"/>
    <w:rsid w:val="00D84E06"/>
    <w:rsid w:val="00DA2127"/>
    <w:rsid w:val="00DB3500"/>
    <w:rsid w:val="00DD19CC"/>
    <w:rsid w:val="00DF2709"/>
    <w:rsid w:val="00E0391C"/>
    <w:rsid w:val="00E06DD2"/>
    <w:rsid w:val="00E370FB"/>
    <w:rsid w:val="00E60726"/>
    <w:rsid w:val="00E73381"/>
    <w:rsid w:val="00E87560"/>
    <w:rsid w:val="00E9343F"/>
    <w:rsid w:val="00EB048F"/>
    <w:rsid w:val="00EB0D85"/>
    <w:rsid w:val="00ED6A54"/>
    <w:rsid w:val="00EE7854"/>
    <w:rsid w:val="00F14E8F"/>
    <w:rsid w:val="00F34227"/>
    <w:rsid w:val="00F61DCD"/>
    <w:rsid w:val="00FB7E25"/>
    <w:rsid w:val="00FC40B9"/>
    <w:rsid w:val="00FC6CE7"/>
    <w:rsid w:val="00FD0202"/>
    <w:rsid w:val="00FD107A"/>
    <w:rsid w:val="00FE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7C"/>
  </w:style>
  <w:style w:type="paragraph" w:styleId="1">
    <w:name w:val="heading 1"/>
    <w:basedOn w:val="a"/>
    <w:next w:val="a"/>
    <w:link w:val="10"/>
    <w:qFormat/>
    <w:rsid w:val="00111C7C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111C7C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111C7C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111C7C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111C7C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C7C"/>
    <w:pPr>
      <w:jc w:val="both"/>
    </w:pPr>
    <w:rPr>
      <w:rFonts w:ascii="Arial" w:hAnsi="Arial"/>
      <w:sz w:val="24"/>
    </w:rPr>
  </w:style>
  <w:style w:type="paragraph" w:styleId="21">
    <w:name w:val="Body Text 2"/>
    <w:basedOn w:val="a"/>
    <w:rsid w:val="00111C7C"/>
    <w:pPr>
      <w:jc w:val="both"/>
    </w:pPr>
    <w:rPr>
      <w:rFonts w:ascii="Arial" w:hAnsi="Arial"/>
      <w:sz w:val="28"/>
    </w:rPr>
  </w:style>
  <w:style w:type="paragraph" w:styleId="a5">
    <w:name w:val="footer"/>
    <w:basedOn w:val="a"/>
    <w:rsid w:val="00111C7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11C7C"/>
  </w:style>
  <w:style w:type="paragraph" w:styleId="30">
    <w:name w:val="Body Text 3"/>
    <w:basedOn w:val="a"/>
    <w:rsid w:val="00111C7C"/>
    <w:pPr>
      <w:jc w:val="center"/>
    </w:pPr>
    <w:rPr>
      <w:rFonts w:ascii="Tahoma" w:hAnsi="Tahoma"/>
      <w:sz w:val="28"/>
    </w:rPr>
  </w:style>
  <w:style w:type="paragraph" w:styleId="a7">
    <w:name w:val="Body Text Indent"/>
    <w:basedOn w:val="a"/>
    <w:rsid w:val="00111C7C"/>
    <w:pPr>
      <w:ind w:firstLine="720"/>
      <w:jc w:val="both"/>
    </w:pPr>
    <w:rPr>
      <w:rFonts w:ascii="Arial" w:hAnsi="Arial"/>
      <w:sz w:val="24"/>
    </w:rPr>
  </w:style>
  <w:style w:type="paragraph" w:styleId="a8">
    <w:name w:val="Balloon Text"/>
    <w:basedOn w:val="a"/>
    <w:semiHidden/>
    <w:rsid w:val="00111C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84D"/>
  </w:style>
  <w:style w:type="character" w:customStyle="1" w:styleId="ab">
    <w:name w:val="Гипертекстовая ссылка"/>
    <w:basedOn w:val="a0"/>
    <w:uiPriority w:val="99"/>
    <w:rsid w:val="00B55F30"/>
    <w:rPr>
      <w:color w:val="106BBE"/>
    </w:rPr>
  </w:style>
  <w:style w:type="table" w:styleId="ac">
    <w:name w:val="Table Grid"/>
    <w:basedOn w:val="a1"/>
    <w:uiPriority w:val="59"/>
    <w:rsid w:val="009B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BB2945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BB2945"/>
    <w:rPr>
      <w:rFonts w:ascii="Arial" w:hAnsi="Arial"/>
      <w:sz w:val="24"/>
    </w:rPr>
  </w:style>
  <w:style w:type="paragraph" w:customStyle="1" w:styleId="ae">
    <w:name w:val="Нормальный (таблица)"/>
    <w:basedOn w:val="a"/>
    <w:next w:val="a"/>
    <w:uiPriority w:val="99"/>
    <w:rsid w:val="00BF6C9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rsid w:val="00D27339"/>
    <w:rPr>
      <w:rFonts w:ascii="Arial" w:hAnsi="Arial"/>
      <w:i/>
      <w:sz w:val="28"/>
    </w:rPr>
  </w:style>
  <w:style w:type="character" w:customStyle="1" w:styleId="a4">
    <w:name w:val="Основной текст Знак"/>
    <w:basedOn w:val="a0"/>
    <w:link w:val="a3"/>
    <w:rsid w:val="00237D8C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237D8C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25DD-1016-4F20-85F1-FB5099C6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ЗадворноваЮВ</cp:lastModifiedBy>
  <cp:revision>2</cp:revision>
  <cp:lastPrinted>2023-02-22T06:56:00Z</cp:lastPrinted>
  <dcterms:created xsi:type="dcterms:W3CDTF">2023-02-27T05:41:00Z</dcterms:created>
  <dcterms:modified xsi:type="dcterms:W3CDTF">2023-02-27T05:41:00Z</dcterms:modified>
</cp:coreProperties>
</file>