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E46EAC" w:rsidTr="00BC714A">
        <w:trPr>
          <w:cantSplit/>
          <w:trHeight w:val="1276"/>
        </w:trPr>
        <w:tc>
          <w:tcPr>
            <w:tcW w:w="9356" w:type="dxa"/>
            <w:gridSpan w:val="2"/>
          </w:tcPr>
          <w:p w:rsidR="00E46EAC" w:rsidRDefault="0009424A" w:rsidP="00E24C9E">
            <w:pPr>
              <w:spacing w:after="0" w:line="240" w:lineRule="auto"/>
              <w:jc w:val="center"/>
              <w:rPr>
                <w:b/>
                <w:sz w:val="28"/>
              </w:rPr>
            </w:pPr>
            <w:r>
              <w:rPr>
                <w:rFonts w:ascii="Arial" w:hAnsi="Arial" w:cs="Arial"/>
                <w:noProof/>
                <w:lang w:eastAsia="ru-RU"/>
              </w:rPr>
              <w:drawing>
                <wp:inline distT="0" distB="0" distL="0" distR="0">
                  <wp:extent cx="533400" cy="6858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r>
      <w:tr w:rsidR="00E46EAC" w:rsidRPr="00DF4D75" w:rsidTr="00BC714A">
        <w:trPr>
          <w:trHeight w:val="399"/>
        </w:trPr>
        <w:tc>
          <w:tcPr>
            <w:tcW w:w="9356" w:type="dxa"/>
            <w:gridSpan w:val="2"/>
            <w:tcBorders>
              <w:bottom w:val="nil"/>
            </w:tcBorders>
          </w:tcPr>
          <w:p w:rsidR="00E46EAC" w:rsidRPr="00016D4E" w:rsidRDefault="00E46EAC" w:rsidP="00E24C9E">
            <w:pPr>
              <w:pStyle w:val="3"/>
              <w:rPr>
                <w:rFonts w:ascii="Times New Roman" w:hAnsi="Times New Roman"/>
                <w:sz w:val="24"/>
                <w:szCs w:val="26"/>
              </w:rPr>
            </w:pPr>
            <w:r w:rsidRPr="00016D4E">
              <w:rPr>
                <w:rFonts w:ascii="Times New Roman" w:hAnsi="Times New Roman"/>
                <w:sz w:val="24"/>
                <w:szCs w:val="26"/>
              </w:rPr>
              <w:t xml:space="preserve">Администрация </w:t>
            </w:r>
            <w:proofErr w:type="spellStart"/>
            <w:r w:rsidRPr="00016D4E">
              <w:rPr>
                <w:rFonts w:ascii="Times New Roman" w:hAnsi="Times New Roman"/>
                <w:sz w:val="24"/>
                <w:szCs w:val="26"/>
              </w:rPr>
              <w:t>Пучежского</w:t>
            </w:r>
            <w:proofErr w:type="spellEnd"/>
            <w:r w:rsidRPr="00016D4E">
              <w:rPr>
                <w:rFonts w:ascii="Times New Roman" w:hAnsi="Times New Roman"/>
                <w:sz w:val="24"/>
                <w:szCs w:val="26"/>
              </w:rPr>
              <w:t xml:space="preserve"> муниципального района </w:t>
            </w:r>
          </w:p>
          <w:p w:rsidR="00E46EAC" w:rsidRPr="00016D4E" w:rsidRDefault="00E46EAC" w:rsidP="00E24C9E">
            <w:pPr>
              <w:pStyle w:val="3"/>
              <w:rPr>
                <w:rFonts w:ascii="Times New Roman" w:hAnsi="Times New Roman"/>
                <w:sz w:val="24"/>
                <w:szCs w:val="26"/>
              </w:rPr>
            </w:pPr>
            <w:r w:rsidRPr="00016D4E">
              <w:rPr>
                <w:rFonts w:ascii="Times New Roman" w:hAnsi="Times New Roman"/>
                <w:sz w:val="24"/>
                <w:szCs w:val="26"/>
              </w:rPr>
              <w:t>Ивановской области</w:t>
            </w:r>
          </w:p>
          <w:p w:rsidR="00E46EAC" w:rsidRPr="00016D4E" w:rsidRDefault="00E46EAC" w:rsidP="00E24C9E">
            <w:pPr>
              <w:spacing w:after="0" w:line="240" w:lineRule="auto"/>
              <w:rPr>
                <w:rFonts w:ascii="Times New Roman" w:hAnsi="Times New Roman" w:cs="Times New Roman"/>
                <w:sz w:val="24"/>
                <w:szCs w:val="26"/>
              </w:rPr>
            </w:pPr>
          </w:p>
          <w:p w:rsidR="00E46EAC" w:rsidRPr="00016D4E" w:rsidRDefault="00E46EAC" w:rsidP="00E24C9E">
            <w:pPr>
              <w:pStyle w:val="3"/>
              <w:rPr>
                <w:rFonts w:ascii="Times New Roman" w:hAnsi="Times New Roman"/>
                <w:sz w:val="24"/>
              </w:rPr>
            </w:pPr>
            <w:r w:rsidRPr="00016D4E">
              <w:rPr>
                <w:rFonts w:ascii="Times New Roman" w:hAnsi="Times New Roman"/>
                <w:sz w:val="24"/>
              </w:rPr>
              <w:t xml:space="preserve">П О С Т А Н О В Л Е Н И Е </w:t>
            </w:r>
          </w:p>
          <w:p w:rsidR="00E46EAC" w:rsidRPr="00016D4E" w:rsidRDefault="00E46EAC" w:rsidP="00E24C9E">
            <w:pPr>
              <w:spacing w:after="0" w:line="240" w:lineRule="auto"/>
              <w:rPr>
                <w:rFonts w:ascii="Times New Roman" w:hAnsi="Times New Roman" w:cs="Times New Roman"/>
                <w:sz w:val="24"/>
              </w:rPr>
            </w:pPr>
          </w:p>
        </w:tc>
      </w:tr>
      <w:tr w:rsidR="00E46EAC" w:rsidRPr="00B209D5" w:rsidTr="00BC714A">
        <w:trPr>
          <w:cantSplit/>
        </w:trPr>
        <w:tc>
          <w:tcPr>
            <w:tcW w:w="4678" w:type="dxa"/>
          </w:tcPr>
          <w:p w:rsidR="00E46EAC" w:rsidRPr="00E45C51" w:rsidRDefault="00E46EAC" w:rsidP="00E24C9E">
            <w:pPr>
              <w:spacing w:after="0" w:line="240" w:lineRule="auto"/>
              <w:jc w:val="center"/>
              <w:rPr>
                <w:rFonts w:ascii="Times New Roman" w:hAnsi="Times New Roman" w:cs="Times New Roman"/>
                <w:b/>
                <w:sz w:val="24"/>
              </w:rPr>
            </w:pPr>
            <w:r w:rsidRPr="00E45C51">
              <w:rPr>
                <w:rFonts w:ascii="Times New Roman" w:hAnsi="Times New Roman" w:cs="Times New Roman"/>
                <w:b/>
                <w:sz w:val="24"/>
              </w:rPr>
              <w:t xml:space="preserve">от </w:t>
            </w:r>
            <w:r>
              <w:rPr>
                <w:rFonts w:ascii="Times New Roman" w:hAnsi="Times New Roman" w:cs="Times New Roman"/>
                <w:b/>
                <w:sz w:val="24"/>
              </w:rPr>
              <w:t>22.08.2022</w:t>
            </w:r>
          </w:p>
        </w:tc>
        <w:tc>
          <w:tcPr>
            <w:tcW w:w="4678" w:type="dxa"/>
          </w:tcPr>
          <w:p w:rsidR="00E46EAC" w:rsidRPr="00E45C51" w:rsidRDefault="00E46EAC" w:rsidP="00E24C9E">
            <w:pPr>
              <w:spacing w:after="0" w:line="240" w:lineRule="auto"/>
              <w:jc w:val="center"/>
              <w:rPr>
                <w:rFonts w:ascii="Times New Roman" w:hAnsi="Times New Roman" w:cs="Times New Roman"/>
                <w:b/>
                <w:sz w:val="24"/>
              </w:rPr>
            </w:pPr>
            <w:r w:rsidRPr="00E45C51">
              <w:rPr>
                <w:rFonts w:ascii="Times New Roman" w:hAnsi="Times New Roman" w:cs="Times New Roman"/>
                <w:b/>
                <w:sz w:val="24"/>
              </w:rPr>
              <w:t xml:space="preserve">№ </w:t>
            </w:r>
            <w:r>
              <w:rPr>
                <w:rFonts w:ascii="Times New Roman" w:hAnsi="Times New Roman" w:cs="Times New Roman"/>
                <w:b/>
                <w:sz w:val="24"/>
              </w:rPr>
              <w:t>487-п</w:t>
            </w:r>
          </w:p>
        </w:tc>
      </w:tr>
      <w:tr w:rsidR="00E46EAC" w:rsidRPr="00B209D5" w:rsidTr="00BC714A">
        <w:trPr>
          <w:cantSplit/>
        </w:trPr>
        <w:tc>
          <w:tcPr>
            <w:tcW w:w="9356" w:type="dxa"/>
            <w:gridSpan w:val="2"/>
          </w:tcPr>
          <w:p w:rsidR="00E46EAC" w:rsidRPr="00E45C51" w:rsidRDefault="00E46EAC" w:rsidP="00E24C9E">
            <w:pPr>
              <w:spacing w:after="0" w:line="240" w:lineRule="auto"/>
              <w:jc w:val="center"/>
              <w:rPr>
                <w:rFonts w:ascii="Times New Roman" w:hAnsi="Times New Roman" w:cs="Times New Roman"/>
                <w:b/>
                <w:sz w:val="24"/>
              </w:rPr>
            </w:pPr>
            <w:r w:rsidRPr="00E45C51">
              <w:rPr>
                <w:rFonts w:ascii="Times New Roman" w:hAnsi="Times New Roman" w:cs="Times New Roman"/>
                <w:b/>
                <w:sz w:val="24"/>
              </w:rPr>
              <w:t>г. Пучеж</w:t>
            </w:r>
          </w:p>
        </w:tc>
      </w:tr>
    </w:tbl>
    <w:p w:rsidR="00E46EAC" w:rsidRPr="008A05C0" w:rsidRDefault="00E46EAC" w:rsidP="00E24C9E">
      <w:pPr>
        <w:spacing w:after="0" w:line="240" w:lineRule="auto"/>
        <w:rPr>
          <w:rFonts w:ascii="Times New Roman" w:hAnsi="Times New Roman" w:cs="Times New Roman"/>
          <w:sz w:val="24"/>
          <w:szCs w:val="24"/>
          <w:lang w:eastAsia="ru-RU"/>
        </w:rPr>
      </w:pPr>
    </w:p>
    <w:p w:rsidR="00E46EAC" w:rsidRDefault="00E46EAC" w:rsidP="00E24C9E">
      <w:pPr>
        <w:widowControl w:val="0"/>
        <w:spacing w:after="0" w:line="240" w:lineRule="auto"/>
        <w:ind w:right="160"/>
        <w:jc w:val="center"/>
        <w:rPr>
          <w:rFonts w:ascii="Times New Roman" w:hAnsi="Times New Roman" w:cs="Times New Roman"/>
          <w:b/>
          <w:sz w:val="24"/>
          <w:szCs w:val="24"/>
          <w:lang w:eastAsia="ru-RU"/>
        </w:rPr>
      </w:pPr>
      <w:r w:rsidRPr="00016D4E">
        <w:rPr>
          <w:rFonts w:ascii="Times New Roman" w:hAnsi="Times New Roman" w:cs="Times New Roman"/>
          <w:b/>
          <w:sz w:val="24"/>
          <w:szCs w:val="24"/>
          <w:lang w:eastAsia="ru-RU"/>
        </w:rPr>
        <w:t>Об утверждении административного регламента предоставления муниципальной услуги «</w:t>
      </w:r>
      <w:r w:rsidRPr="006B2B16">
        <w:rPr>
          <w:rFonts w:ascii="Times New Roman" w:hAnsi="Times New Roman" w:cs="Times New Roman"/>
          <w:b/>
          <w:color w:val="000000"/>
          <w:sz w:val="24"/>
          <w:szCs w:val="24"/>
        </w:rPr>
        <w:t xml:space="preserve">Приём в муниципальные образовательные организации </w:t>
      </w:r>
      <w:proofErr w:type="spellStart"/>
      <w:r w:rsidRPr="006B2B16">
        <w:rPr>
          <w:rFonts w:ascii="Times New Roman" w:hAnsi="Times New Roman" w:cs="Times New Roman"/>
          <w:b/>
          <w:color w:val="000000"/>
          <w:sz w:val="24"/>
          <w:szCs w:val="24"/>
        </w:rPr>
        <w:t>Пучежского</w:t>
      </w:r>
      <w:proofErr w:type="spellEnd"/>
      <w:r w:rsidRPr="006B2B16">
        <w:rPr>
          <w:rFonts w:ascii="Times New Roman" w:hAnsi="Times New Roman" w:cs="Times New Roman"/>
          <w:b/>
          <w:color w:val="000000"/>
          <w:sz w:val="24"/>
          <w:szCs w:val="24"/>
        </w:rPr>
        <w:t xml:space="preserve"> муниципального района, реализующие дополнительные общеобразовательные программы</w:t>
      </w:r>
      <w:r>
        <w:rPr>
          <w:rFonts w:ascii="Times New Roman" w:hAnsi="Times New Roman" w:cs="Times New Roman"/>
          <w:b/>
          <w:color w:val="000000"/>
          <w:sz w:val="24"/>
          <w:szCs w:val="24"/>
        </w:rPr>
        <w:t>,</w:t>
      </w:r>
      <w:r w:rsidRPr="00D32114">
        <w:rPr>
          <w:rFonts w:ascii="Times New Roman" w:hAnsi="Times New Roman" w:cs="Times New Roman"/>
          <w:color w:val="000000"/>
          <w:sz w:val="24"/>
          <w:szCs w:val="24"/>
        </w:rPr>
        <w:t xml:space="preserve"> </w:t>
      </w:r>
      <w:r w:rsidRPr="00D32114">
        <w:rPr>
          <w:rFonts w:ascii="Times New Roman" w:hAnsi="Times New Roman" w:cs="Times New Roman"/>
          <w:b/>
          <w:color w:val="000000"/>
          <w:sz w:val="24"/>
          <w:szCs w:val="24"/>
        </w:rPr>
        <w:t>а также программы спортивной подготовки</w:t>
      </w:r>
      <w:r w:rsidRPr="00016D4E">
        <w:rPr>
          <w:rFonts w:ascii="Times New Roman" w:hAnsi="Times New Roman" w:cs="Times New Roman"/>
          <w:b/>
          <w:sz w:val="24"/>
          <w:szCs w:val="24"/>
          <w:lang w:eastAsia="ru-RU"/>
        </w:rPr>
        <w:t>»</w:t>
      </w:r>
    </w:p>
    <w:p w:rsidR="00D00073" w:rsidRDefault="00D00073" w:rsidP="00E24C9E">
      <w:pPr>
        <w:widowControl w:val="0"/>
        <w:spacing w:after="0" w:line="240" w:lineRule="auto"/>
        <w:ind w:right="160"/>
        <w:jc w:val="center"/>
        <w:rPr>
          <w:rFonts w:ascii="Times New Roman" w:hAnsi="Times New Roman" w:cs="Times New Roman"/>
          <w:sz w:val="24"/>
          <w:szCs w:val="24"/>
          <w:lang w:eastAsia="ru-RU"/>
        </w:rPr>
      </w:pPr>
    </w:p>
    <w:p w:rsidR="004A0946" w:rsidRPr="004A0946" w:rsidRDefault="004A0946" w:rsidP="00E24C9E">
      <w:pPr>
        <w:widowControl w:val="0"/>
        <w:spacing w:after="0" w:line="240" w:lineRule="auto"/>
        <w:ind w:right="160"/>
        <w:jc w:val="center"/>
        <w:rPr>
          <w:rFonts w:ascii="Times New Roman" w:hAnsi="Times New Roman" w:cs="Times New Roman"/>
          <w:sz w:val="24"/>
          <w:szCs w:val="24"/>
          <w:lang w:eastAsia="ru-RU"/>
        </w:rPr>
      </w:pPr>
      <w:r w:rsidRPr="004A0946">
        <w:rPr>
          <w:rFonts w:ascii="Times New Roman" w:hAnsi="Times New Roman" w:cs="Times New Roman"/>
          <w:sz w:val="24"/>
          <w:szCs w:val="24"/>
          <w:lang w:eastAsia="ru-RU"/>
        </w:rPr>
        <w:t>(</w:t>
      </w:r>
      <w:r w:rsidR="00D00073">
        <w:rPr>
          <w:rFonts w:ascii="Times New Roman" w:hAnsi="Times New Roman" w:cs="Times New Roman"/>
          <w:sz w:val="24"/>
          <w:szCs w:val="24"/>
          <w:lang w:eastAsia="ru-RU"/>
        </w:rPr>
        <w:t xml:space="preserve">в редакции постановлений </w:t>
      </w:r>
      <w:r w:rsidRPr="004A0946">
        <w:rPr>
          <w:rFonts w:ascii="Times New Roman" w:hAnsi="Times New Roman" w:cs="Times New Roman"/>
          <w:sz w:val="24"/>
          <w:szCs w:val="24"/>
          <w:lang w:eastAsia="ru-RU"/>
        </w:rPr>
        <w:t>от 2</w:t>
      </w:r>
      <w:r w:rsidR="00D00073">
        <w:rPr>
          <w:rFonts w:ascii="Times New Roman" w:hAnsi="Times New Roman" w:cs="Times New Roman"/>
          <w:sz w:val="24"/>
          <w:szCs w:val="24"/>
          <w:lang w:eastAsia="ru-RU"/>
        </w:rPr>
        <w:t>9</w:t>
      </w:r>
      <w:r w:rsidRPr="004A0946">
        <w:rPr>
          <w:rFonts w:ascii="Times New Roman" w:hAnsi="Times New Roman" w:cs="Times New Roman"/>
          <w:sz w:val="24"/>
          <w:szCs w:val="24"/>
          <w:lang w:eastAsia="ru-RU"/>
        </w:rPr>
        <w:t xml:space="preserve">.12.2022 </w:t>
      </w:r>
      <w:r w:rsidR="00D00073">
        <w:rPr>
          <w:rFonts w:ascii="Times New Roman" w:hAnsi="Times New Roman" w:cs="Times New Roman"/>
          <w:sz w:val="24"/>
          <w:szCs w:val="24"/>
          <w:lang w:eastAsia="ru-RU"/>
        </w:rPr>
        <w:t xml:space="preserve">№ 712-п, от </w:t>
      </w:r>
      <w:r w:rsidR="00833733">
        <w:rPr>
          <w:rFonts w:ascii="Times New Roman" w:hAnsi="Times New Roman" w:cs="Times New Roman"/>
          <w:sz w:val="24"/>
          <w:szCs w:val="24"/>
          <w:lang w:eastAsia="ru-RU"/>
        </w:rPr>
        <w:t>06.10.2023 № 510-п</w:t>
      </w:r>
      <w:r w:rsidRPr="004A0946">
        <w:rPr>
          <w:rFonts w:ascii="Times New Roman" w:hAnsi="Times New Roman" w:cs="Times New Roman"/>
          <w:sz w:val="24"/>
          <w:szCs w:val="24"/>
          <w:lang w:eastAsia="ru-RU"/>
        </w:rPr>
        <w:t>)</w:t>
      </w:r>
    </w:p>
    <w:p w:rsidR="00E46EAC" w:rsidRPr="00016D4E" w:rsidRDefault="00E46EAC" w:rsidP="00E24C9E">
      <w:pPr>
        <w:widowControl w:val="0"/>
        <w:spacing w:after="0" w:line="240" w:lineRule="auto"/>
        <w:ind w:right="160"/>
        <w:rPr>
          <w:rFonts w:ascii="Times New Roman" w:hAnsi="Times New Roman" w:cs="Times New Roman"/>
          <w:szCs w:val="24"/>
          <w:lang w:eastAsia="ru-RU"/>
        </w:rPr>
      </w:pPr>
    </w:p>
    <w:p w:rsidR="00E46EAC" w:rsidRPr="00016D4E" w:rsidRDefault="00E46EAC" w:rsidP="00E24C9E">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16D4E">
        <w:rPr>
          <w:rFonts w:ascii="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16D4E">
        <w:rPr>
          <w:rFonts w:ascii="Times New Roman" w:hAnsi="Times New Roman" w:cs="Times New Roman"/>
          <w:sz w:val="24"/>
        </w:rPr>
        <w:t>Федеральным законом от 29.12.2012 № 273-ФЗ «Об образовании в Российской Федерации» (в действующей редакции),</w:t>
      </w:r>
      <w:r w:rsidRPr="00016D4E">
        <w:t xml:space="preserve"> </w:t>
      </w:r>
      <w:r w:rsidRPr="00016D4E">
        <w:rPr>
          <w:rFonts w:ascii="Times New Roman" w:hAnsi="Times New Roman" w:cs="Times New Roman"/>
          <w:sz w:val="24"/>
          <w:szCs w:val="24"/>
          <w:lang w:eastAsia="ru-RU"/>
        </w:rPr>
        <w:t xml:space="preserve">руководствуясь Уставом </w:t>
      </w:r>
      <w:proofErr w:type="spellStart"/>
      <w:r w:rsidRPr="00016D4E">
        <w:rPr>
          <w:rFonts w:ascii="Times New Roman" w:hAnsi="Times New Roman" w:cs="Times New Roman"/>
          <w:sz w:val="24"/>
          <w:szCs w:val="24"/>
          <w:lang w:eastAsia="ru-RU"/>
        </w:rPr>
        <w:t>Пучежского</w:t>
      </w:r>
      <w:proofErr w:type="spellEnd"/>
      <w:r w:rsidRPr="00016D4E">
        <w:rPr>
          <w:rFonts w:ascii="Times New Roman" w:hAnsi="Times New Roman" w:cs="Times New Roman"/>
          <w:sz w:val="24"/>
          <w:szCs w:val="24"/>
          <w:lang w:eastAsia="ru-RU"/>
        </w:rPr>
        <w:t xml:space="preserve"> муниципального района Ивановской области, в целях повышения качества и доступности предоставляемых муниципальных услуг </w:t>
      </w:r>
    </w:p>
    <w:p w:rsidR="00E46EAC" w:rsidRPr="00016D4E" w:rsidRDefault="00E46EAC" w:rsidP="00E24C9E">
      <w:pPr>
        <w:widowControl w:val="0"/>
        <w:autoSpaceDE w:val="0"/>
        <w:autoSpaceDN w:val="0"/>
        <w:adjustRightInd w:val="0"/>
        <w:spacing w:after="0" w:line="240" w:lineRule="auto"/>
        <w:ind w:firstLine="540"/>
        <w:jc w:val="center"/>
        <w:rPr>
          <w:rFonts w:ascii="Times New Roman" w:hAnsi="Times New Roman" w:cs="Times New Roman"/>
          <w:szCs w:val="24"/>
          <w:lang w:eastAsia="ru-RU"/>
        </w:rPr>
      </w:pPr>
    </w:p>
    <w:p w:rsidR="00E46EAC" w:rsidRPr="004F033B" w:rsidRDefault="00E46EAC" w:rsidP="00E24C9E">
      <w:pPr>
        <w:widowControl w:val="0"/>
        <w:autoSpaceDE w:val="0"/>
        <w:autoSpaceDN w:val="0"/>
        <w:adjustRightInd w:val="0"/>
        <w:spacing w:after="0" w:line="240" w:lineRule="auto"/>
        <w:ind w:firstLine="540"/>
        <w:jc w:val="center"/>
        <w:rPr>
          <w:rFonts w:ascii="Times New Roman" w:hAnsi="Times New Roman" w:cs="Times New Roman"/>
          <w:b/>
          <w:sz w:val="24"/>
          <w:szCs w:val="24"/>
          <w:lang w:eastAsia="ru-RU"/>
        </w:rPr>
      </w:pPr>
      <w:proofErr w:type="spellStart"/>
      <w:r w:rsidRPr="004F033B">
        <w:rPr>
          <w:rFonts w:ascii="Times New Roman" w:hAnsi="Times New Roman" w:cs="Times New Roman"/>
          <w:b/>
          <w:sz w:val="24"/>
          <w:szCs w:val="24"/>
          <w:lang w:eastAsia="ru-RU"/>
        </w:rPr>
        <w:t>п</w:t>
      </w:r>
      <w:proofErr w:type="spellEnd"/>
      <w:r w:rsidRPr="004F033B">
        <w:rPr>
          <w:rFonts w:ascii="Times New Roman" w:hAnsi="Times New Roman" w:cs="Times New Roman"/>
          <w:b/>
          <w:sz w:val="24"/>
          <w:szCs w:val="24"/>
          <w:lang w:eastAsia="ru-RU"/>
        </w:rPr>
        <w:t xml:space="preserve"> о с т а </w:t>
      </w:r>
      <w:proofErr w:type="spellStart"/>
      <w:r w:rsidRPr="004F033B">
        <w:rPr>
          <w:rFonts w:ascii="Times New Roman" w:hAnsi="Times New Roman" w:cs="Times New Roman"/>
          <w:b/>
          <w:sz w:val="24"/>
          <w:szCs w:val="24"/>
          <w:lang w:eastAsia="ru-RU"/>
        </w:rPr>
        <w:t>н</w:t>
      </w:r>
      <w:proofErr w:type="spellEnd"/>
      <w:r w:rsidRPr="004F033B">
        <w:rPr>
          <w:rFonts w:ascii="Times New Roman" w:hAnsi="Times New Roman" w:cs="Times New Roman"/>
          <w:b/>
          <w:sz w:val="24"/>
          <w:szCs w:val="24"/>
          <w:lang w:eastAsia="ru-RU"/>
        </w:rPr>
        <w:t xml:space="preserve"> о в л я ю:</w:t>
      </w:r>
    </w:p>
    <w:p w:rsidR="00E46EAC" w:rsidRPr="00016D4E" w:rsidRDefault="00E46EAC" w:rsidP="00E24C9E">
      <w:pPr>
        <w:spacing w:after="0" w:line="240" w:lineRule="auto"/>
        <w:rPr>
          <w:rFonts w:ascii="Times New Roman" w:hAnsi="Times New Roman" w:cs="Times New Roman"/>
          <w:sz w:val="24"/>
          <w:szCs w:val="24"/>
          <w:lang w:eastAsia="ru-RU"/>
        </w:rPr>
      </w:pPr>
    </w:p>
    <w:p w:rsidR="00E46EAC" w:rsidRPr="00016D4E" w:rsidRDefault="00E46EAC" w:rsidP="0041495B">
      <w:pPr>
        <w:keepNext/>
        <w:widowControl w:val="0"/>
        <w:numPr>
          <w:ilvl w:val="0"/>
          <w:numId w:val="1"/>
        </w:numPr>
        <w:tabs>
          <w:tab w:val="clear" w:pos="720"/>
          <w:tab w:val="num" w:pos="851"/>
        </w:tabs>
        <w:suppressAutoHyphens/>
        <w:spacing w:after="0" w:line="240" w:lineRule="auto"/>
        <w:ind w:left="0" w:firstLine="567"/>
        <w:jc w:val="both"/>
        <w:outlineLvl w:val="0"/>
        <w:rPr>
          <w:rFonts w:ascii="Times New Roman" w:hAnsi="Times New Roman" w:cs="Times New Roman"/>
          <w:kern w:val="32"/>
          <w:sz w:val="28"/>
          <w:szCs w:val="24"/>
        </w:rPr>
      </w:pPr>
      <w:r>
        <w:rPr>
          <w:rFonts w:ascii="Times New Roman" w:hAnsi="Times New Roman" w:cs="Times New Roman"/>
          <w:sz w:val="24"/>
          <w:szCs w:val="24"/>
        </w:rPr>
        <w:t>Признать утратившим силу</w:t>
      </w:r>
      <w:r w:rsidRPr="00016D4E">
        <w:rPr>
          <w:rFonts w:ascii="Times New Roman" w:hAnsi="Times New Roman" w:cs="Times New Roman"/>
          <w:sz w:val="24"/>
          <w:szCs w:val="24"/>
        </w:rPr>
        <w:t xml:space="preserve"> административный регламент предоставления муниципальной услуги «Организация дополнительного образования детей»</w:t>
      </w:r>
      <w:r>
        <w:rPr>
          <w:rFonts w:ascii="Times New Roman" w:hAnsi="Times New Roman" w:cs="Times New Roman"/>
          <w:sz w:val="24"/>
          <w:szCs w:val="24"/>
        </w:rPr>
        <w:t xml:space="preserve"> (Приложение 1)</w:t>
      </w:r>
      <w:r w:rsidRPr="00016D4E">
        <w:rPr>
          <w:rFonts w:ascii="Times New Roman" w:hAnsi="Times New Roman" w:cs="Times New Roman"/>
          <w:sz w:val="24"/>
          <w:szCs w:val="24"/>
        </w:rPr>
        <w:t>,</w:t>
      </w:r>
      <w:r w:rsidRPr="00016D4E">
        <w:rPr>
          <w:rFonts w:ascii="Times New Roman" w:hAnsi="Times New Roman" w:cs="Times New Roman"/>
          <w:sz w:val="24"/>
          <w:szCs w:val="28"/>
        </w:rPr>
        <w:t xml:space="preserve"> утвержденный постановлением № 266-п от 30.05.2016 «Об утверждении административных регламентов предоставления муниципальных услуг на территории </w:t>
      </w:r>
      <w:proofErr w:type="spellStart"/>
      <w:r w:rsidRPr="00016D4E">
        <w:rPr>
          <w:rFonts w:ascii="Times New Roman" w:hAnsi="Times New Roman" w:cs="Times New Roman"/>
          <w:sz w:val="24"/>
          <w:szCs w:val="28"/>
        </w:rPr>
        <w:t>Пучежского</w:t>
      </w:r>
      <w:proofErr w:type="spellEnd"/>
      <w:r w:rsidRPr="00016D4E">
        <w:rPr>
          <w:rFonts w:ascii="Times New Roman" w:hAnsi="Times New Roman" w:cs="Times New Roman"/>
          <w:sz w:val="24"/>
          <w:szCs w:val="28"/>
        </w:rPr>
        <w:t xml:space="preserve"> муниципального района».</w:t>
      </w:r>
    </w:p>
    <w:p w:rsidR="00E46EAC" w:rsidRPr="00016D4E" w:rsidRDefault="00E46EAC" w:rsidP="0041495B">
      <w:pPr>
        <w:keepNext/>
        <w:widowControl w:val="0"/>
        <w:numPr>
          <w:ilvl w:val="0"/>
          <w:numId w:val="1"/>
        </w:numPr>
        <w:tabs>
          <w:tab w:val="clear" w:pos="720"/>
          <w:tab w:val="num" w:pos="851"/>
        </w:tabs>
        <w:suppressAutoHyphens/>
        <w:spacing w:after="0" w:line="240" w:lineRule="auto"/>
        <w:ind w:left="0" w:firstLine="567"/>
        <w:jc w:val="both"/>
        <w:outlineLvl w:val="0"/>
        <w:rPr>
          <w:rFonts w:ascii="Times New Roman" w:hAnsi="Times New Roman" w:cs="Times New Roman"/>
          <w:kern w:val="32"/>
          <w:sz w:val="24"/>
          <w:szCs w:val="24"/>
        </w:rPr>
      </w:pPr>
      <w:r w:rsidRPr="00016D4E">
        <w:rPr>
          <w:rFonts w:ascii="Times New Roman" w:hAnsi="Times New Roman" w:cs="Times New Roman"/>
          <w:kern w:val="32"/>
          <w:sz w:val="24"/>
          <w:szCs w:val="24"/>
        </w:rPr>
        <w:t>Утвердить административный регламент предоставления муниципальной услуги «</w:t>
      </w:r>
      <w:r w:rsidRPr="006B2B16">
        <w:rPr>
          <w:rFonts w:ascii="Times New Roman" w:hAnsi="Times New Roman" w:cs="Times New Roman"/>
          <w:color w:val="000000"/>
          <w:sz w:val="24"/>
          <w:szCs w:val="24"/>
        </w:rPr>
        <w:t xml:space="preserve">Приём в муниципальные образовательные организации </w:t>
      </w:r>
      <w:proofErr w:type="spellStart"/>
      <w:r w:rsidRPr="006B2B16">
        <w:rPr>
          <w:rFonts w:ascii="Times New Roman" w:hAnsi="Times New Roman" w:cs="Times New Roman"/>
          <w:color w:val="000000"/>
          <w:sz w:val="24"/>
          <w:szCs w:val="24"/>
        </w:rPr>
        <w:t>Пучежского</w:t>
      </w:r>
      <w:proofErr w:type="spellEnd"/>
      <w:r w:rsidRPr="006B2B16">
        <w:rPr>
          <w:rFonts w:ascii="Times New Roman" w:hAnsi="Times New Roman" w:cs="Times New Roman"/>
          <w:color w:val="000000"/>
          <w:sz w:val="24"/>
          <w:szCs w:val="24"/>
        </w:rPr>
        <w:t xml:space="preserve"> муниципального района, реализующие дополнительные общеобразовательные программы</w:t>
      </w:r>
      <w:r>
        <w:rPr>
          <w:rFonts w:ascii="Times New Roman" w:hAnsi="Times New Roman" w:cs="Times New Roman"/>
          <w:color w:val="000000"/>
          <w:sz w:val="24"/>
          <w:szCs w:val="24"/>
        </w:rPr>
        <w:t>, а также программы спортивной подготовки</w:t>
      </w:r>
      <w:r w:rsidRPr="00016D4E">
        <w:rPr>
          <w:rFonts w:ascii="Times New Roman" w:hAnsi="Times New Roman" w:cs="Times New Roman"/>
          <w:kern w:val="32"/>
          <w:sz w:val="24"/>
          <w:szCs w:val="24"/>
        </w:rPr>
        <w:t>» (</w:t>
      </w:r>
      <w:r>
        <w:rPr>
          <w:rFonts w:ascii="Times New Roman" w:hAnsi="Times New Roman" w:cs="Times New Roman"/>
          <w:kern w:val="32"/>
          <w:sz w:val="24"/>
          <w:szCs w:val="24"/>
        </w:rPr>
        <w:t>П</w:t>
      </w:r>
      <w:r w:rsidRPr="00016D4E">
        <w:rPr>
          <w:rFonts w:ascii="Times New Roman" w:hAnsi="Times New Roman" w:cs="Times New Roman"/>
          <w:kern w:val="32"/>
          <w:sz w:val="24"/>
          <w:szCs w:val="24"/>
        </w:rPr>
        <w:t>рил</w:t>
      </w:r>
      <w:r>
        <w:rPr>
          <w:rFonts w:ascii="Times New Roman" w:hAnsi="Times New Roman" w:cs="Times New Roman"/>
          <w:kern w:val="32"/>
          <w:sz w:val="24"/>
          <w:szCs w:val="24"/>
        </w:rPr>
        <w:t>ожение 1</w:t>
      </w:r>
      <w:r w:rsidRPr="00016D4E">
        <w:rPr>
          <w:rFonts w:ascii="Times New Roman" w:hAnsi="Times New Roman" w:cs="Times New Roman"/>
          <w:kern w:val="32"/>
          <w:sz w:val="24"/>
          <w:szCs w:val="24"/>
        </w:rPr>
        <w:t>).</w:t>
      </w:r>
    </w:p>
    <w:p w:rsidR="00E46EAC" w:rsidRPr="00016D4E" w:rsidRDefault="00E46EAC" w:rsidP="0041495B">
      <w:pPr>
        <w:keepNext/>
        <w:widowControl w:val="0"/>
        <w:numPr>
          <w:ilvl w:val="0"/>
          <w:numId w:val="1"/>
        </w:numPr>
        <w:tabs>
          <w:tab w:val="clear" w:pos="720"/>
          <w:tab w:val="num" w:pos="851"/>
        </w:tabs>
        <w:suppressAutoHyphens/>
        <w:spacing w:after="0" w:line="240" w:lineRule="auto"/>
        <w:ind w:left="0" w:firstLine="567"/>
        <w:jc w:val="both"/>
        <w:outlineLvl w:val="0"/>
        <w:rPr>
          <w:rFonts w:ascii="Times New Roman" w:hAnsi="Times New Roman" w:cs="Times New Roman"/>
          <w:kern w:val="32"/>
          <w:sz w:val="28"/>
          <w:szCs w:val="24"/>
        </w:rPr>
      </w:pPr>
      <w:r w:rsidRPr="00016D4E">
        <w:rPr>
          <w:rFonts w:ascii="Times New Roman" w:hAnsi="Times New Roman" w:cs="Times New Roman"/>
          <w:sz w:val="24"/>
          <w:szCs w:val="24"/>
        </w:rPr>
        <w:t xml:space="preserve">Направить настоящее постановление для официального опубликования и размещения на официальном сайте администрации </w:t>
      </w:r>
      <w:proofErr w:type="spellStart"/>
      <w:r w:rsidRPr="00016D4E">
        <w:rPr>
          <w:rFonts w:ascii="Times New Roman" w:hAnsi="Times New Roman" w:cs="Times New Roman"/>
          <w:sz w:val="24"/>
          <w:szCs w:val="24"/>
        </w:rPr>
        <w:t>Пучежского</w:t>
      </w:r>
      <w:proofErr w:type="spellEnd"/>
      <w:r w:rsidRPr="00016D4E">
        <w:rPr>
          <w:rFonts w:ascii="Times New Roman" w:hAnsi="Times New Roman" w:cs="Times New Roman"/>
          <w:sz w:val="24"/>
          <w:szCs w:val="24"/>
        </w:rPr>
        <w:t xml:space="preserve"> муниципального района.</w:t>
      </w:r>
    </w:p>
    <w:p w:rsidR="00E46EAC" w:rsidRPr="00016D4E" w:rsidRDefault="00E46EAC" w:rsidP="0041495B">
      <w:pPr>
        <w:keepNext/>
        <w:widowControl w:val="0"/>
        <w:numPr>
          <w:ilvl w:val="0"/>
          <w:numId w:val="1"/>
        </w:numPr>
        <w:tabs>
          <w:tab w:val="clear" w:pos="720"/>
          <w:tab w:val="num" w:pos="851"/>
        </w:tabs>
        <w:suppressAutoHyphens/>
        <w:spacing w:after="0" w:line="240" w:lineRule="auto"/>
        <w:ind w:left="0" w:firstLine="567"/>
        <w:jc w:val="both"/>
        <w:outlineLvl w:val="0"/>
        <w:rPr>
          <w:rFonts w:ascii="Times New Roman" w:hAnsi="Times New Roman" w:cs="Times New Roman"/>
          <w:kern w:val="32"/>
          <w:sz w:val="28"/>
          <w:szCs w:val="24"/>
        </w:rPr>
      </w:pPr>
      <w:r w:rsidRPr="00016D4E">
        <w:rPr>
          <w:rFonts w:ascii="Times New Roman" w:hAnsi="Times New Roman" w:cs="Times New Roman"/>
          <w:sz w:val="24"/>
          <w:szCs w:val="24"/>
        </w:rPr>
        <w:t xml:space="preserve">Контроль исполнения настоящего постановления возложить на заместителя главы администрации </w:t>
      </w:r>
      <w:proofErr w:type="spellStart"/>
      <w:r w:rsidRPr="00016D4E">
        <w:rPr>
          <w:rFonts w:ascii="Times New Roman" w:hAnsi="Times New Roman" w:cs="Times New Roman"/>
          <w:sz w:val="24"/>
          <w:szCs w:val="24"/>
        </w:rPr>
        <w:t>Пучежского</w:t>
      </w:r>
      <w:proofErr w:type="spellEnd"/>
      <w:r w:rsidRPr="00016D4E">
        <w:rPr>
          <w:rFonts w:ascii="Times New Roman" w:hAnsi="Times New Roman" w:cs="Times New Roman"/>
          <w:sz w:val="24"/>
          <w:szCs w:val="24"/>
        </w:rPr>
        <w:t xml:space="preserve"> муниципального района Лобанову Н.Т. </w:t>
      </w:r>
    </w:p>
    <w:p w:rsidR="00E46EAC" w:rsidRPr="00016D4E" w:rsidRDefault="00E46EAC" w:rsidP="0041495B">
      <w:pPr>
        <w:keepNext/>
        <w:widowControl w:val="0"/>
        <w:numPr>
          <w:ilvl w:val="0"/>
          <w:numId w:val="1"/>
        </w:numPr>
        <w:tabs>
          <w:tab w:val="clear" w:pos="720"/>
          <w:tab w:val="num" w:pos="851"/>
        </w:tabs>
        <w:suppressAutoHyphens/>
        <w:spacing w:after="0" w:line="240" w:lineRule="auto"/>
        <w:ind w:left="0" w:firstLine="567"/>
        <w:jc w:val="both"/>
        <w:outlineLvl w:val="0"/>
        <w:rPr>
          <w:rFonts w:ascii="Times New Roman" w:hAnsi="Times New Roman" w:cs="Times New Roman"/>
          <w:kern w:val="32"/>
          <w:sz w:val="28"/>
          <w:szCs w:val="24"/>
        </w:rPr>
      </w:pPr>
      <w:r w:rsidRPr="00016D4E">
        <w:rPr>
          <w:rFonts w:ascii="Times New Roman" w:hAnsi="Times New Roman" w:cs="Times New Roman"/>
          <w:sz w:val="24"/>
          <w:szCs w:val="24"/>
        </w:rPr>
        <w:t>Постановление вступает в силу после его официального опубликования.</w:t>
      </w:r>
    </w:p>
    <w:p w:rsidR="00E46EAC" w:rsidRPr="004F033B" w:rsidRDefault="00E46EAC" w:rsidP="00E24C9E">
      <w:pPr>
        <w:autoSpaceDE w:val="0"/>
        <w:autoSpaceDN w:val="0"/>
        <w:adjustRightInd w:val="0"/>
        <w:spacing w:after="0" w:line="240" w:lineRule="auto"/>
        <w:jc w:val="both"/>
        <w:rPr>
          <w:rFonts w:ascii="Times New Roman" w:hAnsi="Times New Roman" w:cs="Times New Roman"/>
          <w:sz w:val="24"/>
          <w:szCs w:val="24"/>
          <w:lang w:eastAsia="ru-RU"/>
        </w:rPr>
      </w:pPr>
    </w:p>
    <w:p w:rsidR="00E46EAC" w:rsidRPr="004F033B" w:rsidRDefault="00E46EAC" w:rsidP="00E24C9E">
      <w:pPr>
        <w:spacing w:after="0" w:line="240" w:lineRule="auto"/>
        <w:rPr>
          <w:rFonts w:ascii="Times New Roman" w:hAnsi="Times New Roman" w:cs="Times New Roman"/>
          <w:sz w:val="24"/>
          <w:szCs w:val="24"/>
          <w:lang w:eastAsia="ru-RU"/>
        </w:rPr>
      </w:pPr>
    </w:p>
    <w:p w:rsidR="00E46EAC" w:rsidRPr="00016D4E" w:rsidRDefault="00E46EAC" w:rsidP="00E24C9E">
      <w:pPr>
        <w:spacing w:after="0" w:line="240" w:lineRule="auto"/>
        <w:rPr>
          <w:rFonts w:ascii="Times New Roman" w:hAnsi="Times New Roman" w:cs="Times New Roman"/>
          <w:sz w:val="24"/>
          <w:szCs w:val="24"/>
          <w:lang w:eastAsia="ru-RU"/>
        </w:rPr>
      </w:pPr>
      <w:r w:rsidRPr="00016D4E">
        <w:rPr>
          <w:rFonts w:ascii="Times New Roman" w:hAnsi="Times New Roman" w:cs="Times New Roman"/>
          <w:sz w:val="24"/>
          <w:szCs w:val="24"/>
          <w:lang w:eastAsia="ru-RU"/>
        </w:rPr>
        <w:t xml:space="preserve">Глава </w:t>
      </w:r>
      <w:proofErr w:type="spellStart"/>
      <w:r w:rsidRPr="00016D4E">
        <w:rPr>
          <w:rFonts w:ascii="Times New Roman" w:hAnsi="Times New Roman" w:cs="Times New Roman"/>
          <w:sz w:val="24"/>
          <w:szCs w:val="24"/>
          <w:lang w:eastAsia="ru-RU"/>
        </w:rPr>
        <w:t>Пучежского</w:t>
      </w:r>
      <w:proofErr w:type="spellEnd"/>
    </w:p>
    <w:p w:rsidR="00E46EAC" w:rsidRPr="00016D4E" w:rsidRDefault="00E46EAC" w:rsidP="00E24C9E">
      <w:pPr>
        <w:spacing w:after="0" w:line="240" w:lineRule="auto"/>
        <w:rPr>
          <w:rFonts w:ascii="Times New Roman" w:hAnsi="Times New Roman" w:cs="Times New Roman"/>
          <w:sz w:val="24"/>
          <w:szCs w:val="24"/>
          <w:lang w:eastAsia="ru-RU"/>
        </w:rPr>
      </w:pPr>
      <w:r w:rsidRPr="00016D4E">
        <w:rPr>
          <w:rFonts w:ascii="Times New Roman" w:hAnsi="Times New Roman" w:cs="Times New Roman"/>
          <w:sz w:val="24"/>
          <w:szCs w:val="24"/>
          <w:lang w:eastAsia="ru-RU"/>
        </w:rPr>
        <w:t xml:space="preserve">муниципального района                                                     </w:t>
      </w:r>
      <w:r>
        <w:rPr>
          <w:rFonts w:ascii="Times New Roman" w:hAnsi="Times New Roman" w:cs="Times New Roman"/>
          <w:sz w:val="24"/>
          <w:szCs w:val="24"/>
          <w:lang w:eastAsia="ru-RU"/>
        </w:rPr>
        <w:t xml:space="preserve">                      </w:t>
      </w:r>
      <w:r w:rsidRPr="00016D4E">
        <w:rPr>
          <w:rFonts w:ascii="Times New Roman" w:hAnsi="Times New Roman" w:cs="Times New Roman"/>
          <w:sz w:val="24"/>
          <w:szCs w:val="24"/>
          <w:lang w:eastAsia="ru-RU"/>
        </w:rPr>
        <w:t xml:space="preserve">                И.Н. </w:t>
      </w:r>
      <w:proofErr w:type="spellStart"/>
      <w:r w:rsidRPr="00016D4E">
        <w:rPr>
          <w:rFonts w:ascii="Times New Roman" w:hAnsi="Times New Roman" w:cs="Times New Roman"/>
          <w:sz w:val="24"/>
          <w:szCs w:val="24"/>
          <w:lang w:eastAsia="ru-RU"/>
        </w:rPr>
        <w:t>Шипков</w:t>
      </w:r>
      <w:proofErr w:type="spellEnd"/>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Default="00E46EAC" w:rsidP="00E24C9E">
      <w:pPr>
        <w:spacing w:after="0" w:line="276" w:lineRule="auto"/>
        <w:contextualSpacing/>
        <w:jc w:val="right"/>
        <w:rPr>
          <w:rFonts w:ascii="Times New Roman" w:hAnsi="Times New Roman" w:cs="Times New Roman"/>
          <w:i/>
          <w:sz w:val="24"/>
          <w:szCs w:val="28"/>
        </w:rPr>
      </w:pPr>
    </w:p>
    <w:p w:rsidR="00E46EAC" w:rsidRPr="00D00073" w:rsidRDefault="00E46EAC" w:rsidP="00D00073">
      <w:pPr>
        <w:spacing w:after="0" w:line="240" w:lineRule="auto"/>
        <w:contextualSpacing/>
        <w:jc w:val="right"/>
        <w:rPr>
          <w:rFonts w:ascii="Times New Roman" w:hAnsi="Times New Roman" w:cs="Times New Roman"/>
        </w:rPr>
      </w:pPr>
      <w:r w:rsidRPr="00D00073">
        <w:rPr>
          <w:rFonts w:ascii="Times New Roman" w:hAnsi="Times New Roman" w:cs="Times New Roman"/>
        </w:rPr>
        <w:t>Приложение 1</w:t>
      </w:r>
    </w:p>
    <w:p w:rsidR="00E46EAC" w:rsidRPr="00D00073" w:rsidRDefault="00E46EAC" w:rsidP="00D00073">
      <w:pPr>
        <w:spacing w:after="0" w:line="240" w:lineRule="auto"/>
        <w:jc w:val="right"/>
        <w:rPr>
          <w:rFonts w:ascii="Times New Roman" w:hAnsi="Times New Roman" w:cs="Times New Roman"/>
        </w:rPr>
      </w:pPr>
      <w:r w:rsidRPr="00D00073">
        <w:rPr>
          <w:rFonts w:ascii="Times New Roman" w:hAnsi="Times New Roman" w:cs="Times New Roman"/>
        </w:rPr>
        <w:t>к постановлению администрации</w:t>
      </w:r>
    </w:p>
    <w:p w:rsidR="00E46EAC" w:rsidRPr="00D00073" w:rsidRDefault="00E46EAC" w:rsidP="00D00073">
      <w:pPr>
        <w:spacing w:after="0" w:line="240" w:lineRule="auto"/>
        <w:jc w:val="right"/>
        <w:rPr>
          <w:rFonts w:ascii="Times New Roman" w:hAnsi="Times New Roman" w:cs="Times New Roman"/>
        </w:rPr>
      </w:pPr>
      <w:proofErr w:type="spellStart"/>
      <w:r w:rsidRPr="00D00073">
        <w:rPr>
          <w:rFonts w:ascii="Times New Roman" w:hAnsi="Times New Roman" w:cs="Times New Roman"/>
        </w:rPr>
        <w:t>Пучежского</w:t>
      </w:r>
      <w:proofErr w:type="spellEnd"/>
      <w:r w:rsidRPr="00D00073">
        <w:rPr>
          <w:rFonts w:ascii="Times New Roman" w:hAnsi="Times New Roman" w:cs="Times New Roman"/>
        </w:rPr>
        <w:t xml:space="preserve"> муниципального района</w:t>
      </w:r>
    </w:p>
    <w:p w:rsidR="00E46EAC" w:rsidRPr="00D00073" w:rsidRDefault="00E46EAC" w:rsidP="00D00073">
      <w:pPr>
        <w:spacing w:after="0" w:line="240" w:lineRule="auto"/>
        <w:jc w:val="right"/>
        <w:rPr>
          <w:rFonts w:ascii="Times New Roman" w:hAnsi="Times New Roman" w:cs="Times New Roman"/>
        </w:rPr>
      </w:pPr>
      <w:r w:rsidRPr="00D00073">
        <w:rPr>
          <w:rFonts w:ascii="Times New Roman" w:hAnsi="Times New Roman" w:cs="Times New Roman"/>
        </w:rPr>
        <w:t>от 22.08.2022 № 487-п</w:t>
      </w:r>
    </w:p>
    <w:p w:rsidR="00E46EAC" w:rsidRDefault="00E46EAC" w:rsidP="004F033B">
      <w:pPr>
        <w:pStyle w:val="10"/>
        <w:spacing w:line="276" w:lineRule="auto"/>
        <w:jc w:val="center"/>
        <w:rPr>
          <w:rFonts w:ascii="Times New Roman" w:hAnsi="Times New Roman" w:cs="Times New Roman"/>
          <w:sz w:val="24"/>
          <w:szCs w:val="24"/>
        </w:rPr>
      </w:pPr>
    </w:p>
    <w:p w:rsidR="00E46EAC" w:rsidRPr="004F033B" w:rsidRDefault="00E46EAC" w:rsidP="004F033B">
      <w:pPr>
        <w:pStyle w:val="10"/>
        <w:spacing w:line="276" w:lineRule="auto"/>
        <w:jc w:val="center"/>
        <w:rPr>
          <w:rFonts w:ascii="Times New Roman" w:hAnsi="Times New Roman" w:cs="Times New Roman"/>
          <w:b/>
          <w:sz w:val="24"/>
          <w:szCs w:val="24"/>
        </w:rPr>
      </w:pPr>
      <w:r w:rsidRPr="004F033B">
        <w:rPr>
          <w:rFonts w:ascii="Times New Roman" w:hAnsi="Times New Roman" w:cs="Times New Roman"/>
          <w:b/>
          <w:sz w:val="24"/>
          <w:szCs w:val="24"/>
        </w:rPr>
        <w:t>Административный регламент</w:t>
      </w:r>
      <w:r w:rsidRPr="004F033B">
        <w:rPr>
          <w:rFonts w:ascii="Times New Roman" w:hAnsi="Times New Roman" w:cs="Times New Roman"/>
          <w:b/>
          <w:sz w:val="24"/>
          <w:szCs w:val="24"/>
        </w:rPr>
        <w:br/>
        <w:t>предоставления муниципальной услуги</w:t>
      </w:r>
    </w:p>
    <w:p w:rsidR="00E46EAC" w:rsidRPr="006B2B16" w:rsidRDefault="00E46EAC" w:rsidP="004F033B">
      <w:pPr>
        <w:spacing w:after="0" w:line="276" w:lineRule="auto"/>
        <w:jc w:val="center"/>
        <w:rPr>
          <w:rFonts w:ascii="Times New Roman" w:hAnsi="Times New Roman" w:cs="Times New Roman"/>
          <w:b/>
          <w:i/>
          <w:color w:val="000000"/>
          <w:sz w:val="24"/>
          <w:szCs w:val="28"/>
        </w:rPr>
      </w:pPr>
      <w:r w:rsidRPr="006B2B16">
        <w:rPr>
          <w:rFonts w:ascii="Times New Roman" w:hAnsi="Times New Roman" w:cs="Times New Roman"/>
          <w:b/>
          <w:color w:val="000000"/>
          <w:sz w:val="24"/>
          <w:szCs w:val="24"/>
        </w:rPr>
        <w:t xml:space="preserve">«Приём в муниципальные образовательные организации </w:t>
      </w:r>
      <w:proofErr w:type="spellStart"/>
      <w:r w:rsidRPr="006B2B16">
        <w:rPr>
          <w:rFonts w:ascii="Times New Roman" w:hAnsi="Times New Roman" w:cs="Times New Roman"/>
          <w:b/>
          <w:color w:val="000000"/>
          <w:sz w:val="24"/>
          <w:szCs w:val="24"/>
        </w:rPr>
        <w:t>Пучежского</w:t>
      </w:r>
      <w:proofErr w:type="spellEnd"/>
      <w:r w:rsidRPr="006B2B16">
        <w:rPr>
          <w:rFonts w:ascii="Times New Roman" w:hAnsi="Times New Roman" w:cs="Times New Roman"/>
          <w:b/>
          <w:color w:val="000000"/>
          <w:sz w:val="24"/>
          <w:szCs w:val="24"/>
        </w:rPr>
        <w:t xml:space="preserve"> муниципального района, реализующие дополнительные общеобразовательные программы</w:t>
      </w:r>
      <w:r>
        <w:rPr>
          <w:rFonts w:ascii="Times New Roman" w:hAnsi="Times New Roman" w:cs="Times New Roman"/>
          <w:b/>
          <w:color w:val="000000"/>
          <w:sz w:val="24"/>
          <w:szCs w:val="24"/>
        </w:rPr>
        <w:t>,</w:t>
      </w:r>
      <w:r w:rsidRPr="00D32114">
        <w:rPr>
          <w:rFonts w:ascii="Times New Roman" w:hAnsi="Times New Roman" w:cs="Times New Roman"/>
          <w:color w:val="000000"/>
          <w:sz w:val="24"/>
          <w:szCs w:val="24"/>
        </w:rPr>
        <w:t xml:space="preserve"> </w:t>
      </w:r>
      <w:r w:rsidRPr="00D32114">
        <w:rPr>
          <w:rFonts w:ascii="Times New Roman" w:hAnsi="Times New Roman" w:cs="Times New Roman"/>
          <w:b/>
          <w:color w:val="000000"/>
          <w:sz w:val="24"/>
          <w:szCs w:val="24"/>
        </w:rPr>
        <w:t>а также программы спортивной подготовки</w:t>
      </w:r>
      <w:r w:rsidRPr="006B2B16">
        <w:rPr>
          <w:rFonts w:ascii="Times New Roman" w:hAnsi="Times New Roman" w:cs="Times New Roman"/>
          <w:b/>
          <w:color w:val="000000"/>
          <w:sz w:val="24"/>
          <w:szCs w:val="24"/>
        </w:rPr>
        <w:t>»</w:t>
      </w:r>
    </w:p>
    <w:p w:rsidR="00E46EAC" w:rsidRDefault="00E46EAC" w:rsidP="00E24C9E">
      <w:pPr>
        <w:spacing w:after="0" w:line="276" w:lineRule="auto"/>
        <w:jc w:val="right"/>
        <w:rPr>
          <w:rFonts w:ascii="Times New Roman" w:hAnsi="Times New Roman" w:cs="Times New Roman"/>
          <w:i/>
          <w:sz w:val="24"/>
          <w:szCs w:val="28"/>
        </w:rPr>
      </w:pPr>
    </w:p>
    <w:p w:rsidR="00E46EAC" w:rsidRPr="00016D4E" w:rsidRDefault="00E46EAC" w:rsidP="00326C60">
      <w:pPr>
        <w:pStyle w:val="a5"/>
        <w:numPr>
          <w:ilvl w:val="0"/>
          <w:numId w:val="2"/>
        </w:numPr>
        <w:spacing w:after="0" w:line="276" w:lineRule="auto"/>
        <w:jc w:val="center"/>
        <w:rPr>
          <w:rFonts w:ascii="Times New Roman" w:hAnsi="Times New Roman" w:cs="Times New Roman"/>
          <w:b/>
          <w:sz w:val="24"/>
          <w:szCs w:val="28"/>
        </w:rPr>
      </w:pPr>
      <w:r w:rsidRPr="00016D4E">
        <w:rPr>
          <w:rFonts w:ascii="Times New Roman" w:hAnsi="Times New Roman" w:cs="Times New Roman"/>
          <w:b/>
          <w:sz w:val="24"/>
          <w:szCs w:val="28"/>
        </w:rPr>
        <w:t>Общие положения</w:t>
      </w:r>
    </w:p>
    <w:p w:rsidR="00E46EAC" w:rsidRPr="00016D4E" w:rsidRDefault="00E46EAC" w:rsidP="00F73336">
      <w:pPr>
        <w:spacing w:after="0" w:line="276" w:lineRule="auto"/>
        <w:rPr>
          <w:rFonts w:ascii="Times New Roman" w:hAnsi="Times New Roman" w:cs="Times New Roman"/>
          <w:b/>
          <w:sz w:val="24"/>
          <w:szCs w:val="28"/>
        </w:rPr>
      </w:pPr>
    </w:p>
    <w:p w:rsidR="00E46EAC" w:rsidRPr="00016D4E" w:rsidRDefault="00E46EAC" w:rsidP="003F23C2">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Предмет регулирования Административного регламента</w:t>
      </w:r>
    </w:p>
    <w:p w:rsidR="00E46EAC" w:rsidRPr="00016D4E" w:rsidRDefault="00E46EAC" w:rsidP="003F23C2">
      <w:pPr>
        <w:spacing w:after="0" w:line="276" w:lineRule="auto"/>
        <w:jc w:val="both"/>
        <w:rPr>
          <w:rFonts w:ascii="Times New Roman" w:hAnsi="Times New Roman" w:cs="Times New Roman"/>
          <w:sz w:val="24"/>
          <w:szCs w:val="28"/>
        </w:rPr>
      </w:pPr>
    </w:p>
    <w:p w:rsidR="00E46EAC" w:rsidRPr="00DD5233" w:rsidRDefault="00E46EAC" w:rsidP="00DD5233">
      <w:pPr>
        <w:pStyle w:val="Default"/>
        <w:numPr>
          <w:ilvl w:val="1"/>
          <w:numId w:val="3"/>
        </w:numPr>
        <w:spacing w:line="276" w:lineRule="auto"/>
        <w:ind w:left="0" w:firstLine="360"/>
        <w:jc w:val="both"/>
        <w:rPr>
          <w:sz w:val="28"/>
        </w:rPr>
      </w:pPr>
      <w:r w:rsidRPr="00DD5233">
        <w:rPr>
          <w:szCs w:val="23"/>
        </w:rPr>
        <w:t xml:space="preserve">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w:t>
      </w:r>
      <w:proofErr w:type="spellStart"/>
      <w:r>
        <w:rPr>
          <w:szCs w:val="23"/>
        </w:rPr>
        <w:t>Пучежского</w:t>
      </w:r>
      <w:proofErr w:type="spellEnd"/>
      <w:r>
        <w:rPr>
          <w:szCs w:val="23"/>
        </w:rPr>
        <w:t xml:space="preserve"> муниципального района</w:t>
      </w:r>
      <w:r w:rsidRPr="00DD5233">
        <w:rPr>
          <w:szCs w:val="23"/>
        </w:rPr>
        <w:t xml:space="preserve">,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w:t>
      </w:r>
      <w:proofErr w:type="spellStart"/>
      <w:r>
        <w:rPr>
          <w:szCs w:val="23"/>
        </w:rPr>
        <w:t>Пучежского</w:t>
      </w:r>
      <w:proofErr w:type="spellEnd"/>
      <w:r>
        <w:rPr>
          <w:szCs w:val="23"/>
        </w:rPr>
        <w:t xml:space="preserve"> муниципального района</w:t>
      </w:r>
      <w:r w:rsidRPr="00DD5233">
        <w:rPr>
          <w:szCs w:val="23"/>
        </w:rPr>
        <w:t xml:space="preserve"> (далее – Организации). </w:t>
      </w:r>
    </w:p>
    <w:p w:rsidR="00E46EAC" w:rsidRPr="00016D4E" w:rsidRDefault="00E46EAC" w:rsidP="003F23C2">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proofErr w:type="spellStart"/>
      <w:r w:rsidRPr="006B2B16">
        <w:rPr>
          <w:rFonts w:ascii="Times New Roman" w:hAnsi="Times New Roman" w:cs="Times New Roman"/>
          <w:color w:val="000000"/>
          <w:sz w:val="24"/>
          <w:szCs w:val="28"/>
        </w:rPr>
        <w:t>Пучежского</w:t>
      </w:r>
      <w:proofErr w:type="spellEnd"/>
      <w:r w:rsidRPr="006B2B16">
        <w:rPr>
          <w:rFonts w:ascii="Times New Roman" w:hAnsi="Times New Roman" w:cs="Times New Roman"/>
          <w:color w:val="000000"/>
          <w:sz w:val="24"/>
          <w:szCs w:val="28"/>
        </w:rPr>
        <w:t xml:space="preserve"> муниципального района</w:t>
      </w:r>
      <w:r w:rsidRPr="00016D4E">
        <w:rPr>
          <w:rFonts w:ascii="Times New Roman" w:hAnsi="Times New Roman" w:cs="Times New Roman"/>
          <w:sz w:val="24"/>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Термины и определения, используемые в настоящем Административном регламенте: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ИС – информационная система «Навигатор дополнительного образования </w:t>
      </w:r>
      <w:r>
        <w:rPr>
          <w:rFonts w:ascii="Times New Roman" w:hAnsi="Times New Roman" w:cs="Times New Roman"/>
          <w:sz w:val="24"/>
          <w:szCs w:val="28"/>
        </w:rPr>
        <w:t>Ивановской области</w:t>
      </w:r>
      <w:r w:rsidRPr="00016D4E">
        <w:rPr>
          <w:rFonts w:ascii="Times New Roman" w:hAnsi="Times New Roman" w:cs="Times New Roman"/>
          <w:sz w:val="24"/>
          <w:szCs w:val="28"/>
        </w:rPr>
        <w:t>», расположенная в информационно-коммуникационной сети «Интернет» по адресу:</w:t>
      </w:r>
      <w:r w:rsidRPr="00C70348">
        <w:t xml:space="preserve"> </w:t>
      </w:r>
      <w:hyperlink r:id="rId8" w:history="1">
        <w:r w:rsidRPr="00971C15">
          <w:rPr>
            <w:rStyle w:val="a6"/>
            <w:rFonts w:ascii="Times New Roman" w:hAnsi="Times New Roman"/>
            <w:sz w:val="24"/>
            <w:szCs w:val="28"/>
          </w:rPr>
          <w:t>https://р37.навигатор.дети/</w:t>
        </w:r>
      </w:hyperlink>
      <w:r w:rsidRPr="00016D4E">
        <w:rPr>
          <w:rFonts w:ascii="Times New Roman" w:hAnsi="Times New Roman" w:cs="Times New Roman"/>
          <w:sz w:val="24"/>
          <w:szCs w:val="28"/>
        </w:rPr>
        <w:t>;</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ЕПГУ – федеральная государственная информационная система, обеспечивающ</w:t>
      </w:r>
      <w:r>
        <w:rPr>
          <w:rFonts w:ascii="Times New Roman" w:hAnsi="Times New Roman" w:cs="Times New Roman"/>
          <w:sz w:val="24"/>
          <w:szCs w:val="28"/>
        </w:rPr>
        <w:t>ая</w:t>
      </w:r>
      <w:r w:rsidRPr="00016D4E">
        <w:rPr>
          <w:rFonts w:ascii="Times New Roman" w:hAnsi="Times New Roman" w:cs="Times New Roman"/>
          <w:sz w:val="24"/>
          <w:szCs w:val="28"/>
        </w:rPr>
        <w:t xml:space="preserve"> предоставление в электронной форме государственных и </w:t>
      </w:r>
      <w:r w:rsidRPr="00016D4E">
        <w:rPr>
          <w:rFonts w:ascii="Times New Roman" w:hAnsi="Times New Roman" w:cs="Times New Roman"/>
          <w:sz w:val="24"/>
          <w:szCs w:val="28"/>
        </w:rPr>
        <w:lastRenderedPageBreak/>
        <w:t xml:space="preserve">муниципальных услуг, расположенная в информационно-коммуникационной сети «Интернет» по адресу: </w:t>
      </w:r>
      <w:hyperlink r:id="rId9" w:history="1">
        <w:r w:rsidRPr="00016D4E">
          <w:rPr>
            <w:rStyle w:val="a6"/>
            <w:rFonts w:ascii="Times New Roman" w:hAnsi="Times New Roman"/>
            <w:sz w:val="24"/>
            <w:szCs w:val="28"/>
          </w:rPr>
          <w:t>www.gosuslugi.ru</w:t>
        </w:r>
      </w:hyperlink>
      <w:r w:rsidRPr="00016D4E">
        <w:rPr>
          <w:rFonts w:ascii="Times New Roman" w:hAnsi="Times New Roman" w:cs="Times New Roman"/>
          <w:sz w:val="24"/>
          <w:szCs w:val="28"/>
        </w:rPr>
        <w:t>;</w:t>
      </w:r>
    </w:p>
    <w:p w:rsidR="00E46EAC" w:rsidRPr="00C70348" w:rsidRDefault="00E46EAC" w:rsidP="00326C60">
      <w:pPr>
        <w:pStyle w:val="a5"/>
        <w:numPr>
          <w:ilvl w:val="2"/>
          <w:numId w:val="3"/>
        </w:numPr>
        <w:spacing w:after="0" w:line="276" w:lineRule="auto"/>
        <w:jc w:val="both"/>
        <w:rPr>
          <w:rFonts w:ascii="Times New Roman" w:hAnsi="Times New Roman" w:cs="Times New Roman"/>
          <w:color w:val="FF0000"/>
          <w:sz w:val="24"/>
          <w:szCs w:val="28"/>
        </w:rPr>
      </w:pPr>
      <w:r w:rsidRPr="002868CA">
        <w:rPr>
          <w:rFonts w:ascii="Times New Roman" w:hAnsi="Times New Roman" w:cs="Times New Roman"/>
          <w:color w:val="000000"/>
          <w:sz w:val="24"/>
          <w:szCs w:val="28"/>
        </w:rPr>
        <w:t>РПГУ – региональная государственная информационная система, обеспечивающ</w:t>
      </w:r>
      <w:r>
        <w:rPr>
          <w:rFonts w:ascii="Times New Roman" w:hAnsi="Times New Roman" w:cs="Times New Roman"/>
          <w:color w:val="000000"/>
          <w:sz w:val="24"/>
          <w:szCs w:val="28"/>
        </w:rPr>
        <w:t>ая</w:t>
      </w:r>
      <w:r w:rsidRPr="002868CA">
        <w:rPr>
          <w:rFonts w:ascii="Times New Roman" w:hAnsi="Times New Roman" w:cs="Times New Roman"/>
          <w:color w:val="000000"/>
          <w:sz w:val="24"/>
          <w:szCs w:val="28"/>
        </w:rPr>
        <w:t xml:space="preserve"> предоставление в электронной форме государственных и муниципальных услуг на территории </w:t>
      </w:r>
      <w:proofErr w:type="spellStart"/>
      <w:r>
        <w:rPr>
          <w:rFonts w:ascii="Times New Roman" w:hAnsi="Times New Roman" w:cs="Times New Roman"/>
          <w:color w:val="000000"/>
          <w:sz w:val="24"/>
          <w:szCs w:val="28"/>
        </w:rPr>
        <w:t>Пучежского</w:t>
      </w:r>
      <w:proofErr w:type="spellEnd"/>
      <w:r>
        <w:rPr>
          <w:rFonts w:ascii="Times New Roman" w:hAnsi="Times New Roman" w:cs="Times New Roman"/>
          <w:color w:val="000000"/>
          <w:sz w:val="24"/>
          <w:szCs w:val="28"/>
        </w:rPr>
        <w:t xml:space="preserve"> муниципального района</w:t>
      </w:r>
      <w:r w:rsidRPr="002868CA">
        <w:rPr>
          <w:rFonts w:ascii="Times New Roman" w:hAnsi="Times New Roman" w:cs="Times New Roman"/>
          <w:color w:val="000000"/>
          <w:sz w:val="24"/>
          <w:szCs w:val="28"/>
        </w:rPr>
        <w:t xml:space="preserve">, расположенная в информационно-коммуникационной сети «Интернет» по адресу: </w:t>
      </w:r>
      <w:r>
        <w:rPr>
          <w:rFonts w:ascii="Times New Roman" w:hAnsi="Times New Roman" w:cs="Times New Roman"/>
          <w:color w:val="000000"/>
          <w:sz w:val="24"/>
          <w:szCs w:val="28"/>
        </w:rPr>
        <w:t>_____________________</w:t>
      </w:r>
      <w:r w:rsidRPr="00016D4E">
        <w:rPr>
          <w:rFonts w:ascii="Times New Roman" w:hAnsi="Times New Roman" w:cs="Times New Roman"/>
          <w:sz w:val="24"/>
          <w:szCs w:val="28"/>
        </w:rPr>
        <w:t>;</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Личный кабинет – сервис ЕПГУ, позволяющий Заявителю получать информацию о ходе обработки запросов, поданных посредством ЕПГУ;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Основной набор – период основного комплектования групп обучающихся;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Дополнительный набор – период дополнительного комплектования групп обучающихся при наличии свободных мест;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Система ПФ ДОД – система персонифицированного финансирования дополнительного образования детей, функционирующая на территории </w:t>
      </w:r>
      <w:proofErr w:type="spellStart"/>
      <w:r>
        <w:rPr>
          <w:rFonts w:ascii="Times New Roman" w:hAnsi="Times New Roman" w:cs="Times New Roman"/>
          <w:sz w:val="24"/>
          <w:szCs w:val="28"/>
        </w:rPr>
        <w:t>Пучежского</w:t>
      </w:r>
      <w:proofErr w:type="spellEnd"/>
      <w:r>
        <w:rPr>
          <w:rFonts w:ascii="Times New Roman" w:hAnsi="Times New Roman" w:cs="Times New Roman"/>
          <w:sz w:val="24"/>
          <w:szCs w:val="28"/>
        </w:rPr>
        <w:t xml:space="preserve"> муниципального района</w:t>
      </w:r>
      <w:r w:rsidRPr="00016D4E">
        <w:rPr>
          <w:rFonts w:ascii="Times New Roman" w:hAnsi="Times New Roman" w:cs="Times New Roman"/>
          <w:sz w:val="24"/>
          <w:szCs w:val="28"/>
        </w:rPr>
        <w:t xml:space="preserve"> на основании постановления Правительства </w:t>
      </w:r>
      <w:r>
        <w:rPr>
          <w:rFonts w:ascii="Times New Roman" w:hAnsi="Times New Roman" w:cs="Times New Roman"/>
          <w:sz w:val="24"/>
          <w:szCs w:val="28"/>
        </w:rPr>
        <w:t>Ивановской области</w:t>
      </w:r>
      <w:r w:rsidRPr="00016D4E">
        <w:rPr>
          <w:rFonts w:ascii="Times New Roman" w:hAnsi="Times New Roman" w:cs="Times New Roman"/>
          <w:sz w:val="24"/>
          <w:szCs w:val="28"/>
        </w:rPr>
        <w:t xml:space="preserve"> от </w:t>
      </w:r>
      <w:r>
        <w:rPr>
          <w:rFonts w:ascii="Times New Roman" w:hAnsi="Times New Roman" w:cs="Times New Roman"/>
          <w:sz w:val="24"/>
          <w:szCs w:val="28"/>
        </w:rPr>
        <w:t>12.05.2022</w:t>
      </w:r>
      <w:r w:rsidRPr="00016D4E">
        <w:rPr>
          <w:rFonts w:ascii="Times New Roman" w:hAnsi="Times New Roman" w:cs="Times New Roman"/>
          <w:sz w:val="24"/>
          <w:szCs w:val="28"/>
        </w:rPr>
        <w:t xml:space="preserve"> №</w:t>
      </w:r>
      <w:r>
        <w:rPr>
          <w:rFonts w:ascii="Times New Roman" w:hAnsi="Times New Roman" w:cs="Times New Roman"/>
          <w:sz w:val="24"/>
          <w:szCs w:val="28"/>
        </w:rPr>
        <w:t xml:space="preserve"> 240-п</w:t>
      </w:r>
      <w:r w:rsidRPr="00016D4E">
        <w:rPr>
          <w:rFonts w:ascii="Times New Roman" w:hAnsi="Times New Roman" w:cs="Times New Roman"/>
          <w:sz w:val="24"/>
          <w:szCs w:val="28"/>
        </w:rPr>
        <w:t xml:space="preserve"> «О </w:t>
      </w:r>
      <w:r>
        <w:rPr>
          <w:rFonts w:ascii="Times New Roman" w:hAnsi="Times New Roman" w:cs="Times New Roman"/>
          <w:sz w:val="24"/>
          <w:szCs w:val="28"/>
        </w:rPr>
        <w:t>внедрении модели</w:t>
      </w:r>
      <w:r w:rsidRPr="00016D4E">
        <w:rPr>
          <w:rFonts w:ascii="Times New Roman" w:hAnsi="Times New Roman" w:cs="Times New Roman"/>
          <w:sz w:val="24"/>
          <w:szCs w:val="28"/>
        </w:rPr>
        <w:t xml:space="preserve"> персонифицированного финансирования дополнительного образования детей в </w:t>
      </w:r>
      <w:r>
        <w:rPr>
          <w:rFonts w:ascii="Times New Roman" w:hAnsi="Times New Roman" w:cs="Times New Roman"/>
          <w:sz w:val="24"/>
          <w:szCs w:val="28"/>
        </w:rPr>
        <w:t>Ивановской области</w:t>
      </w:r>
      <w:r w:rsidRPr="00016D4E">
        <w:rPr>
          <w:rFonts w:ascii="Times New Roman" w:hAnsi="Times New Roman" w:cs="Times New Roman"/>
          <w:sz w:val="24"/>
          <w:szCs w:val="28"/>
        </w:rPr>
        <w:t xml:space="preserve">»;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w:t>
      </w:r>
      <w:r w:rsidRPr="006B2B16">
        <w:rPr>
          <w:rFonts w:ascii="Times New Roman" w:hAnsi="Times New Roman" w:cs="Times New Roman"/>
          <w:color w:val="000000"/>
          <w:sz w:val="24"/>
          <w:szCs w:val="28"/>
        </w:rPr>
        <w:t>Ивановской области</w:t>
      </w:r>
      <w:r w:rsidRPr="00016D4E">
        <w:rPr>
          <w:rFonts w:ascii="Times New Roman" w:hAnsi="Times New Roman" w:cs="Times New Roman"/>
          <w:sz w:val="24"/>
          <w:szCs w:val="28"/>
        </w:rPr>
        <w:t xml:space="preserve">, а также правовыми актами </w:t>
      </w:r>
      <w:proofErr w:type="spellStart"/>
      <w:r w:rsidRPr="006B2B16">
        <w:rPr>
          <w:rFonts w:ascii="Times New Roman" w:hAnsi="Times New Roman" w:cs="Times New Roman"/>
          <w:color w:val="000000"/>
          <w:sz w:val="24"/>
          <w:szCs w:val="28"/>
        </w:rPr>
        <w:t>Пучежского</w:t>
      </w:r>
      <w:proofErr w:type="spellEnd"/>
      <w:r w:rsidRPr="006B2B16">
        <w:rPr>
          <w:rFonts w:ascii="Times New Roman" w:hAnsi="Times New Roman" w:cs="Times New Roman"/>
          <w:color w:val="000000"/>
          <w:sz w:val="24"/>
          <w:szCs w:val="28"/>
        </w:rPr>
        <w:t xml:space="preserve"> муниципального района</w:t>
      </w:r>
      <w:r w:rsidRPr="00016D4E">
        <w:rPr>
          <w:rFonts w:ascii="Times New Roman" w:hAnsi="Times New Roman" w:cs="Times New Roman"/>
          <w:sz w:val="24"/>
          <w:szCs w:val="28"/>
        </w:rPr>
        <w:t xml:space="preserve">. </w:t>
      </w:r>
    </w:p>
    <w:p w:rsidR="00E46EAC" w:rsidRPr="0052414A" w:rsidRDefault="00E46EAC" w:rsidP="0052414A">
      <w:pPr>
        <w:spacing w:after="0" w:line="276" w:lineRule="auto"/>
        <w:jc w:val="both"/>
        <w:rPr>
          <w:rFonts w:ascii="Times New Roman" w:hAnsi="Times New Roman" w:cs="Times New Roman"/>
          <w:sz w:val="28"/>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Круг Заявителей</w:t>
      </w:r>
    </w:p>
    <w:p w:rsidR="00E46EAC" w:rsidRPr="00016D4E" w:rsidRDefault="00E46EAC" w:rsidP="00F73336">
      <w:pPr>
        <w:spacing w:after="0" w:line="276" w:lineRule="auto"/>
        <w:jc w:val="both"/>
        <w:rPr>
          <w:rFonts w:ascii="Times New Roman" w:hAnsi="Times New Roman" w:cs="Times New Roman"/>
          <w:sz w:val="24"/>
          <w:szCs w:val="28"/>
        </w:rPr>
      </w:pPr>
    </w:p>
    <w:p w:rsidR="00E46EAC" w:rsidRDefault="00E46EAC" w:rsidP="00016D4E">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Лицами, имеющими право на получение Муниципальной услуги, являются граждане Российской Федерации, иностранные граждане и лица без гражданства</w:t>
      </w:r>
      <w:r>
        <w:rPr>
          <w:rFonts w:ascii="Times New Roman" w:hAnsi="Times New Roman" w:cs="Times New Roman"/>
          <w:sz w:val="24"/>
          <w:szCs w:val="28"/>
        </w:rPr>
        <w:t>,</w:t>
      </w:r>
      <w:r w:rsidRPr="00016D4E">
        <w:rPr>
          <w:rFonts w:ascii="Times New Roman" w:hAnsi="Times New Roman" w:cs="Times New Roman"/>
          <w:sz w:val="24"/>
          <w:szCs w:val="28"/>
        </w:rPr>
        <w:t xml:space="preserve"> либо их уполномоченные представители, обратившиеся в Организацию с Запросом о предоставлении Муниципальной услуги (далее – Заявители). </w:t>
      </w:r>
    </w:p>
    <w:p w:rsidR="00E46EAC" w:rsidRPr="00016D4E" w:rsidRDefault="00E46EAC" w:rsidP="00016D4E">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Категории Заявителей: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лица, достигшие возраста 14 лет (кандидаты на получение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родители (законные представители) несовершеннолетних лиц – кандидатов на получение Муниципальной услуги. </w:t>
      </w:r>
    </w:p>
    <w:p w:rsidR="00E46EAC" w:rsidRPr="00016D4E" w:rsidRDefault="00E46EAC" w:rsidP="0052414A">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Требования к порядку информирования о предоставлении Муниципальной услуги</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полное наименование, место нахождения, режим и график работы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справочные телефоны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адрес официального сайта Организации, а также адрес электронной почты и (или) формы обратной связи Организации в сети Интернет;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ссылка на страницу Муниципальной услуги на ЕПГУ.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Размещение и актуализацию справочной информации на официальном сайте Организации обеспечивает Организация.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путем размещения информации на официальном сайте Организации, а также на ЕПГУ и РПГУ;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работником Организации (ее структурного подразделения) при непосредственном обращении Заявителя в Организацию;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путем публикации информационных материалов в средствах массовой информации;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посредством телефонной и факсимильной связи;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посредством ответов на письменные и устные обращения Заявителей.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перечень лиц, имеющих право на получение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срок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формы запросов (заявлений, уведомлений, сообщений), используемые при предоставлении Муниципальной услуги.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На официальном сайте Организации дополнительно размещаются: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полное наименование и почтовый адрес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номера </w:t>
      </w:r>
      <w:proofErr w:type="spellStart"/>
      <w:r w:rsidRPr="00016D4E">
        <w:rPr>
          <w:rFonts w:ascii="Times New Roman" w:hAnsi="Times New Roman" w:cs="Times New Roman"/>
          <w:sz w:val="24"/>
          <w:szCs w:val="28"/>
        </w:rPr>
        <w:t>телефонов-автоинформаторов</w:t>
      </w:r>
      <w:proofErr w:type="spellEnd"/>
      <w:r w:rsidRPr="00016D4E">
        <w:rPr>
          <w:rFonts w:ascii="Times New Roman" w:hAnsi="Times New Roman" w:cs="Times New Roman"/>
          <w:sz w:val="24"/>
          <w:szCs w:val="28"/>
        </w:rPr>
        <w:t xml:space="preserve"> (при наличии), справочные номера телефонов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режим работы Организации (ее структурных подразделений), график работы работников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выдержки из нормативных правовых актов, содержащие нормы, регулирующие деятельность Организации по предоставлению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перечень лиц, имеющих право на получение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формы запросов (заявлений, уведомлений, сообщений), используемые при предоставлении Муниципальной услуги, образцы и инструкции по заполнению;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порядок и способы предварительной записи по вопросам предоставления Муниципальной услуги, на получение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текст Административного регламента с приложениями;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краткое описание порядка предоставления Муниципальной услуги;</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порядок обжалования решений, действий или бездействия работников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E46EAC" w:rsidRPr="00DD467E" w:rsidRDefault="00E46EAC" w:rsidP="00DD467E">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При информировании о порядке предоставления Муниципальной услуги по телефону работник Органи</w:t>
      </w:r>
      <w:r>
        <w:rPr>
          <w:rFonts w:ascii="Times New Roman" w:hAnsi="Times New Roman" w:cs="Times New Roman"/>
          <w:sz w:val="24"/>
          <w:szCs w:val="28"/>
        </w:rPr>
        <w:t>зации, приняв вызов по телефону:</w:t>
      </w:r>
      <w:r w:rsidRPr="00016D4E">
        <w:rPr>
          <w:rFonts w:ascii="Times New Roman" w:hAnsi="Times New Roman" w:cs="Times New Roman"/>
          <w:sz w:val="24"/>
          <w:szCs w:val="28"/>
        </w:rPr>
        <w:t xml:space="preserve"> </w:t>
      </w:r>
    </w:p>
    <w:p w:rsidR="00E46EAC" w:rsidRDefault="00E46EAC" w:rsidP="00326C60">
      <w:pPr>
        <w:pStyle w:val="a5"/>
        <w:numPr>
          <w:ilvl w:val="2"/>
          <w:numId w:val="3"/>
        </w:numPr>
        <w:spacing w:after="0" w:line="276" w:lineRule="auto"/>
        <w:jc w:val="both"/>
        <w:rPr>
          <w:rFonts w:ascii="Times New Roman" w:hAnsi="Times New Roman" w:cs="Times New Roman"/>
          <w:sz w:val="24"/>
          <w:szCs w:val="28"/>
        </w:rPr>
      </w:pPr>
      <w:r w:rsidRPr="00DD467E">
        <w:rPr>
          <w:rFonts w:ascii="Times New Roman" w:hAnsi="Times New Roman" w:cs="Times New Roman"/>
          <w:sz w:val="24"/>
          <w:szCs w:val="28"/>
        </w:rPr>
        <w:t>представляется: называет фамилию, имя, отчество (при наличии), должность, наименование Организации(ее структурного подразделения)</w:t>
      </w:r>
      <w:r>
        <w:rPr>
          <w:rFonts w:ascii="Times New Roman" w:hAnsi="Times New Roman" w:cs="Times New Roman"/>
          <w:sz w:val="24"/>
          <w:szCs w:val="28"/>
        </w:rPr>
        <w:t>;</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 перечне лиц, имеющих право на получение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 перечне документов, необходимых для получения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 сроках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об основаниях для отказа в приеме документов, необходимых для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об основаниях для приостановления предоставления Муниципальной услуги, отказа в предоставлении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о месте размещения на ЕПГУ, РПГУ, официальном сайте Организации информации по вопросам предоставления Муниципальной услуги. </w:t>
      </w:r>
    </w:p>
    <w:p w:rsidR="00E46EAC" w:rsidRPr="008D645B" w:rsidRDefault="00E46EAC" w:rsidP="00326C60">
      <w:pPr>
        <w:pStyle w:val="a5"/>
        <w:numPr>
          <w:ilvl w:val="1"/>
          <w:numId w:val="3"/>
        </w:numPr>
        <w:spacing w:after="0" w:line="276" w:lineRule="auto"/>
        <w:ind w:left="0" w:firstLine="360"/>
        <w:jc w:val="both"/>
        <w:rPr>
          <w:rFonts w:ascii="Times New Roman" w:hAnsi="Times New Roman" w:cs="Times New Roman"/>
          <w:color w:val="000000"/>
          <w:sz w:val="24"/>
          <w:szCs w:val="28"/>
        </w:rPr>
      </w:pPr>
      <w:r w:rsidRPr="008D645B">
        <w:rPr>
          <w:rFonts w:ascii="Times New Roman" w:hAnsi="Times New Roman" w:cs="Times New Roman"/>
          <w:color w:val="000000"/>
          <w:sz w:val="24"/>
          <w:szCs w:val="28"/>
        </w:rPr>
        <w:t xml:space="preserve">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 __________.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rsidR="00E46EAC" w:rsidRPr="00F73336" w:rsidRDefault="00E46EAC" w:rsidP="00F73336">
      <w:pPr>
        <w:spacing w:after="0" w:line="276" w:lineRule="auto"/>
        <w:jc w:val="both"/>
        <w:rPr>
          <w:rFonts w:ascii="Times New Roman" w:hAnsi="Times New Roman" w:cs="Times New Roman"/>
          <w:sz w:val="28"/>
          <w:szCs w:val="28"/>
        </w:rPr>
      </w:pPr>
    </w:p>
    <w:p w:rsidR="00E46EAC" w:rsidRPr="00016D4E" w:rsidRDefault="00E46EAC" w:rsidP="00326C60">
      <w:pPr>
        <w:pStyle w:val="a5"/>
        <w:numPr>
          <w:ilvl w:val="0"/>
          <w:numId w:val="2"/>
        </w:numPr>
        <w:spacing w:after="0" w:line="276" w:lineRule="auto"/>
        <w:ind w:left="0" w:firstLine="0"/>
        <w:jc w:val="center"/>
        <w:rPr>
          <w:rFonts w:ascii="Times New Roman" w:hAnsi="Times New Roman" w:cs="Times New Roman"/>
          <w:b/>
          <w:sz w:val="24"/>
          <w:szCs w:val="28"/>
        </w:rPr>
      </w:pPr>
      <w:r w:rsidRPr="00016D4E">
        <w:rPr>
          <w:rFonts w:ascii="Times New Roman" w:hAnsi="Times New Roman" w:cs="Times New Roman"/>
          <w:b/>
          <w:sz w:val="24"/>
          <w:szCs w:val="28"/>
        </w:rPr>
        <w:t>Стандарт предоставления Муниципальной услуги</w:t>
      </w:r>
    </w:p>
    <w:p w:rsidR="00E46EAC" w:rsidRPr="00016D4E" w:rsidRDefault="00E46EAC" w:rsidP="00F73336">
      <w:pPr>
        <w:spacing w:after="0" w:line="276" w:lineRule="auto"/>
        <w:rPr>
          <w:rFonts w:ascii="Times New Roman" w:hAnsi="Times New Roman" w:cs="Times New Roman"/>
          <w:b/>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Наименование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Муниципальная услуга «Прием в муниципальные образовательные организации </w:t>
      </w:r>
      <w:proofErr w:type="spellStart"/>
      <w:r w:rsidRPr="006B2B16">
        <w:rPr>
          <w:rFonts w:ascii="Times New Roman" w:hAnsi="Times New Roman" w:cs="Times New Roman"/>
          <w:color w:val="000000"/>
          <w:sz w:val="24"/>
          <w:szCs w:val="24"/>
        </w:rPr>
        <w:t>Пучежского</w:t>
      </w:r>
      <w:proofErr w:type="spellEnd"/>
      <w:r w:rsidRPr="006B2B16">
        <w:rPr>
          <w:rFonts w:ascii="Times New Roman" w:hAnsi="Times New Roman" w:cs="Times New Roman"/>
          <w:color w:val="000000"/>
          <w:sz w:val="24"/>
          <w:szCs w:val="24"/>
        </w:rPr>
        <w:t xml:space="preserve"> муниципального района</w:t>
      </w:r>
      <w:r w:rsidRPr="00016D4E">
        <w:rPr>
          <w:rFonts w:ascii="Times New Roman" w:hAnsi="Times New Roman" w:cs="Times New Roman"/>
          <w:sz w:val="24"/>
          <w:szCs w:val="28"/>
        </w:rPr>
        <w:t xml:space="preserve">, реализующие дополнительные общеобразовательные программы, а также программы спортивной подготовки».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Наименование органа, предоставляющего Муниципальную услугу</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Органом, ответственным за предоставление Муниципальной услуги, в </w:t>
      </w:r>
      <w:proofErr w:type="spellStart"/>
      <w:r w:rsidRPr="006B2B16">
        <w:rPr>
          <w:rFonts w:ascii="Times New Roman" w:hAnsi="Times New Roman" w:cs="Times New Roman"/>
          <w:color w:val="000000"/>
          <w:sz w:val="24"/>
          <w:szCs w:val="28"/>
        </w:rPr>
        <w:t>Пучежского</w:t>
      </w:r>
      <w:proofErr w:type="spellEnd"/>
      <w:r w:rsidRPr="006B2B16">
        <w:rPr>
          <w:rFonts w:ascii="Times New Roman" w:hAnsi="Times New Roman" w:cs="Times New Roman"/>
          <w:color w:val="000000"/>
          <w:sz w:val="24"/>
          <w:szCs w:val="28"/>
        </w:rPr>
        <w:t xml:space="preserve"> муниципального района</w:t>
      </w:r>
      <w:r w:rsidRPr="00016D4E">
        <w:rPr>
          <w:rFonts w:ascii="Times New Roman" w:hAnsi="Times New Roman" w:cs="Times New Roman"/>
          <w:sz w:val="24"/>
          <w:szCs w:val="28"/>
        </w:rPr>
        <w:t xml:space="preserve">, является </w:t>
      </w:r>
      <w:r>
        <w:rPr>
          <w:rFonts w:ascii="Times New Roman" w:hAnsi="Times New Roman" w:cs="Times New Roman"/>
          <w:sz w:val="24"/>
          <w:szCs w:val="28"/>
        </w:rPr>
        <w:t xml:space="preserve">Отдел образования и делам молодежи администрации </w:t>
      </w:r>
      <w:proofErr w:type="spellStart"/>
      <w:r w:rsidRPr="006B2B16">
        <w:rPr>
          <w:rFonts w:ascii="Times New Roman" w:hAnsi="Times New Roman" w:cs="Times New Roman"/>
          <w:color w:val="000000"/>
          <w:sz w:val="24"/>
          <w:szCs w:val="28"/>
        </w:rPr>
        <w:t>Пучежского</w:t>
      </w:r>
      <w:proofErr w:type="spellEnd"/>
      <w:r w:rsidRPr="006B2B16">
        <w:rPr>
          <w:rFonts w:ascii="Times New Roman" w:hAnsi="Times New Roman" w:cs="Times New Roman"/>
          <w:color w:val="000000"/>
          <w:sz w:val="24"/>
          <w:szCs w:val="28"/>
        </w:rPr>
        <w:t xml:space="preserve"> муниципального района</w:t>
      </w:r>
      <w:r w:rsidRPr="00016D4E">
        <w:rPr>
          <w:rFonts w:ascii="Times New Roman" w:hAnsi="Times New Roman" w:cs="Times New Roman"/>
          <w:sz w:val="24"/>
          <w:szCs w:val="28"/>
        </w:rPr>
        <w:t xml:space="preserve"> (</w:t>
      </w:r>
      <w:r>
        <w:rPr>
          <w:rFonts w:ascii="Times New Roman" w:hAnsi="Times New Roman" w:cs="Times New Roman"/>
          <w:sz w:val="24"/>
          <w:szCs w:val="28"/>
        </w:rPr>
        <w:t>далее – Отдел образования</w:t>
      </w:r>
      <w:r w:rsidRPr="00016D4E">
        <w:rPr>
          <w:rFonts w:ascii="Times New Roman" w:hAnsi="Times New Roman" w:cs="Times New Roman"/>
          <w:sz w:val="24"/>
          <w:szCs w:val="28"/>
        </w:rPr>
        <w:t xml:space="preserve">).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Организация обеспечивает предоставление Услуги в электронной форме посредством ЕПГУ, в МФЦ, а также </w:t>
      </w:r>
      <w:r>
        <w:rPr>
          <w:rFonts w:ascii="Times New Roman" w:hAnsi="Times New Roman" w:cs="Times New Roman"/>
          <w:sz w:val="24"/>
          <w:szCs w:val="28"/>
        </w:rPr>
        <w:t>о</w:t>
      </w:r>
      <w:r w:rsidRPr="00016D4E">
        <w:rPr>
          <w:rFonts w:ascii="Times New Roman" w:hAnsi="Times New Roman" w:cs="Times New Roman"/>
          <w:sz w:val="24"/>
          <w:szCs w:val="28"/>
        </w:rPr>
        <w:t xml:space="preserve">рганизации путём подачи заявки посредством ИС, по выбору Заявителя.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Непосредственное предоставление Муниципальной услуги осуществляет Организация.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В целях предоставления Муниципальной услуги Организация взаимодействует с </w:t>
      </w:r>
      <w:r>
        <w:rPr>
          <w:rFonts w:ascii="Times New Roman" w:hAnsi="Times New Roman" w:cs="Times New Roman"/>
          <w:sz w:val="24"/>
          <w:szCs w:val="28"/>
        </w:rPr>
        <w:t xml:space="preserve">администрацией </w:t>
      </w:r>
      <w:proofErr w:type="spellStart"/>
      <w:r>
        <w:rPr>
          <w:rFonts w:ascii="Times New Roman" w:hAnsi="Times New Roman" w:cs="Times New Roman"/>
          <w:sz w:val="24"/>
          <w:szCs w:val="28"/>
        </w:rPr>
        <w:t>Пучежского</w:t>
      </w:r>
      <w:proofErr w:type="spellEnd"/>
      <w:r>
        <w:rPr>
          <w:rFonts w:ascii="Times New Roman" w:hAnsi="Times New Roman" w:cs="Times New Roman"/>
          <w:sz w:val="24"/>
          <w:szCs w:val="28"/>
        </w:rPr>
        <w:t xml:space="preserve"> муниципального района</w:t>
      </w:r>
      <w:r w:rsidRPr="00016D4E">
        <w:rPr>
          <w:rFonts w:ascii="Times New Roman" w:hAnsi="Times New Roman" w:cs="Times New Roman"/>
          <w:sz w:val="24"/>
          <w:szCs w:val="28"/>
        </w:rPr>
        <w:t xml:space="preserve">.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Результат предоставления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Результатом предоставления Муниципальной услуги является: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решение о предоставлении Муниципальной услуги в виде электронной записи в Личном кабинете Заявителя в ИС или на ЕПГУ, или на РПГУ;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Приложением 3 к настоящему Административному регламенту.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E46EAC" w:rsidRPr="00016D4E" w:rsidRDefault="00E46EAC" w:rsidP="0034642A">
      <w:pPr>
        <w:spacing w:after="0" w:line="276" w:lineRule="auto"/>
        <w:ind w:firstLine="851"/>
        <w:jc w:val="both"/>
        <w:rPr>
          <w:rFonts w:ascii="Times New Roman" w:hAnsi="Times New Roman" w:cs="Times New Roman"/>
          <w:sz w:val="24"/>
          <w:szCs w:val="28"/>
        </w:rPr>
      </w:pPr>
      <w:r w:rsidRPr="00016D4E">
        <w:rPr>
          <w:rFonts w:ascii="Times New Roman" w:hAnsi="Times New Roman" w:cs="Times New Roman"/>
          <w:sz w:val="24"/>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E46EAC" w:rsidRPr="00016D4E" w:rsidRDefault="00E46EAC" w:rsidP="0034642A">
      <w:pPr>
        <w:spacing w:after="0" w:line="276" w:lineRule="auto"/>
        <w:ind w:firstLine="851"/>
        <w:jc w:val="both"/>
        <w:rPr>
          <w:rFonts w:ascii="Times New Roman" w:hAnsi="Times New Roman" w:cs="Times New Roman"/>
          <w:sz w:val="24"/>
          <w:szCs w:val="28"/>
        </w:rPr>
      </w:pPr>
      <w:r w:rsidRPr="00016D4E">
        <w:rPr>
          <w:rFonts w:ascii="Times New Roman" w:hAnsi="Times New Roman" w:cs="Times New Roman"/>
          <w:sz w:val="24"/>
          <w:szCs w:val="28"/>
        </w:rPr>
        <w:t xml:space="preserve">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Решение о предоставлении Муниципальной услуги направляется Заявителю после осуществления сверки оригиналов док</w:t>
      </w:r>
      <w:r>
        <w:rPr>
          <w:rFonts w:ascii="Times New Roman" w:hAnsi="Times New Roman" w:cs="Times New Roman"/>
          <w:sz w:val="24"/>
          <w:szCs w:val="28"/>
        </w:rPr>
        <w:t xml:space="preserve">ументов (без необходимости для </w:t>
      </w:r>
      <w:r>
        <w:rPr>
          <w:rFonts w:ascii="Times New Roman" w:hAnsi="Times New Roman" w:cs="Times New Roman"/>
          <w:sz w:val="24"/>
          <w:szCs w:val="28"/>
        </w:rPr>
        <w:lastRenderedPageBreak/>
        <w:t>З</w:t>
      </w:r>
      <w:r w:rsidRPr="00016D4E">
        <w:rPr>
          <w:rFonts w:ascii="Times New Roman" w:hAnsi="Times New Roman" w:cs="Times New Roman"/>
          <w:sz w:val="24"/>
          <w:szCs w:val="28"/>
        </w:rPr>
        <w:t xml:space="preserve">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w:t>
      </w:r>
      <w:proofErr w:type="spellStart"/>
      <w:r w:rsidRPr="00016D4E">
        <w:rPr>
          <w:rFonts w:ascii="Times New Roman" w:hAnsi="Times New Roman" w:cs="Times New Roman"/>
          <w:sz w:val="24"/>
          <w:szCs w:val="28"/>
        </w:rPr>
        <w:t>общеразвивающим</w:t>
      </w:r>
      <w:proofErr w:type="spellEnd"/>
      <w:r w:rsidRPr="00016D4E">
        <w:rPr>
          <w:rFonts w:ascii="Times New Roman" w:hAnsi="Times New Roman" w:cs="Times New Roman"/>
          <w:sz w:val="24"/>
          <w:szCs w:val="28"/>
        </w:rPr>
        <w:t xml:space="preserve"> программам в рамках системы ПФ ДОД по форме в соответствии с Приложением 7 к настоящему Административному регламенту (далее–договор ПФ).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Срок и порядок регистрации Запроса Заявителя о предоставлении Муниципальной услуги, в том числе в электронной форме</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Срок предоставления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Срок предоставления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В случае наличия оснований для отказа в предоставлении Муниципальной услуги, соответствующий результат направляется Заявителю: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Периоды обращения за предоставлением Муниципальной услуги: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Муниципальная услуга предоставляется Организациями в период с 1 января по 31 декабря текущего года. </w:t>
      </w:r>
    </w:p>
    <w:p w:rsidR="00E46EAC" w:rsidRPr="00016D4E" w:rsidRDefault="00E46EAC" w:rsidP="00326C60">
      <w:pPr>
        <w:pStyle w:val="a5"/>
        <w:numPr>
          <w:ilvl w:val="2"/>
          <w:numId w:val="3"/>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Нормативные правовые акты, регулирующие предоставление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Исчерпывающий перечень документов, необходимых для предоставления Муниципальной услуги, подлежащих представлению Заявителем</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Запрос о предоставлении Муниципальной услуги по форме, приведенной в Приложении 2 к настоящему Административному регламенту (далее – Запрос);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 удостоверяющий личность кандидата на обучение;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документы об отсутствии медицинских противопоказаний для занятий отдельными видами искусства, физической культурой и спортом; </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w:t>
      </w:r>
      <w:r>
        <w:rPr>
          <w:rFonts w:ascii="Times New Roman" w:hAnsi="Times New Roman" w:cs="Times New Roman"/>
          <w:sz w:val="24"/>
          <w:szCs w:val="28"/>
        </w:rPr>
        <w:t>ере СНИЛС кандидата на обучение;</w:t>
      </w:r>
    </w:p>
    <w:p w:rsidR="00E46EAC" w:rsidRPr="00016D4E" w:rsidRDefault="00E46EAC" w:rsidP="00326C60">
      <w:pPr>
        <w:pStyle w:val="a5"/>
        <w:numPr>
          <w:ilvl w:val="2"/>
          <w:numId w:val="3"/>
        </w:numPr>
        <w:spacing w:after="0" w:line="276" w:lineRule="auto"/>
        <w:ind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Перечень документов, необходимых для предоставления Муниципальной услуги, подлежащих представлению Заявителем при подаче запроса на предоставление </w:t>
      </w:r>
      <w:r w:rsidRPr="00016D4E">
        <w:rPr>
          <w:rFonts w:ascii="Times New Roman" w:hAnsi="Times New Roman" w:cs="Times New Roman"/>
          <w:sz w:val="24"/>
          <w:szCs w:val="28"/>
        </w:rPr>
        <w:lastRenderedPageBreak/>
        <w:t xml:space="preserve">услуги посредством ЕПГУ (сведения о документах заполняются в поля электронной формы на ЕПГУ):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Запрос о предоставлении Муниципальной услуги по форме, приведенной в Приложении 2 к настоящему Административному регламенту (далее – Запрос);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документе, удостоверяющем личность кандидата на обучение;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документах об отсутствии медицинских противопоказаний для занятий отдельными видами искусства, физической культурой и спортом;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номере СНИЛС кандидата на обучение;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сведения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Организации запрещено требовать у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8"/>
        </w:rPr>
        <w:t>Ивановской области</w:t>
      </w:r>
      <w:r w:rsidRPr="00016D4E">
        <w:rPr>
          <w:rFonts w:ascii="Times New Roman" w:hAnsi="Times New Roman" w:cs="Times New Roman"/>
          <w:sz w:val="24"/>
          <w:szCs w:val="28"/>
        </w:rPr>
        <w:t xml:space="preserve">, настоящим Административным регламентом за </w:t>
      </w:r>
      <w:r w:rsidRPr="00016D4E">
        <w:rPr>
          <w:rFonts w:ascii="Times New Roman" w:hAnsi="Times New Roman" w:cs="Times New Roman"/>
          <w:sz w:val="24"/>
          <w:szCs w:val="28"/>
        </w:rPr>
        <w:lastRenderedPageBreak/>
        <w:t xml:space="preserve">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46EAC" w:rsidRPr="00016D4E" w:rsidRDefault="00E46EAC" w:rsidP="00326C60">
      <w:pPr>
        <w:pStyle w:val="a5"/>
        <w:numPr>
          <w:ilvl w:val="0"/>
          <w:numId w:val="4"/>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изменение требований нормативных правовых актов, касающихся предоставления Муниципальной услуги, после первоначальной подачи Запроса; </w:t>
      </w:r>
    </w:p>
    <w:p w:rsidR="00E46EAC" w:rsidRPr="00016D4E" w:rsidRDefault="00E46EAC" w:rsidP="00326C60">
      <w:pPr>
        <w:pStyle w:val="a5"/>
        <w:numPr>
          <w:ilvl w:val="0"/>
          <w:numId w:val="4"/>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E46EAC" w:rsidRPr="00016D4E" w:rsidRDefault="00E46EAC" w:rsidP="00326C60">
      <w:pPr>
        <w:pStyle w:val="a5"/>
        <w:numPr>
          <w:ilvl w:val="0"/>
          <w:numId w:val="4"/>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46EAC" w:rsidRPr="00016D4E" w:rsidRDefault="00E46EAC" w:rsidP="00326C60">
      <w:pPr>
        <w:pStyle w:val="a5"/>
        <w:numPr>
          <w:ilvl w:val="0"/>
          <w:numId w:val="4"/>
        </w:numPr>
        <w:spacing w:after="0" w:line="276" w:lineRule="auto"/>
        <w:jc w:val="both"/>
        <w:rPr>
          <w:rFonts w:ascii="Times New Roman" w:hAnsi="Times New Roman" w:cs="Times New Roman"/>
          <w:sz w:val="24"/>
          <w:szCs w:val="28"/>
        </w:rPr>
      </w:pPr>
      <w:r w:rsidRPr="00016D4E">
        <w:rPr>
          <w:rFonts w:ascii="Times New Roman" w:hAnsi="Times New Roman" w:cs="Times New Roman"/>
          <w:sz w:val="24"/>
          <w:szCs w:val="28"/>
        </w:rPr>
        <w:t xml:space="preserve">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016D4E">
        <w:rPr>
          <w:rFonts w:ascii="Times New Roman" w:hAnsi="Times New Roman" w:cs="Times New Roman"/>
          <w:sz w:val="24"/>
          <w:szCs w:val="28"/>
        </w:rPr>
        <w:t>апостилем</w:t>
      </w:r>
      <w:proofErr w:type="spellEnd"/>
      <w:r w:rsidRPr="00016D4E">
        <w:rPr>
          <w:rFonts w:ascii="Times New Roman" w:hAnsi="Times New Roman" w:cs="Times New Roman"/>
          <w:sz w:val="24"/>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E46EAC" w:rsidRPr="00016D4E" w:rsidRDefault="00E46EAC" w:rsidP="00F73336">
      <w:pPr>
        <w:pStyle w:val="a5"/>
        <w:spacing w:after="0" w:line="276" w:lineRule="auto"/>
        <w:ind w:left="0"/>
        <w:rPr>
          <w:rFonts w:ascii="Times New Roman" w:hAnsi="Times New Roman" w:cs="Times New Roman"/>
          <w:sz w:val="24"/>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lastRenderedPageBreak/>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8"/>
        </w:rPr>
      </w:pPr>
      <w:r w:rsidRPr="00016D4E">
        <w:rPr>
          <w:rFonts w:ascii="Times New Roman" w:hAnsi="Times New Roman" w:cs="Times New Roman"/>
          <w:sz w:val="24"/>
          <w:szCs w:val="28"/>
        </w:rPr>
        <w:t>в случае, предусмотренном подпунктом 6.1.1 настоящего А</w:t>
      </w:r>
      <w:r>
        <w:rPr>
          <w:rFonts w:ascii="Times New Roman" w:hAnsi="Times New Roman" w:cs="Times New Roman"/>
          <w:sz w:val="24"/>
          <w:szCs w:val="28"/>
        </w:rPr>
        <w:t>дминистративного регламента, у а</w:t>
      </w:r>
      <w:r w:rsidRPr="00016D4E">
        <w:rPr>
          <w:rFonts w:ascii="Times New Roman" w:hAnsi="Times New Roman" w:cs="Times New Roman"/>
          <w:sz w:val="24"/>
          <w:szCs w:val="28"/>
        </w:rPr>
        <w:t>дминистрации</w:t>
      </w:r>
      <w:r>
        <w:rPr>
          <w:rFonts w:ascii="Times New Roman" w:hAnsi="Times New Roman" w:cs="Times New Roman"/>
          <w:sz w:val="24"/>
          <w:szCs w:val="28"/>
        </w:rPr>
        <w:t xml:space="preserve"> </w:t>
      </w:r>
      <w:proofErr w:type="spellStart"/>
      <w:r>
        <w:rPr>
          <w:rFonts w:ascii="Times New Roman" w:hAnsi="Times New Roman" w:cs="Times New Roman"/>
          <w:sz w:val="24"/>
          <w:szCs w:val="28"/>
        </w:rPr>
        <w:t>Пучежского</w:t>
      </w:r>
      <w:proofErr w:type="spellEnd"/>
      <w:r>
        <w:rPr>
          <w:rFonts w:ascii="Times New Roman" w:hAnsi="Times New Roman" w:cs="Times New Roman"/>
          <w:sz w:val="24"/>
          <w:szCs w:val="28"/>
        </w:rPr>
        <w:t xml:space="preserve"> муниципального района</w:t>
      </w:r>
      <w:r w:rsidRPr="00016D4E">
        <w:rPr>
          <w:rFonts w:ascii="Times New Roman" w:hAnsi="Times New Roman" w:cs="Times New Roman"/>
          <w:sz w:val="24"/>
          <w:szCs w:val="28"/>
        </w:rPr>
        <w:t xml:space="preserve"> данные сертификата дополнительного образования, выданного ранее кандидату на обучение по дополнительным </w:t>
      </w:r>
      <w:proofErr w:type="spellStart"/>
      <w:r w:rsidRPr="00016D4E">
        <w:rPr>
          <w:rFonts w:ascii="Times New Roman" w:hAnsi="Times New Roman" w:cs="Times New Roman"/>
          <w:sz w:val="24"/>
          <w:szCs w:val="28"/>
        </w:rPr>
        <w:t>общеразвивающим</w:t>
      </w:r>
      <w:proofErr w:type="spellEnd"/>
      <w:r w:rsidRPr="00016D4E">
        <w:rPr>
          <w:rFonts w:ascii="Times New Roman" w:hAnsi="Times New Roman" w:cs="Times New Roman"/>
          <w:sz w:val="24"/>
          <w:szCs w:val="28"/>
        </w:rPr>
        <w:t xml:space="preserve"> программам.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w:t>
      </w:r>
      <w:r>
        <w:rPr>
          <w:rFonts w:ascii="Times New Roman" w:hAnsi="Times New Roman" w:cs="Times New Roman"/>
          <w:sz w:val="24"/>
          <w:szCs w:val="28"/>
        </w:rPr>
        <w:t xml:space="preserve">привлечению к </w:t>
      </w:r>
      <w:r w:rsidRPr="00016D4E">
        <w:rPr>
          <w:rFonts w:ascii="Times New Roman" w:hAnsi="Times New Roman" w:cs="Times New Roman"/>
          <w:sz w:val="24"/>
          <w:szCs w:val="28"/>
        </w:rPr>
        <w:t xml:space="preserve">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8"/>
        </w:rPr>
      </w:pPr>
      <w:r w:rsidRPr="00016D4E">
        <w:rPr>
          <w:rFonts w:ascii="Times New Roman" w:hAnsi="Times New Roman" w:cs="Times New Roman"/>
          <w:sz w:val="24"/>
          <w:szCs w:val="28"/>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E46EAC" w:rsidRPr="00016D4E" w:rsidRDefault="00E46EAC" w:rsidP="00F73336">
      <w:pPr>
        <w:spacing w:after="0" w:line="276" w:lineRule="auto"/>
        <w:jc w:val="both"/>
        <w:rPr>
          <w:rFonts w:ascii="Times New Roman" w:hAnsi="Times New Roman" w:cs="Times New Roman"/>
          <w:sz w:val="24"/>
          <w:szCs w:val="28"/>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8"/>
        </w:rPr>
      </w:pPr>
      <w:r w:rsidRPr="00016D4E">
        <w:rPr>
          <w:rFonts w:ascii="Times New Roman" w:hAnsi="Times New Roman" w:cs="Times New Roman"/>
          <w:sz w:val="24"/>
          <w:szCs w:val="28"/>
        </w:rPr>
        <w:t>Исчерпывающий перечень оснований для отказа в приеме документов, необходимых для предоставления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Запрос направлен адресату не по принадлежности;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Заявителем представлен неполный комплект документов, необходимых для предоставления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документы, необходимые для предоставления Муниципальной услуги, утратили силу;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(указать акт).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E46EAC" w:rsidRPr="00016D4E" w:rsidRDefault="00E46EAC" w:rsidP="00F73336">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hanging="11"/>
        <w:jc w:val="center"/>
        <w:rPr>
          <w:rFonts w:ascii="Times New Roman" w:hAnsi="Times New Roman" w:cs="Times New Roman"/>
          <w:sz w:val="24"/>
          <w:szCs w:val="24"/>
        </w:rPr>
      </w:pPr>
      <w:r w:rsidRPr="00016D4E">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E46EAC" w:rsidRPr="00016D4E" w:rsidRDefault="00E46EAC" w:rsidP="00F73336">
      <w:pPr>
        <w:pStyle w:val="a5"/>
        <w:spacing w:after="0" w:line="276" w:lineRule="auto"/>
        <w:ind w:left="0"/>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Основаниями для отказа в предоставлении Муниципальной услуги являются: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наличие противоречивых сведений в Запросе и приложенных к нему документах;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несоответствие категории Заявителя кругу лиц, указанных в подразделе 2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Запрос подан лицом, не имеющим полномочий представлять интересы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отзыв Запроса по инициативе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отсутствие свободных мест в Организации;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неявка на прохождение вступительных (приемных) испытаний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несоответствие оригиналов документов сведениям, указанным в электронной форме Запроса на ЕПГУ или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отрицательные результаты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Способы предоставления Заявителем документов, необходимых для получения Муниципальной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Обращение Заявителя посредством ЕПГУ.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Заполненный Запрос отправляется Заявителем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Отправленные документы поступают в Организацию путём размещения в ИС, интегрированной с ЕАИС ДО.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 6.2.1.1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Обращение Заявителя посредством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w:t>
      </w:r>
      <w:r w:rsidRPr="00016D4E">
        <w:rPr>
          <w:rFonts w:ascii="Times New Roman" w:hAnsi="Times New Roman" w:cs="Times New Roman"/>
          <w:sz w:val="24"/>
          <w:szCs w:val="24"/>
        </w:rPr>
        <w:lastRenderedPageBreak/>
        <w:t xml:space="preserve">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Заполненный Запрос отправляется Заявителем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Отправленные документы поступают в Организацию путём размещения в интегрированной с РПГУ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6.2.1.1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Обращение Заявителя посредством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Заполненный Запрос отправляется Заявителем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уведомляется о получении Организацией Запроса и документов в день его подачи посредством изменения статуса Запроса в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w:t>
      </w:r>
      <w:r w:rsidRPr="00016D4E">
        <w:rPr>
          <w:rFonts w:ascii="Times New Roman" w:hAnsi="Times New Roman" w:cs="Times New Roman"/>
          <w:sz w:val="24"/>
          <w:szCs w:val="24"/>
        </w:rPr>
        <w:lastRenderedPageBreak/>
        <w:t xml:space="preserve">проведения вступительных (приемных) испытаний по форме, приведенной в Приложении 5 к настоящему Административному регламенту.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Обращение Заявителя посредством МФЦ.</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получения Муниципальной услуги Заявитель обращается в МФЦ, где предоставляет пакет документов, предусмотренных пунктом 10.1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w:t>
      </w:r>
      <w:r w:rsidRPr="00016D4E">
        <w:rPr>
          <w:rFonts w:ascii="Times New Roman" w:hAnsi="Times New Roman" w:cs="Times New Roman"/>
          <w:sz w:val="24"/>
          <w:szCs w:val="24"/>
        </w:rPr>
        <w:lastRenderedPageBreak/>
        <w:t xml:space="preserve">позднее 30 минут с момента получения от Заявителя (представителя Заявителя) документов.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уведомляется о получении Организацией Запроса и документов в день его подачи специалистом МФЦ.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6.2.1.1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Обращение Заявителя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Способы получения Заявителем результатов предоставления Муниципальной услуги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уведомляется о ходе рассмотрения и готовности результата предоставления Муниципальной услуги следующими способами: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личного кабинета на ЕПГУ или РПГУ, и в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 электронной почте;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rsidR="00E46EAC" w:rsidRPr="00016D4E" w:rsidRDefault="00E46EAC" w:rsidP="00326C60">
      <w:pPr>
        <w:pStyle w:val="a5"/>
        <w:numPr>
          <w:ilvl w:val="0"/>
          <w:numId w:val="5"/>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сервиса ЕПГУ «Узнать статус Заявления»; </w:t>
      </w:r>
    </w:p>
    <w:p w:rsidR="00E46EAC" w:rsidRPr="00016D4E" w:rsidRDefault="00E46EAC" w:rsidP="00326C60">
      <w:pPr>
        <w:pStyle w:val="a5"/>
        <w:numPr>
          <w:ilvl w:val="0"/>
          <w:numId w:val="5"/>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по бесплатному единому номеру телефона поддержки ЕПГУ 8 800 100-70-10; </w:t>
      </w:r>
    </w:p>
    <w:p w:rsidR="00E46EAC" w:rsidRPr="00016D4E" w:rsidRDefault="00E46EAC" w:rsidP="00326C60">
      <w:pPr>
        <w:pStyle w:val="a5"/>
        <w:numPr>
          <w:ilvl w:val="0"/>
          <w:numId w:val="5"/>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по бесплатному единому номеру телефона поддержки РПГУ 8____________; </w:t>
      </w:r>
    </w:p>
    <w:p w:rsidR="00E46EAC" w:rsidRPr="00016D4E" w:rsidRDefault="00E46EAC" w:rsidP="00326C60">
      <w:pPr>
        <w:pStyle w:val="a5"/>
        <w:numPr>
          <w:ilvl w:val="0"/>
          <w:numId w:val="5"/>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 МФЦ; </w:t>
      </w:r>
    </w:p>
    <w:p w:rsidR="00E46EAC" w:rsidRPr="00016D4E" w:rsidRDefault="00E46EAC" w:rsidP="00326C60">
      <w:pPr>
        <w:pStyle w:val="a5"/>
        <w:numPr>
          <w:ilvl w:val="0"/>
          <w:numId w:val="5"/>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 Службе технической поддержки ИС 8 _______.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Способы получения результата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Личном кабинете на ЕПГУ или РПГУ. </w:t>
      </w:r>
    </w:p>
    <w:p w:rsidR="00E46EAC" w:rsidRPr="00016D4E" w:rsidRDefault="00E46EAC" w:rsidP="00596F29">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Результат предоставления Муниципальной услуги независимо от принятого решения направляется Заявителю в Личный кабинет на ЕПГУ или РПГУ. </w:t>
      </w:r>
    </w:p>
    <w:p w:rsidR="00E46EAC" w:rsidRPr="00016D4E" w:rsidRDefault="00E46EAC" w:rsidP="00596F29">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Личном кабинете Заявителя в ИС. </w:t>
      </w:r>
    </w:p>
    <w:p w:rsidR="00E46EAC" w:rsidRPr="00016D4E" w:rsidRDefault="00E46EAC" w:rsidP="00596F29">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Результат предоставления Муниципальной услуги независимо от принятого решения направляется Заявителю в Личный кабинет в ИС. </w:t>
      </w:r>
    </w:p>
    <w:p w:rsidR="00E46EAC" w:rsidRPr="00016D4E" w:rsidRDefault="00E46EAC" w:rsidP="00596F29">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w:t>
      </w:r>
    </w:p>
    <w:p w:rsidR="00E46EAC" w:rsidRPr="00016D4E" w:rsidRDefault="00E46EAC" w:rsidP="00326C60">
      <w:pPr>
        <w:pStyle w:val="a5"/>
        <w:numPr>
          <w:ilvl w:val="3"/>
          <w:numId w:val="3"/>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Максимальный срок ожидания в очереди</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w:t>
      </w:r>
      <w:r w:rsidR="0009424A">
        <w:rPr>
          <w:rFonts w:ascii="Times New Roman" w:hAnsi="Times New Roman" w:cs="Times New Roman"/>
          <w:sz w:val="24"/>
          <w:szCs w:val="24"/>
        </w:rPr>
        <w:t>1</w:t>
      </w:r>
      <w:r w:rsidRPr="00016D4E">
        <w:rPr>
          <w:rFonts w:ascii="Times New Roman" w:hAnsi="Times New Roman" w:cs="Times New Roman"/>
          <w:sz w:val="24"/>
          <w:szCs w:val="24"/>
        </w:rPr>
        <w:t xml:space="preserve">5 минут.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016D4E">
        <w:rPr>
          <w:rFonts w:ascii="Times New Roman" w:hAnsi="Times New Roman" w:cs="Times New Roman"/>
          <w:sz w:val="24"/>
          <w:szCs w:val="24"/>
        </w:rPr>
        <w:t>маломобильных</w:t>
      </w:r>
      <w:proofErr w:type="spellEnd"/>
      <w:r w:rsidRPr="00016D4E">
        <w:rPr>
          <w:rFonts w:ascii="Times New Roman" w:hAnsi="Times New Roman" w:cs="Times New Roman"/>
          <w:sz w:val="24"/>
          <w:szCs w:val="24"/>
        </w:rPr>
        <w:t xml:space="preserve"> групп населения</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при предоставлении Муниципальной услуги создает условия инвалидам и другим </w:t>
      </w:r>
      <w:proofErr w:type="spellStart"/>
      <w:r w:rsidRPr="00016D4E">
        <w:rPr>
          <w:rFonts w:ascii="Times New Roman" w:hAnsi="Times New Roman" w:cs="Times New Roman"/>
          <w:sz w:val="24"/>
          <w:szCs w:val="24"/>
        </w:rPr>
        <w:t>маломобильным</w:t>
      </w:r>
      <w:proofErr w:type="spellEnd"/>
      <w:r w:rsidRPr="00016D4E">
        <w:rPr>
          <w:rFonts w:ascii="Times New Roman" w:hAnsi="Times New Roman" w:cs="Times New Roman"/>
          <w:sz w:val="24"/>
          <w:szCs w:val="24"/>
        </w:rPr>
        <w:t xml:space="preserve">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w:t>
      </w:r>
      <w:proofErr w:type="spellStart"/>
      <w:r w:rsidRPr="00016D4E">
        <w:rPr>
          <w:rFonts w:ascii="Times New Roman" w:hAnsi="Times New Roman" w:cs="Times New Roman"/>
          <w:sz w:val="24"/>
          <w:szCs w:val="24"/>
        </w:rPr>
        <w:t>маломобильным</w:t>
      </w:r>
      <w:proofErr w:type="spellEnd"/>
      <w:r w:rsidRPr="00016D4E">
        <w:rPr>
          <w:rFonts w:ascii="Times New Roman" w:hAnsi="Times New Roman" w:cs="Times New Roman"/>
          <w:sz w:val="24"/>
          <w:szCs w:val="24"/>
        </w:rPr>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специальными указателями около строящихся и ремонтируемых объектов;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звуковой сигнализацией у светофоров;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телефонами-автоматами или иными средствами связи, доступными для инвалидов;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санитарно-гигиеническими помещениями;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пандусами и поручнями у лестниц при входах в здание;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пандусами при входах в здания, пандусами или подъемными пандусами, или подъемными устройствами у лестниц на лифтовых площадках;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Количество мест ожидания определяется исходя из фактической нагрузки и возможностей для их размещения в здании.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работников.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 </w:t>
      </w:r>
    </w:p>
    <w:p w:rsidR="00E46EAC" w:rsidRPr="00016D4E" w:rsidRDefault="00E46EAC" w:rsidP="00326C60">
      <w:pPr>
        <w:pStyle w:val="a5"/>
        <w:numPr>
          <w:ilvl w:val="2"/>
          <w:numId w:val="3"/>
        </w:numPr>
        <w:spacing w:after="0" w:line="276" w:lineRule="auto"/>
        <w:ind w:left="1418" w:hanging="862"/>
        <w:jc w:val="both"/>
        <w:rPr>
          <w:rFonts w:ascii="Times New Roman" w:hAnsi="Times New Roman" w:cs="Times New Roman"/>
          <w:sz w:val="24"/>
          <w:szCs w:val="24"/>
        </w:rPr>
      </w:pPr>
      <w:r w:rsidRPr="00016D4E">
        <w:rPr>
          <w:rFonts w:ascii="Times New Roman" w:hAnsi="Times New Roman" w:cs="Times New Roman"/>
          <w:sz w:val="24"/>
          <w:szCs w:val="24"/>
        </w:rPr>
        <w:t xml:space="preserve">беспрепятственный доступ к помещениям Организации, МФЦ, где предоставляется Муниципальная услуга; </w:t>
      </w:r>
    </w:p>
    <w:p w:rsidR="00E46EAC" w:rsidRPr="00016D4E" w:rsidRDefault="00E46EAC" w:rsidP="00326C60">
      <w:pPr>
        <w:pStyle w:val="a5"/>
        <w:numPr>
          <w:ilvl w:val="2"/>
          <w:numId w:val="3"/>
        </w:numPr>
        <w:spacing w:after="0" w:line="276" w:lineRule="auto"/>
        <w:ind w:left="1418" w:hanging="862"/>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самостоятельного или с помощью работников Организации, работников МФЦ передвижения по территории, на которой расположены помещения; </w:t>
      </w:r>
    </w:p>
    <w:p w:rsidR="00E46EAC" w:rsidRPr="00016D4E" w:rsidRDefault="00E46EAC" w:rsidP="00326C60">
      <w:pPr>
        <w:pStyle w:val="a5"/>
        <w:numPr>
          <w:ilvl w:val="2"/>
          <w:numId w:val="3"/>
        </w:numPr>
        <w:spacing w:after="0" w:line="276" w:lineRule="auto"/>
        <w:ind w:left="1418" w:hanging="862"/>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rsidR="00E46EAC" w:rsidRPr="00016D4E" w:rsidRDefault="00E46EAC" w:rsidP="00326C60">
      <w:pPr>
        <w:pStyle w:val="a5"/>
        <w:numPr>
          <w:ilvl w:val="2"/>
          <w:numId w:val="3"/>
        </w:numPr>
        <w:spacing w:after="0" w:line="276" w:lineRule="auto"/>
        <w:ind w:left="1418" w:hanging="862"/>
        <w:jc w:val="both"/>
        <w:rPr>
          <w:rFonts w:ascii="Times New Roman" w:hAnsi="Times New Roman" w:cs="Times New Roman"/>
          <w:sz w:val="24"/>
          <w:szCs w:val="24"/>
        </w:rPr>
      </w:pPr>
      <w:r w:rsidRPr="00016D4E">
        <w:rPr>
          <w:rFonts w:ascii="Times New Roman" w:hAnsi="Times New Roman" w:cs="Times New Roman"/>
          <w:sz w:val="24"/>
          <w:szCs w:val="24"/>
        </w:rPr>
        <w:t xml:space="preserve">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E46EAC" w:rsidRPr="00016D4E" w:rsidRDefault="00E46EAC" w:rsidP="00326C60">
      <w:pPr>
        <w:pStyle w:val="a5"/>
        <w:numPr>
          <w:ilvl w:val="2"/>
          <w:numId w:val="3"/>
        </w:numPr>
        <w:spacing w:after="0" w:line="276" w:lineRule="auto"/>
        <w:ind w:left="1418" w:hanging="862"/>
        <w:jc w:val="both"/>
        <w:rPr>
          <w:rFonts w:ascii="Times New Roman" w:hAnsi="Times New Roman" w:cs="Times New Roman"/>
          <w:sz w:val="24"/>
          <w:szCs w:val="24"/>
        </w:rPr>
      </w:pPr>
      <w:r w:rsidRPr="00016D4E">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Показатели доступности и качества Муниципальной услуги</w:t>
      </w:r>
    </w:p>
    <w:p w:rsidR="00E46EAC" w:rsidRDefault="00E46EAC" w:rsidP="00BB2F77">
      <w:pPr>
        <w:spacing w:after="0" w:line="276" w:lineRule="auto"/>
        <w:jc w:val="both"/>
        <w:rPr>
          <w:rFonts w:ascii="Times New Roman" w:hAnsi="Times New Roman" w:cs="Times New Roman"/>
          <w:sz w:val="28"/>
          <w:szCs w:val="28"/>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Оценка доступности и качества предоставления Муниципальной услуги должна осуществляться по следующим показателям: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выбора Заявителем форм предоставления Муниципальной услуги, в том числе в электронной форме посредством ЕПГУ или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доступность обращения за предоставлением Муниципальной услуги, в том числе для инвалидов и других </w:t>
      </w:r>
      <w:proofErr w:type="spellStart"/>
      <w:r w:rsidRPr="00016D4E">
        <w:rPr>
          <w:rFonts w:ascii="Times New Roman" w:hAnsi="Times New Roman" w:cs="Times New Roman"/>
          <w:sz w:val="24"/>
          <w:szCs w:val="24"/>
        </w:rPr>
        <w:t>маломобильных</w:t>
      </w:r>
      <w:proofErr w:type="spellEnd"/>
      <w:r w:rsidRPr="00016D4E">
        <w:rPr>
          <w:rFonts w:ascii="Times New Roman" w:hAnsi="Times New Roman" w:cs="Times New Roman"/>
          <w:sz w:val="24"/>
          <w:szCs w:val="24"/>
        </w:rPr>
        <w:t xml:space="preserve"> групп населения;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соблюдения установленного времени ожидания в очереди при подаче Запроса и при получении результата предоставления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отсутствие обоснованных жалоб со стороны Заявителей по результатам предоставления Муниципальной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предоставление возможности получения информации о ходе предоставления Муниципальной услуги, в том числе с использованием ЕПГУ или РПГУ.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Требования к организации предоставления Муниципальной услуги в электронной форме</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предоставлении Муниципальной услуги в электронной форме осуществляются: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подача Запроса и иных документов, необходимых для предоставления Муниципальной услуги, в Организацию с использованием ЕПГУ или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поступление Запроса и документов, необходимых для предоставления Муниципальной услуги, в интегрированную с ЕАИС ДО или РПГУ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обработка и регистрация Запроса и документов, необходимых для предоставления Муниципальной услуги, в ИС;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получение Заявителем уведомлений о ходе предоставлении Муниципальной услуги в Личный кабинет на ЕПГУ или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получение Заявителем сведений о ходе предоставления Муниципальной услуги посредством информационного сервиса «Узнать статус Заявления»;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получение Заявителем результата предоставления Муниципальной услуги в Личном кабинете на ЕПГУ или РПГУ в виде электронного документа;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w:t>
      </w:r>
      <w:r w:rsidRPr="00016D4E">
        <w:rPr>
          <w:rFonts w:ascii="Times New Roman" w:hAnsi="Times New Roman" w:cs="Times New Roman"/>
          <w:sz w:val="24"/>
          <w:szCs w:val="24"/>
        </w:rPr>
        <w:lastRenderedPageBreak/>
        <w:t xml:space="preserve">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Электронные документы представляются в следующих форматах: </w:t>
      </w:r>
    </w:p>
    <w:p w:rsidR="00E46EAC" w:rsidRPr="00016D4E" w:rsidRDefault="00E46EAC" w:rsidP="00326C60">
      <w:pPr>
        <w:pStyle w:val="a5"/>
        <w:numPr>
          <w:ilvl w:val="0"/>
          <w:numId w:val="6"/>
        </w:numPr>
        <w:spacing w:after="0" w:line="276" w:lineRule="auto"/>
        <w:jc w:val="both"/>
        <w:rPr>
          <w:rFonts w:ascii="Times New Roman" w:hAnsi="Times New Roman" w:cs="Times New Roman"/>
          <w:sz w:val="24"/>
          <w:szCs w:val="24"/>
        </w:rPr>
      </w:pPr>
      <w:proofErr w:type="spellStart"/>
      <w:r w:rsidRPr="00016D4E">
        <w:rPr>
          <w:rFonts w:ascii="Times New Roman" w:hAnsi="Times New Roman" w:cs="Times New Roman"/>
          <w:sz w:val="24"/>
          <w:szCs w:val="24"/>
        </w:rPr>
        <w:t>xml</w:t>
      </w:r>
      <w:proofErr w:type="spellEnd"/>
      <w:r w:rsidRPr="00016D4E">
        <w:rPr>
          <w:rFonts w:ascii="Times New Roman" w:hAnsi="Times New Roman" w:cs="Times New Roman"/>
          <w:sz w:val="24"/>
          <w:szCs w:val="24"/>
        </w:rPr>
        <w:t xml:space="preserve"> – для формализованных документов; </w:t>
      </w:r>
    </w:p>
    <w:p w:rsidR="00E46EAC" w:rsidRPr="00016D4E" w:rsidRDefault="00E46EAC" w:rsidP="00326C60">
      <w:pPr>
        <w:pStyle w:val="a5"/>
        <w:numPr>
          <w:ilvl w:val="0"/>
          <w:numId w:val="6"/>
        </w:numPr>
        <w:spacing w:after="0" w:line="276" w:lineRule="auto"/>
        <w:jc w:val="both"/>
        <w:rPr>
          <w:rFonts w:ascii="Times New Roman" w:hAnsi="Times New Roman" w:cs="Times New Roman"/>
          <w:sz w:val="24"/>
          <w:szCs w:val="24"/>
        </w:rPr>
      </w:pPr>
      <w:proofErr w:type="spellStart"/>
      <w:r w:rsidRPr="00016D4E">
        <w:rPr>
          <w:rFonts w:ascii="Times New Roman" w:hAnsi="Times New Roman" w:cs="Times New Roman"/>
          <w:sz w:val="24"/>
          <w:szCs w:val="24"/>
        </w:rPr>
        <w:t>doc</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docx</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odt</w:t>
      </w:r>
      <w:proofErr w:type="spellEnd"/>
      <w:r w:rsidRPr="00016D4E">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46EAC" w:rsidRPr="00016D4E" w:rsidRDefault="00E46EAC" w:rsidP="00326C60">
      <w:pPr>
        <w:pStyle w:val="a5"/>
        <w:numPr>
          <w:ilvl w:val="0"/>
          <w:numId w:val="6"/>
        </w:numPr>
        <w:spacing w:after="0" w:line="276" w:lineRule="auto"/>
        <w:jc w:val="both"/>
        <w:rPr>
          <w:rFonts w:ascii="Times New Roman" w:hAnsi="Times New Roman" w:cs="Times New Roman"/>
          <w:sz w:val="24"/>
          <w:szCs w:val="24"/>
        </w:rPr>
      </w:pPr>
      <w:proofErr w:type="spellStart"/>
      <w:r w:rsidRPr="00016D4E">
        <w:rPr>
          <w:rFonts w:ascii="Times New Roman" w:hAnsi="Times New Roman" w:cs="Times New Roman"/>
          <w:sz w:val="24"/>
          <w:szCs w:val="24"/>
        </w:rPr>
        <w:t>xls</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xlsx</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ods</w:t>
      </w:r>
      <w:proofErr w:type="spellEnd"/>
      <w:r w:rsidRPr="00016D4E">
        <w:rPr>
          <w:rFonts w:ascii="Times New Roman" w:hAnsi="Times New Roman" w:cs="Times New Roman"/>
          <w:sz w:val="24"/>
          <w:szCs w:val="24"/>
        </w:rPr>
        <w:t xml:space="preserve"> – для документов, содержащих расчеты; </w:t>
      </w:r>
    </w:p>
    <w:p w:rsidR="00E46EAC" w:rsidRPr="00016D4E" w:rsidRDefault="00E46EAC" w:rsidP="00326C60">
      <w:pPr>
        <w:pStyle w:val="a5"/>
        <w:numPr>
          <w:ilvl w:val="0"/>
          <w:numId w:val="6"/>
        </w:numPr>
        <w:spacing w:after="0" w:line="276" w:lineRule="auto"/>
        <w:jc w:val="both"/>
        <w:rPr>
          <w:rFonts w:ascii="Times New Roman" w:hAnsi="Times New Roman" w:cs="Times New Roman"/>
          <w:sz w:val="24"/>
          <w:szCs w:val="24"/>
        </w:rPr>
      </w:pPr>
      <w:proofErr w:type="spellStart"/>
      <w:r w:rsidRPr="00016D4E">
        <w:rPr>
          <w:rFonts w:ascii="Times New Roman" w:hAnsi="Times New Roman" w:cs="Times New Roman"/>
          <w:sz w:val="24"/>
          <w:szCs w:val="24"/>
        </w:rPr>
        <w:t>pdf</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jpg</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jpeg</w:t>
      </w:r>
      <w:proofErr w:type="spellEnd"/>
      <w:r w:rsidRPr="00016D4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16D4E">
        <w:rPr>
          <w:rFonts w:ascii="Times New Roman" w:hAnsi="Times New Roman" w:cs="Times New Roman"/>
          <w:sz w:val="24"/>
          <w:szCs w:val="24"/>
        </w:rPr>
        <w:t>dpi</w:t>
      </w:r>
      <w:proofErr w:type="spellEnd"/>
      <w:r w:rsidRPr="00016D4E">
        <w:rPr>
          <w:rFonts w:ascii="Times New Roman" w:hAnsi="Times New Roman" w:cs="Times New Roman"/>
          <w:sz w:val="24"/>
          <w:szCs w:val="24"/>
        </w:rPr>
        <w:t xml:space="preserve"> (масштаб 1:1) с использованием следующих режимов: </w:t>
      </w:r>
    </w:p>
    <w:p w:rsidR="00E46EAC" w:rsidRPr="00016D4E" w:rsidRDefault="00E46EAC" w:rsidP="00326C60">
      <w:pPr>
        <w:pStyle w:val="a5"/>
        <w:numPr>
          <w:ilvl w:val="0"/>
          <w:numId w:val="7"/>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E46EAC" w:rsidRPr="00016D4E" w:rsidRDefault="00E46EAC" w:rsidP="00326C60">
      <w:pPr>
        <w:pStyle w:val="a5"/>
        <w:numPr>
          <w:ilvl w:val="0"/>
          <w:numId w:val="7"/>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E46EAC" w:rsidRPr="00016D4E" w:rsidRDefault="00E46EAC" w:rsidP="00326C60">
      <w:pPr>
        <w:pStyle w:val="a5"/>
        <w:numPr>
          <w:ilvl w:val="0"/>
          <w:numId w:val="7"/>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46EAC" w:rsidRPr="00016D4E" w:rsidRDefault="00E46EAC" w:rsidP="00326C60">
      <w:pPr>
        <w:pStyle w:val="a5"/>
        <w:numPr>
          <w:ilvl w:val="0"/>
          <w:numId w:val="7"/>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E46EAC" w:rsidRPr="00016D4E" w:rsidRDefault="00E46EAC" w:rsidP="00326C60">
      <w:pPr>
        <w:pStyle w:val="a5"/>
        <w:numPr>
          <w:ilvl w:val="0"/>
          <w:numId w:val="7"/>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Электронные документы должны обеспечивать: </w:t>
      </w:r>
    </w:p>
    <w:p w:rsidR="00E46EAC" w:rsidRPr="00016D4E" w:rsidRDefault="00E46EAC" w:rsidP="00326C60">
      <w:pPr>
        <w:pStyle w:val="a5"/>
        <w:numPr>
          <w:ilvl w:val="0"/>
          <w:numId w:val="8"/>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идентифицировать документ и количество листов в документе; </w:t>
      </w:r>
    </w:p>
    <w:p w:rsidR="00E46EAC" w:rsidRPr="00016D4E" w:rsidRDefault="00E46EAC" w:rsidP="00326C60">
      <w:pPr>
        <w:pStyle w:val="a5"/>
        <w:numPr>
          <w:ilvl w:val="0"/>
          <w:numId w:val="8"/>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46EAC" w:rsidRPr="00016D4E" w:rsidRDefault="00E46EAC" w:rsidP="00326C60">
      <w:pPr>
        <w:pStyle w:val="a5"/>
        <w:numPr>
          <w:ilvl w:val="0"/>
          <w:numId w:val="8"/>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содержать оглавление, соответствующее смыслу и содержанию документа; </w:t>
      </w:r>
    </w:p>
    <w:p w:rsidR="00E46EAC" w:rsidRPr="00016D4E" w:rsidRDefault="00E46EAC" w:rsidP="00326C60">
      <w:pPr>
        <w:pStyle w:val="a5"/>
        <w:numPr>
          <w:ilvl w:val="0"/>
          <w:numId w:val="8"/>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Документы, подлежащие представлению в форматах </w:t>
      </w:r>
      <w:proofErr w:type="spellStart"/>
      <w:r w:rsidRPr="00016D4E">
        <w:rPr>
          <w:rFonts w:ascii="Times New Roman" w:hAnsi="Times New Roman" w:cs="Times New Roman"/>
          <w:sz w:val="24"/>
          <w:szCs w:val="24"/>
        </w:rPr>
        <w:t>xls</w:t>
      </w:r>
      <w:proofErr w:type="spellEnd"/>
      <w:r w:rsidRPr="00016D4E">
        <w:rPr>
          <w:rFonts w:ascii="Times New Roman" w:hAnsi="Times New Roman" w:cs="Times New Roman"/>
          <w:sz w:val="24"/>
          <w:szCs w:val="24"/>
        </w:rPr>
        <w:t xml:space="preserve">, </w:t>
      </w:r>
      <w:proofErr w:type="spellStart"/>
      <w:r w:rsidRPr="00016D4E">
        <w:rPr>
          <w:rFonts w:ascii="Times New Roman" w:hAnsi="Times New Roman" w:cs="Times New Roman"/>
          <w:sz w:val="24"/>
          <w:szCs w:val="24"/>
        </w:rPr>
        <w:t>xlsx</w:t>
      </w:r>
      <w:proofErr w:type="spellEnd"/>
      <w:r w:rsidRPr="00016D4E">
        <w:rPr>
          <w:rFonts w:ascii="Times New Roman" w:hAnsi="Times New Roman" w:cs="Times New Roman"/>
          <w:sz w:val="24"/>
          <w:szCs w:val="24"/>
        </w:rPr>
        <w:t xml:space="preserve"> или </w:t>
      </w:r>
      <w:proofErr w:type="spellStart"/>
      <w:r w:rsidRPr="00016D4E">
        <w:rPr>
          <w:rFonts w:ascii="Times New Roman" w:hAnsi="Times New Roman" w:cs="Times New Roman"/>
          <w:sz w:val="24"/>
          <w:szCs w:val="24"/>
        </w:rPr>
        <w:t>ods</w:t>
      </w:r>
      <w:proofErr w:type="spellEnd"/>
      <w:r w:rsidRPr="00016D4E">
        <w:rPr>
          <w:rFonts w:ascii="Times New Roman" w:hAnsi="Times New Roman" w:cs="Times New Roman"/>
          <w:sz w:val="24"/>
          <w:szCs w:val="24"/>
        </w:rPr>
        <w:t xml:space="preserve">, формируются в виде отдельного электронного документа.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Максимально допустимый размер прикрепленного пакета документов не должен превышать 10 ГБ. </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Требования к организации предоставления Муниципальной услуги в МФЦ</w:t>
      </w:r>
    </w:p>
    <w:p w:rsidR="00E46EAC" w:rsidRPr="00016D4E" w:rsidRDefault="00E46EAC" w:rsidP="00BB2F77">
      <w:pPr>
        <w:spacing w:after="0" w:line="276" w:lineRule="auto"/>
        <w:jc w:val="both"/>
        <w:rPr>
          <w:rFonts w:ascii="Times New Roman" w:hAnsi="Times New Roman" w:cs="Times New Roman"/>
          <w:sz w:val="24"/>
          <w:szCs w:val="24"/>
        </w:rPr>
      </w:pP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предоставления Услуги в МФЦ осуществляется в соответствии с соглашением о взаимодействии между МФЦ и Организацией: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Pr>
          <w:rFonts w:ascii="Times New Roman" w:hAnsi="Times New Roman" w:cs="Times New Roman"/>
          <w:sz w:val="24"/>
          <w:szCs w:val="24"/>
        </w:rPr>
        <w:t>бесплатный доступ З</w:t>
      </w:r>
      <w:r w:rsidRPr="00016D4E">
        <w:rPr>
          <w:rFonts w:ascii="Times New Roman" w:hAnsi="Times New Roman" w:cs="Times New Roman"/>
          <w:sz w:val="24"/>
          <w:szCs w:val="24"/>
        </w:rPr>
        <w:t xml:space="preserve">аявителей к РПГУ для обеспечения возможности получения Услуги в электронной форме;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представление интересов заявителей при взаимодействии с Организацией, предоставляющей Услугу;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информирование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аявителей о порядке предоставления услуги в МФЦ (в случае подачи документов и выдаче результата на бумажном носителе).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Информирование и консультирование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Перечень МФЦ</w:t>
      </w:r>
      <w:r>
        <w:rPr>
          <w:rFonts w:ascii="Times New Roman" w:hAnsi="Times New Roman" w:cs="Times New Roman"/>
          <w:sz w:val="24"/>
          <w:szCs w:val="24"/>
        </w:rPr>
        <w:t>,</w:t>
      </w:r>
      <w:r w:rsidRPr="00016D4E">
        <w:rPr>
          <w:rFonts w:ascii="Times New Roman" w:hAnsi="Times New Roman" w:cs="Times New Roman"/>
          <w:sz w:val="24"/>
          <w:szCs w:val="24"/>
        </w:rPr>
        <w:t xml:space="preserve">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МФЦ исключается взаимодействие Заявителя с должностными лицами Организации, предоставляющими услугу.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При предоставлении Услуги в соответствии с соглашением о взаимодействии работники МФЦ обязаны: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соблюдать требования соглашений о взаимодействии; </w:t>
      </w:r>
    </w:p>
    <w:p w:rsidR="00E46EAC" w:rsidRPr="00016D4E" w:rsidRDefault="00E46EAC" w:rsidP="00326C60">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реализации своих функций в соответствии с соглашениями о взаимодействии МФЦ обязан: </w:t>
      </w:r>
    </w:p>
    <w:p w:rsidR="00E46EAC" w:rsidRPr="00016D4E" w:rsidRDefault="00E46EAC" w:rsidP="00326C60">
      <w:pPr>
        <w:pStyle w:val="a5"/>
        <w:numPr>
          <w:ilvl w:val="0"/>
          <w:numId w:val="9"/>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rsidR="00E46EAC" w:rsidRPr="00016D4E" w:rsidRDefault="00E46EAC" w:rsidP="00326C60">
      <w:pPr>
        <w:pStyle w:val="a5"/>
        <w:numPr>
          <w:ilvl w:val="0"/>
          <w:numId w:val="9"/>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 </w:t>
      </w:r>
    </w:p>
    <w:p w:rsidR="00E46EAC" w:rsidRPr="00016D4E" w:rsidRDefault="00E46EAC" w:rsidP="00326C60">
      <w:pPr>
        <w:pStyle w:val="a5"/>
        <w:numPr>
          <w:ilvl w:val="0"/>
          <w:numId w:val="9"/>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при приеме запросов о предоставлении услуги либо комплексных запросов и выдаче документов устанавливать личность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аявителя на основании паспорта гражданина Российской Федерации и иных документов, удостоверяющих личность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E46EAC" w:rsidRPr="00016D4E" w:rsidRDefault="00E46EAC" w:rsidP="00326C60">
      <w:pPr>
        <w:pStyle w:val="a5"/>
        <w:numPr>
          <w:ilvl w:val="0"/>
          <w:numId w:val="9"/>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соблюдать требования соглашений о взаимодействии; </w:t>
      </w:r>
    </w:p>
    <w:p w:rsidR="00E46EAC" w:rsidRPr="00016D4E" w:rsidRDefault="00E46EAC" w:rsidP="00326C60">
      <w:pPr>
        <w:pStyle w:val="a5"/>
        <w:numPr>
          <w:ilvl w:val="0"/>
          <w:numId w:val="9"/>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rsidR="00E46EAC" w:rsidRPr="00016D4E" w:rsidRDefault="00E46EAC" w:rsidP="00326C60">
      <w:pPr>
        <w:pStyle w:val="a5"/>
        <w:numPr>
          <w:ilvl w:val="0"/>
          <w:numId w:val="10"/>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 </w:t>
      </w:r>
    </w:p>
    <w:p w:rsidR="00E46EAC" w:rsidRPr="00016D4E" w:rsidRDefault="00E46EAC" w:rsidP="00326C60">
      <w:pPr>
        <w:pStyle w:val="a5"/>
        <w:numPr>
          <w:ilvl w:val="0"/>
          <w:numId w:val="10"/>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rsidR="00E46EAC" w:rsidRPr="00016D4E" w:rsidRDefault="00E46EAC" w:rsidP="00326C60">
      <w:pPr>
        <w:pStyle w:val="a5"/>
        <w:numPr>
          <w:ilvl w:val="0"/>
          <w:numId w:val="10"/>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за своевременную передачу Организации, предоставляющей услугу, запросов о предоставлении услуги, </w:t>
      </w:r>
      <w:r>
        <w:rPr>
          <w:rFonts w:ascii="Times New Roman" w:hAnsi="Times New Roman" w:cs="Times New Roman"/>
          <w:sz w:val="24"/>
          <w:szCs w:val="24"/>
        </w:rPr>
        <w:t>З</w:t>
      </w:r>
      <w:r w:rsidRPr="00016D4E">
        <w:rPr>
          <w:rFonts w:ascii="Times New Roman" w:hAnsi="Times New Roman" w:cs="Times New Roman"/>
          <w:sz w:val="24"/>
          <w:szCs w:val="24"/>
        </w:rPr>
        <w:t xml:space="preserve">аявлений, составленных на основании комплексных запросов, иных сведений, документов и (или) информации, принятых от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аявителя, а также за своевременную выдачу </w:t>
      </w:r>
      <w:r>
        <w:rPr>
          <w:rFonts w:ascii="Times New Roman" w:hAnsi="Times New Roman" w:cs="Times New Roman"/>
          <w:sz w:val="24"/>
          <w:szCs w:val="24"/>
        </w:rPr>
        <w:t>З</w:t>
      </w:r>
      <w:r w:rsidRPr="00016D4E">
        <w:rPr>
          <w:rFonts w:ascii="Times New Roman" w:hAnsi="Times New Roman" w:cs="Times New Roman"/>
          <w:sz w:val="24"/>
          <w:szCs w:val="24"/>
        </w:rPr>
        <w:t xml:space="preserve">аявителю документов, переданных в этих целях в МФ Организацией, предоставляющей Услугу; </w:t>
      </w:r>
    </w:p>
    <w:p w:rsidR="00E46EAC" w:rsidRPr="00016D4E" w:rsidRDefault="00E46EAC" w:rsidP="00326C60">
      <w:pPr>
        <w:pStyle w:val="a5"/>
        <w:numPr>
          <w:ilvl w:val="0"/>
          <w:numId w:val="10"/>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E46EAC" w:rsidRPr="00016D4E" w:rsidRDefault="00E46EAC" w:rsidP="00326C60">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2"/>
        </w:numPr>
        <w:spacing w:after="0" w:line="276" w:lineRule="auto"/>
        <w:ind w:left="0" w:firstLine="0"/>
        <w:jc w:val="center"/>
        <w:rPr>
          <w:rFonts w:ascii="Times New Roman" w:hAnsi="Times New Roman" w:cs="Times New Roman"/>
          <w:b/>
          <w:sz w:val="24"/>
          <w:szCs w:val="24"/>
        </w:rPr>
      </w:pPr>
      <w:r w:rsidRPr="00016D4E">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E46EAC" w:rsidRPr="00016D4E" w:rsidRDefault="00E46EAC" w:rsidP="00BC714A">
      <w:pPr>
        <w:pStyle w:val="a5"/>
        <w:spacing w:after="0" w:line="276" w:lineRule="auto"/>
        <w:ind w:left="0"/>
        <w:rPr>
          <w:rFonts w:ascii="Times New Roman" w:hAnsi="Times New Roman" w:cs="Times New Roman"/>
          <w:b/>
          <w:sz w:val="24"/>
          <w:szCs w:val="24"/>
        </w:rPr>
      </w:pPr>
    </w:p>
    <w:p w:rsidR="00E46EAC" w:rsidRPr="00016D4E" w:rsidRDefault="00E46EAC" w:rsidP="00BC714A">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Перечень административных процедур: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прием и регистрация Запроса и документов, необходимых для предоставления Муниципальной услуги;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рассмотрение документов и принятие предварительного решения;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проведение приемных (вступительных) испытаний (при необходимости);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выдача результата предоставления Муниципальной услуги Заявителю.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016D4E">
        <w:rPr>
          <w:rFonts w:ascii="Times New Roman" w:hAnsi="Times New Roman" w:cs="Times New Roman"/>
          <w:sz w:val="24"/>
          <w:szCs w:val="24"/>
        </w:rPr>
        <w:lastRenderedPageBreak/>
        <w:t xml:space="preserve">административную процедуру, приведен в Приложении 9 к настоящему Административному регламенту.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обеспечивает устранение опечаток и ошибок в документах, являющихся результатом предоставления Муниципальной услуги.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E46EAC" w:rsidRPr="00016D4E" w:rsidRDefault="00E46EAC" w:rsidP="00BC714A">
      <w:pPr>
        <w:pStyle w:val="a5"/>
        <w:numPr>
          <w:ilvl w:val="3"/>
          <w:numId w:val="3"/>
        </w:numPr>
        <w:spacing w:after="0" w:line="276" w:lineRule="auto"/>
        <w:jc w:val="both"/>
        <w:rPr>
          <w:rFonts w:ascii="Times New Roman" w:hAnsi="Times New Roman" w:cs="Times New Roman"/>
          <w:sz w:val="24"/>
          <w:szCs w:val="24"/>
        </w:rPr>
      </w:pPr>
      <w:r w:rsidRPr="00016D4E">
        <w:rPr>
          <w:rFonts w:ascii="Times New Roman" w:hAnsi="Times New Roman" w:cs="Times New Roman"/>
          <w:sz w:val="24"/>
          <w:szCs w:val="24"/>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w:t>
      </w:r>
      <w:r>
        <w:rPr>
          <w:rFonts w:ascii="Times New Roman" w:hAnsi="Times New Roman" w:cs="Times New Roman"/>
          <w:sz w:val="24"/>
          <w:szCs w:val="24"/>
        </w:rPr>
        <w:t>я с момента обнаружения ошибок.</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2"/>
        </w:numPr>
        <w:spacing w:after="0" w:line="276" w:lineRule="auto"/>
        <w:ind w:left="0" w:firstLine="426"/>
        <w:jc w:val="center"/>
        <w:rPr>
          <w:rFonts w:ascii="Times New Roman" w:hAnsi="Times New Roman" w:cs="Times New Roman"/>
          <w:b/>
          <w:sz w:val="24"/>
          <w:szCs w:val="24"/>
        </w:rPr>
      </w:pPr>
      <w:r w:rsidRPr="00016D4E">
        <w:rPr>
          <w:rFonts w:ascii="Times New Roman" w:hAnsi="Times New Roman" w:cs="Times New Roman"/>
          <w:b/>
          <w:sz w:val="24"/>
          <w:szCs w:val="24"/>
        </w:rPr>
        <w:t>Порядок и формы контроля за исполнением Административного регламента</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Требованиями к порядку и формам текущего контроля за предоставлением Муниципальной услуги являются: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независимость; </w:t>
      </w:r>
    </w:p>
    <w:p w:rsidR="00E46EAC" w:rsidRPr="00016D4E" w:rsidRDefault="00E46EAC" w:rsidP="00BC714A">
      <w:pPr>
        <w:pStyle w:val="a5"/>
        <w:numPr>
          <w:ilvl w:val="2"/>
          <w:numId w:val="3"/>
        </w:numPr>
        <w:spacing w:after="0" w:line="276" w:lineRule="auto"/>
        <w:ind w:left="1276" w:hanging="916"/>
        <w:rPr>
          <w:rFonts w:ascii="Times New Roman" w:hAnsi="Times New Roman" w:cs="Times New Roman"/>
          <w:sz w:val="24"/>
          <w:szCs w:val="24"/>
        </w:rPr>
      </w:pPr>
      <w:r w:rsidRPr="00016D4E">
        <w:rPr>
          <w:rFonts w:ascii="Times New Roman" w:hAnsi="Times New Roman" w:cs="Times New Roman"/>
          <w:sz w:val="24"/>
          <w:szCs w:val="24"/>
        </w:rPr>
        <w:t>тщательность.</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w:t>
      </w:r>
      <w:r w:rsidRPr="00016D4E">
        <w:rPr>
          <w:rFonts w:ascii="Times New Roman" w:hAnsi="Times New Roman" w:cs="Times New Roman"/>
          <w:sz w:val="24"/>
          <w:szCs w:val="24"/>
        </w:rPr>
        <w:lastRenderedPageBreak/>
        <w:t xml:space="preserve">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0"/>
          <w:numId w:val="2"/>
        </w:numPr>
        <w:spacing w:after="0" w:line="276" w:lineRule="auto"/>
        <w:ind w:left="0" w:firstLine="360"/>
        <w:jc w:val="center"/>
        <w:rPr>
          <w:rFonts w:ascii="Times New Roman" w:hAnsi="Times New Roman" w:cs="Times New Roman"/>
          <w:b/>
          <w:sz w:val="24"/>
          <w:szCs w:val="24"/>
        </w:rPr>
      </w:pPr>
      <w:r w:rsidRPr="00016D4E">
        <w:rPr>
          <w:rFonts w:ascii="Times New Roman" w:hAnsi="Times New Roman" w:cs="Times New Roman"/>
          <w:b/>
          <w:sz w:val="24"/>
          <w:szCs w:val="24"/>
        </w:rPr>
        <w:t>Досудебный (внесудебный) порядок обжалования решений и действий (бездействия) Организации, работников Организации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9879B0">
      <w:pPr>
        <w:pStyle w:val="a5"/>
        <w:numPr>
          <w:ilvl w:val="0"/>
          <w:numId w:val="3"/>
        </w:numPr>
        <w:spacing w:after="0" w:line="276" w:lineRule="auto"/>
        <w:ind w:left="284" w:firstLine="0"/>
        <w:jc w:val="both"/>
        <w:rPr>
          <w:rFonts w:ascii="Times New Roman" w:hAnsi="Times New Roman" w:cs="Times New Roman"/>
          <w:sz w:val="24"/>
          <w:szCs w:val="24"/>
        </w:rPr>
      </w:pPr>
      <w:r w:rsidRPr="00016D4E">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w:t>
      </w:r>
      <w:r>
        <w:rPr>
          <w:rFonts w:ascii="Times New Roman" w:hAnsi="Times New Roman" w:cs="Times New Roman"/>
          <w:sz w:val="24"/>
          <w:szCs w:val="24"/>
        </w:rPr>
        <w:t>Ж</w:t>
      </w:r>
      <w:r w:rsidRPr="00016D4E">
        <w:rPr>
          <w:rFonts w:ascii="Times New Roman" w:hAnsi="Times New Roman" w:cs="Times New Roman"/>
          <w:sz w:val="24"/>
          <w:szCs w:val="24"/>
        </w:rPr>
        <w:t>алоба).</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когда </w:t>
      </w:r>
      <w:r>
        <w:rPr>
          <w:rFonts w:ascii="Times New Roman" w:hAnsi="Times New Roman" w:cs="Times New Roman"/>
          <w:sz w:val="24"/>
          <w:szCs w:val="24"/>
        </w:rPr>
        <w:t>Ж</w:t>
      </w:r>
      <w:r w:rsidRPr="00016D4E">
        <w:rPr>
          <w:rFonts w:ascii="Times New Roman" w:hAnsi="Times New Roman" w:cs="Times New Roman"/>
          <w:sz w:val="24"/>
          <w:szCs w:val="24"/>
        </w:rPr>
        <w:t xml:space="preserve">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оформленная в соответствии с законодательством Российской Федерации доверенность (для физических лиц). </w:t>
      </w:r>
    </w:p>
    <w:p w:rsidR="00E46EAC" w:rsidRPr="00016D4E" w:rsidRDefault="00E46EAC" w:rsidP="0062465C">
      <w:pPr>
        <w:pStyle w:val="a5"/>
        <w:numPr>
          <w:ilvl w:val="1"/>
          <w:numId w:val="3"/>
        </w:numPr>
        <w:spacing w:after="0" w:line="276" w:lineRule="auto"/>
        <w:ind w:left="0" w:firstLine="357"/>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может обратиться с </w:t>
      </w:r>
      <w:r>
        <w:rPr>
          <w:rFonts w:ascii="Times New Roman" w:hAnsi="Times New Roman" w:cs="Times New Roman"/>
          <w:sz w:val="24"/>
          <w:szCs w:val="24"/>
        </w:rPr>
        <w:t>Ж</w:t>
      </w:r>
      <w:r w:rsidRPr="00016D4E">
        <w:rPr>
          <w:rFonts w:ascii="Times New Roman" w:hAnsi="Times New Roman" w:cs="Times New Roman"/>
          <w:sz w:val="24"/>
          <w:szCs w:val="24"/>
        </w:rPr>
        <w:t xml:space="preserve">алобой в том числе в следующих случаях: </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28.3.1 нарушение</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срока</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регистрации</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запроса</w:t>
      </w:r>
      <w:r w:rsidRPr="0062465C">
        <w:rPr>
          <w:rFonts w:ascii="Times New Roman" w:hAnsi="Times New Roman"/>
          <w:color w:val="3333FF"/>
          <w:spacing w:val="-11"/>
          <w:sz w:val="24"/>
          <w:szCs w:val="24"/>
        </w:rPr>
        <w:t xml:space="preserve"> З</w:t>
      </w:r>
      <w:r w:rsidRPr="0062465C">
        <w:rPr>
          <w:rFonts w:ascii="Times New Roman" w:hAnsi="Times New Roman"/>
          <w:color w:val="3333FF"/>
          <w:sz w:val="24"/>
          <w:szCs w:val="24"/>
        </w:rPr>
        <w:t>аявителя</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о предоставлении Муниципальной услуги, запроса, указанного в статье 15.1 Федерального</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закона</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210-</w:t>
      </w:r>
      <w:r w:rsidRPr="0062465C">
        <w:rPr>
          <w:rFonts w:ascii="Times New Roman" w:hAnsi="Times New Roman"/>
          <w:color w:val="3333FF"/>
          <w:spacing w:val="-5"/>
          <w:sz w:val="24"/>
          <w:szCs w:val="24"/>
        </w:rPr>
        <w:t xml:space="preserve">ФЗ </w:t>
      </w:r>
      <w:r w:rsidRPr="0062465C">
        <w:rPr>
          <w:rFonts w:ascii="Times New Roman" w:eastAsia="Times New Roman" w:hAnsi="Times New Roman"/>
          <w:color w:val="3333FF"/>
          <w:spacing w:val="2"/>
          <w:sz w:val="24"/>
          <w:szCs w:val="24"/>
          <w:lang w:eastAsia="ru-RU"/>
        </w:rPr>
        <w:t>«</w:t>
      </w:r>
      <w:r w:rsidRPr="0062465C">
        <w:rPr>
          <w:rFonts w:ascii="Times New Roman" w:hAnsi="Times New Roman"/>
          <w:color w:val="3333FF"/>
          <w:spacing w:val="-5"/>
          <w:sz w:val="24"/>
          <w:szCs w:val="24"/>
        </w:rPr>
        <w:t>Об организации предоставления государственных и муниципальных услуг»</w:t>
      </w:r>
      <w:r w:rsidRPr="0062465C">
        <w:rPr>
          <w:rFonts w:ascii="Times New Roman" w:hAnsi="Times New Roman"/>
          <w:color w:val="3333FF"/>
          <w:sz w:val="24"/>
          <w:szCs w:val="24"/>
        </w:rPr>
        <w:t>;</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28.3.2  нарушение срока предоставления М</w:t>
      </w:r>
      <w:r w:rsidRPr="0062465C">
        <w:rPr>
          <w:rFonts w:ascii="Times New Roman" w:hAnsi="Times New Roman"/>
          <w:color w:val="3333FF"/>
          <w:spacing w:val="-2"/>
          <w:sz w:val="24"/>
          <w:szCs w:val="24"/>
        </w:rPr>
        <w:t>униципальной услуги;</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pacing w:val="-2"/>
          <w:sz w:val="24"/>
          <w:szCs w:val="24"/>
        </w:rPr>
        <w:t xml:space="preserve">28.3.3 </w:t>
      </w:r>
      <w:r w:rsidRPr="0062465C">
        <w:rPr>
          <w:rFonts w:ascii="Times New Roman" w:hAnsi="Times New Roman"/>
          <w:color w:val="3333FF"/>
          <w:sz w:val="24"/>
          <w:szCs w:val="24"/>
        </w:rPr>
        <w:t>требование</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у</w:t>
      </w:r>
      <w:r w:rsidRPr="0062465C">
        <w:rPr>
          <w:rFonts w:ascii="Times New Roman" w:hAnsi="Times New Roman"/>
          <w:color w:val="3333FF"/>
          <w:spacing w:val="-9"/>
          <w:sz w:val="24"/>
          <w:szCs w:val="24"/>
        </w:rPr>
        <w:t xml:space="preserve"> З</w:t>
      </w:r>
      <w:r w:rsidRPr="0062465C">
        <w:rPr>
          <w:rFonts w:ascii="Times New Roman" w:hAnsi="Times New Roman"/>
          <w:color w:val="3333FF"/>
          <w:sz w:val="24"/>
          <w:szCs w:val="24"/>
        </w:rPr>
        <w:t>аявителя</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документов</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или</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информации</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либо</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осуществления действий, представление или осуществление которых не предусмотрено н</w:t>
      </w:r>
      <w:r w:rsidRPr="0062465C">
        <w:rPr>
          <w:rFonts w:ascii="Times New Roman" w:hAnsi="Times New Roman"/>
          <w:color w:val="3333FF"/>
          <w:sz w:val="24"/>
          <w:szCs w:val="24"/>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62465C">
        <w:rPr>
          <w:rFonts w:ascii="Times New Roman" w:hAnsi="Times New Roman"/>
          <w:color w:val="3333FF"/>
          <w:sz w:val="24"/>
          <w:szCs w:val="24"/>
        </w:rPr>
        <w:t>;</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28.3.4 отказ в приеме документов, предоставление которых предусмотрено н</w:t>
      </w:r>
      <w:r w:rsidRPr="0062465C">
        <w:rPr>
          <w:rFonts w:ascii="Times New Roman" w:hAnsi="Times New Roman"/>
          <w:color w:val="3333FF"/>
          <w:sz w:val="24"/>
          <w:szCs w:val="24"/>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62465C">
        <w:rPr>
          <w:rFonts w:ascii="Times New Roman" w:hAnsi="Times New Roman"/>
          <w:color w:val="3333FF"/>
          <w:sz w:val="24"/>
          <w:szCs w:val="24"/>
        </w:rPr>
        <w:t>, у Заявителя;</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28.3.5 отказ</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в</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предоставлении</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Муниципальной</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услуги,</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 xml:space="preserve">если основания отказа не предусмотрены </w:t>
      </w:r>
      <w:r w:rsidRPr="0062465C">
        <w:rPr>
          <w:rFonts w:ascii="Times New Roman" w:hAnsi="Times New Roman"/>
          <w:color w:val="3333FF"/>
          <w:sz w:val="24"/>
          <w:szCs w:val="24"/>
          <w:shd w:val="clear" w:color="auto" w:fill="FFFFFF"/>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sidRPr="0062465C">
        <w:rPr>
          <w:rFonts w:ascii="Times New Roman" w:hAnsi="Times New Roman"/>
          <w:color w:val="3333FF"/>
          <w:sz w:val="24"/>
          <w:szCs w:val="24"/>
        </w:rPr>
        <w:t>;</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lastRenderedPageBreak/>
        <w:t>28.3.6 затребование</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от</w:t>
      </w:r>
      <w:r w:rsidRPr="0062465C">
        <w:rPr>
          <w:rFonts w:ascii="Times New Roman" w:hAnsi="Times New Roman"/>
          <w:color w:val="3333FF"/>
          <w:spacing w:val="-11"/>
          <w:sz w:val="24"/>
          <w:szCs w:val="24"/>
        </w:rPr>
        <w:t xml:space="preserve"> З</w:t>
      </w:r>
      <w:r w:rsidRPr="0062465C">
        <w:rPr>
          <w:rFonts w:ascii="Times New Roman" w:hAnsi="Times New Roman"/>
          <w:color w:val="3333FF"/>
          <w:sz w:val="24"/>
          <w:szCs w:val="24"/>
        </w:rPr>
        <w:t>аявителя</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при</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предоставлении</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Муниципальной</w:t>
      </w:r>
      <w:r w:rsidRPr="0062465C">
        <w:rPr>
          <w:rFonts w:ascii="Times New Roman" w:hAnsi="Times New Roman"/>
          <w:color w:val="3333FF"/>
          <w:spacing w:val="-11"/>
          <w:sz w:val="24"/>
          <w:szCs w:val="24"/>
        </w:rPr>
        <w:t xml:space="preserve"> </w:t>
      </w:r>
      <w:r w:rsidRPr="0062465C">
        <w:rPr>
          <w:rFonts w:ascii="Times New Roman" w:hAnsi="Times New Roman"/>
          <w:color w:val="3333FF"/>
          <w:sz w:val="24"/>
          <w:szCs w:val="24"/>
        </w:rPr>
        <w:t>услуги платы, не предусмотренной н</w:t>
      </w:r>
      <w:r w:rsidRPr="0062465C">
        <w:rPr>
          <w:rFonts w:ascii="Times New Roman" w:hAnsi="Times New Roman"/>
          <w:color w:val="3333FF"/>
          <w:sz w:val="24"/>
          <w:szCs w:val="24"/>
          <w:shd w:val="clear" w:color="auto" w:fill="FFFFFF"/>
        </w:rPr>
        <w:t>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62465C">
        <w:rPr>
          <w:rFonts w:ascii="Times New Roman" w:hAnsi="Times New Roman"/>
          <w:color w:val="3333FF"/>
          <w:spacing w:val="-2"/>
          <w:sz w:val="24"/>
          <w:szCs w:val="24"/>
        </w:rPr>
        <w:t>;</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pacing w:val="-2"/>
          <w:sz w:val="24"/>
          <w:szCs w:val="24"/>
        </w:rPr>
        <w:t xml:space="preserve">28.3.7 </w:t>
      </w:r>
      <w:r w:rsidRPr="0062465C">
        <w:rPr>
          <w:rFonts w:ascii="Times New Roman" w:hAnsi="Times New Roman"/>
          <w:color w:val="3333FF"/>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2465C">
        <w:rPr>
          <w:rFonts w:ascii="Times New Roman" w:hAnsi="Times New Roman" w:cs="Times New Roman"/>
          <w:color w:val="3333FF"/>
          <w:sz w:val="24"/>
          <w:szCs w:val="24"/>
          <w:shd w:val="clear" w:color="auto" w:fill="FFFFFF"/>
        </w:rPr>
        <w:t>частью 1.1 статьи 16</w:t>
      </w:r>
      <w:r w:rsidRPr="0062465C">
        <w:rPr>
          <w:rFonts w:ascii="Times New Roman" w:hAnsi="Times New Roman"/>
          <w:color w:val="3333FF"/>
          <w:sz w:val="24"/>
          <w:szCs w:val="24"/>
          <w:shd w:val="clear" w:color="auto" w:fill="FFFFFF"/>
        </w:rPr>
        <w:t> </w:t>
      </w:r>
      <w:r w:rsidRPr="0062465C">
        <w:rPr>
          <w:rFonts w:ascii="Times New Roman" w:hAnsi="Times New Roman"/>
          <w:color w:val="3333FF"/>
          <w:sz w:val="24"/>
          <w:szCs w:val="24"/>
        </w:rPr>
        <w:t>Федерального</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закона</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210-</w:t>
      </w:r>
      <w:r w:rsidRPr="0062465C">
        <w:rPr>
          <w:rFonts w:ascii="Times New Roman" w:hAnsi="Times New Roman"/>
          <w:color w:val="3333FF"/>
          <w:spacing w:val="-5"/>
          <w:sz w:val="24"/>
          <w:szCs w:val="24"/>
        </w:rPr>
        <w:t xml:space="preserve">ФЗ </w:t>
      </w:r>
      <w:r w:rsidRPr="0062465C">
        <w:rPr>
          <w:rFonts w:ascii="Times New Roman" w:eastAsia="Times New Roman" w:hAnsi="Times New Roman"/>
          <w:color w:val="3333FF"/>
          <w:spacing w:val="2"/>
          <w:sz w:val="24"/>
          <w:szCs w:val="24"/>
          <w:lang w:eastAsia="ru-RU"/>
        </w:rPr>
        <w:t>«</w:t>
      </w:r>
      <w:r w:rsidRPr="0062465C">
        <w:rPr>
          <w:rFonts w:ascii="Times New Roman" w:hAnsi="Times New Roman"/>
          <w:color w:val="3333FF"/>
          <w:spacing w:val="-5"/>
          <w:sz w:val="24"/>
          <w:szCs w:val="24"/>
        </w:rPr>
        <w:t>Об организации предоставления государственных и муниципальных услуг»</w:t>
      </w:r>
      <w:r w:rsidRPr="0062465C">
        <w:rPr>
          <w:rFonts w:ascii="Times New Roman" w:hAnsi="Times New Roman"/>
          <w:color w:val="3333FF"/>
          <w:sz w:val="24"/>
          <w:szCs w:val="24"/>
          <w:shd w:val="clear" w:color="auto" w:fill="FFFFFF"/>
        </w:rPr>
        <w:t>, или их работников</w:t>
      </w:r>
      <w:r w:rsidRPr="0062465C">
        <w:rPr>
          <w:rFonts w:ascii="Times New Roman" w:hAnsi="Times New Roman"/>
          <w:color w:val="3333FF"/>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28.3.8 нарушение</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срока</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или</w:t>
      </w:r>
      <w:r w:rsidRPr="0062465C">
        <w:rPr>
          <w:rFonts w:ascii="Times New Roman" w:hAnsi="Times New Roman"/>
          <w:color w:val="3333FF"/>
          <w:spacing w:val="-8"/>
          <w:sz w:val="24"/>
          <w:szCs w:val="24"/>
        </w:rPr>
        <w:t xml:space="preserve"> </w:t>
      </w:r>
      <w:r w:rsidRPr="0062465C">
        <w:rPr>
          <w:rFonts w:ascii="Times New Roman" w:hAnsi="Times New Roman"/>
          <w:color w:val="3333FF"/>
          <w:sz w:val="24"/>
          <w:szCs w:val="24"/>
        </w:rPr>
        <w:t>порядка</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выдачи</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документов</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по</w:t>
      </w:r>
      <w:r w:rsidRPr="0062465C">
        <w:rPr>
          <w:rFonts w:ascii="Times New Roman" w:hAnsi="Times New Roman"/>
          <w:color w:val="3333FF"/>
          <w:spacing w:val="-8"/>
          <w:sz w:val="24"/>
          <w:szCs w:val="24"/>
        </w:rPr>
        <w:t xml:space="preserve"> </w:t>
      </w:r>
      <w:r w:rsidRPr="0062465C">
        <w:rPr>
          <w:rFonts w:ascii="Times New Roman" w:hAnsi="Times New Roman"/>
          <w:color w:val="3333FF"/>
          <w:sz w:val="24"/>
          <w:szCs w:val="24"/>
        </w:rPr>
        <w:t>результатам предоставления Муниципальной услуги;</w:t>
      </w:r>
    </w:p>
    <w:p w:rsidR="0062465C" w:rsidRPr="0062465C" w:rsidRDefault="0062465C" w:rsidP="0062465C">
      <w:pPr>
        <w:spacing w:after="0" w:line="276" w:lineRule="auto"/>
        <w:ind w:firstLine="357"/>
        <w:jc w:val="both"/>
        <w:rPr>
          <w:rFonts w:ascii="Times New Roman" w:hAnsi="Times New Roman"/>
          <w:color w:val="3333FF"/>
          <w:sz w:val="24"/>
          <w:szCs w:val="24"/>
        </w:rPr>
      </w:pPr>
      <w:r w:rsidRPr="0062465C">
        <w:rPr>
          <w:rFonts w:ascii="Times New Roman" w:hAnsi="Times New Roman"/>
          <w:color w:val="3333FF"/>
          <w:sz w:val="24"/>
          <w:szCs w:val="24"/>
        </w:rPr>
        <w:t xml:space="preserve">28.3.9 приостановление предоставления </w:t>
      </w:r>
      <w:r w:rsidRPr="0062465C">
        <w:rPr>
          <w:rFonts w:ascii="Times New Roman" w:hAnsi="Times New Roman"/>
          <w:color w:val="3333FF"/>
          <w:spacing w:val="-2"/>
          <w:sz w:val="24"/>
          <w:szCs w:val="24"/>
        </w:rPr>
        <w:t xml:space="preserve">Муниципальной </w:t>
      </w:r>
      <w:r w:rsidRPr="0062465C">
        <w:rPr>
          <w:rFonts w:ascii="Times New Roman" w:hAnsi="Times New Roman"/>
          <w:color w:val="3333FF"/>
          <w:sz w:val="24"/>
          <w:szCs w:val="24"/>
        </w:rPr>
        <w:t>услуги, если основания приостановления не предусмотрены федеральными законами</w:t>
      </w:r>
      <w:r w:rsidRPr="0062465C">
        <w:rPr>
          <w:rFonts w:ascii="Times New Roman" w:hAnsi="Times New Roman"/>
          <w:color w:val="3333FF"/>
          <w:spacing w:val="19"/>
          <w:sz w:val="24"/>
          <w:szCs w:val="24"/>
        </w:rPr>
        <w:t xml:space="preserve"> </w:t>
      </w:r>
      <w:r w:rsidRPr="0062465C">
        <w:rPr>
          <w:rFonts w:ascii="Times New Roman" w:hAnsi="Times New Roman"/>
          <w:color w:val="3333FF"/>
          <w:sz w:val="24"/>
          <w:szCs w:val="24"/>
        </w:rPr>
        <w:t>и</w:t>
      </w:r>
      <w:r w:rsidRPr="0062465C">
        <w:rPr>
          <w:rFonts w:ascii="Times New Roman" w:hAnsi="Times New Roman"/>
          <w:color w:val="3333FF"/>
          <w:spacing w:val="-6"/>
          <w:sz w:val="24"/>
          <w:szCs w:val="24"/>
        </w:rPr>
        <w:t xml:space="preserve"> </w:t>
      </w:r>
      <w:r w:rsidRPr="0062465C">
        <w:rPr>
          <w:rFonts w:ascii="Times New Roman" w:hAnsi="Times New Roman"/>
          <w:color w:val="3333FF"/>
          <w:sz w:val="24"/>
          <w:szCs w:val="24"/>
        </w:rPr>
        <w:t>принятыми</w:t>
      </w:r>
      <w:r w:rsidRPr="0062465C">
        <w:rPr>
          <w:rFonts w:ascii="Times New Roman" w:hAnsi="Times New Roman"/>
          <w:color w:val="3333FF"/>
          <w:spacing w:val="-7"/>
          <w:sz w:val="24"/>
          <w:szCs w:val="24"/>
        </w:rPr>
        <w:t xml:space="preserve"> </w:t>
      </w:r>
      <w:r w:rsidRPr="0062465C">
        <w:rPr>
          <w:rFonts w:ascii="Times New Roman" w:hAnsi="Times New Roman"/>
          <w:color w:val="3333FF"/>
          <w:sz w:val="24"/>
          <w:szCs w:val="24"/>
        </w:rPr>
        <w:t>в</w:t>
      </w:r>
      <w:r w:rsidRPr="0062465C">
        <w:rPr>
          <w:rFonts w:ascii="Times New Roman" w:hAnsi="Times New Roman"/>
          <w:color w:val="3333FF"/>
          <w:spacing w:val="-6"/>
          <w:sz w:val="24"/>
          <w:szCs w:val="24"/>
        </w:rPr>
        <w:t xml:space="preserve"> </w:t>
      </w:r>
      <w:r w:rsidRPr="0062465C">
        <w:rPr>
          <w:rFonts w:ascii="Times New Roman" w:hAnsi="Times New Roman"/>
          <w:color w:val="3333FF"/>
          <w:sz w:val="24"/>
          <w:szCs w:val="24"/>
        </w:rPr>
        <w:t>соответствии</w:t>
      </w:r>
      <w:r w:rsidRPr="0062465C">
        <w:rPr>
          <w:rFonts w:ascii="Times New Roman" w:hAnsi="Times New Roman"/>
          <w:color w:val="3333FF"/>
          <w:spacing w:val="-6"/>
          <w:sz w:val="24"/>
          <w:szCs w:val="24"/>
        </w:rPr>
        <w:t xml:space="preserve"> </w:t>
      </w:r>
      <w:r w:rsidRPr="0062465C">
        <w:rPr>
          <w:rFonts w:ascii="Times New Roman" w:hAnsi="Times New Roman"/>
          <w:color w:val="3333FF"/>
          <w:sz w:val="24"/>
          <w:szCs w:val="24"/>
        </w:rPr>
        <w:t>с</w:t>
      </w:r>
      <w:r w:rsidRPr="0062465C">
        <w:rPr>
          <w:rFonts w:ascii="Times New Roman" w:hAnsi="Times New Roman"/>
          <w:color w:val="3333FF"/>
          <w:spacing w:val="-7"/>
          <w:sz w:val="24"/>
          <w:szCs w:val="24"/>
        </w:rPr>
        <w:t xml:space="preserve"> </w:t>
      </w:r>
      <w:r w:rsidRPr="0062465C">
        <w:rPr>
          <w:rFonts w:ascii="Times New Roman" w:hAnsi="Times New Roman"/>
          <w:color w:val="3333FF"/>
          <w:sz w:val="24"/>
          <w:szCs w:val="24"/>
        </w:rPr>
        <w:t>ними</w:t>
      </w:r>
      <w:r w:rsidRPr="0062465C">
        <w:rPr>
          <w:rFonts w:ascii="Times New Roman" w:hAnsi="Times New Roman"/>
          <w:color w:val="3333FF"/>
          <w:spacing w:val="-6"/>
          <w:sz w:val="24"/>
          <w:szCs w:val="24"/>
        </w:rPr>
        <w:t xml:space="preserve"> </w:t>
      </w:r>
      <w:r w:rsidRPr="0062465C">
        <w:rPr>
          <w:rFonts w:ascii="Times New Roman" w:hAnsi="Times New Roman"/>
          <w:color w:val="3333FF"/>
          <w:sz w:val="24"/>
          <w:szCs w:val="24"/>
        </w:rPr>
        <w:t>иными</w:t>
      </w:r>
      <w:r w:rsidRPr="0062465C">
        <w:rPr>
          <w:rFonts w:ascii="Times New Roman" w:hAnsi="Times New Roman"/>
          <w:color w:val="3333FF"/>
          <w:spacing w:val="-7"/>
          <w:sz w:val="24"/>
          <w:szCs w:val="24"/>
        </w:rPr>
        <w:t xml:space="preserve"> </w:t>
      </w:r>
      <w:r w:rsidRPr="0062465C">
        <w:rPr>
          <w:rFonts w:ascii="Times New Roman" w:hAnsi="Times New Roman"/>
          <w:color w:val="3333FF"/>
          <w:sz w:val="24"/>
          <w:szCs w:val="24"/>
        </w:rPr>
        <w:t>нормативными</w:t>
      </w:r>
      <w:r w:rsidRPr="0062465C">
        <w:rPr>
          <w:rFonts w:ascii="Times New Roman" w:hAnsi="Times New Roman"/>
          <w:color w:val="3333FF"/>
          <w:spacing w:val="-6"/>
          <w:sz w:val="24"/>
          <w:szCs w:val="24"/>
        </w:rPr>
        <w:t xml:space="preserve"> </w:t>
      </w:r>
      <w:r w:rsidRPr="0062465C">
        <w:rPr>
          <w:rFonts w:ascii="Times New Roman" w:hAnsi="Times New Roman"/>
          <w:color w:val="3333FF"/>
          <w:sz w:val="24"/>
          <w:szCs w:val="24"/>
        </w:rPr>
        <w:t xml:space="preserve">правовыми актами Российской Федерации, законами и иными нормативными правовыми актами </w:t>
      </w:r>
      <w:r w:rsidRPr="0062465C">
        <w:rPr>
          <w:rFonts w:ascii="Times New Roman" w:eastAsia="Times New Roman" w:hAnsi="Times New Roman"/>
          <w:color w:val="3333FF"/>
          <w:sz w:val="24"/>
          <w:szCs w:val="24"/>
        </w:rPr>
        <w:t>Ивановской области</w:t>
      </w:r>
      <w:r w:rsidRPr="0062465C">
        <w:rPr>
          <w:rFonts w:ascii="Times New Roman" w:hAnsi="Times New Roman"/>
          <w:color w:val="3333FF"/>
          <w:sz w:val="24"/>
          <w:szCs w:val="24"/>
        </w:rPr>
        <w:t>, муниципальными правовыми актами;</w:t>
      </w:r>
    </w:p>
    <w:p w:rsidR="0062465C" w:rsidRPr="0062465C" w:rsidRDefault="0062465C" w:rsidP="0062465C">
      <w:pPr>
        <w:spacing w:after="0" w:line="276" w:lineRule="auto"/>
        <w:ind w:firstLine="357"/>
        <w:jc w:val="both"/>
        <w:rPr>
          <w:rFonts w:ascii="Times New Roman" w:hAnsi="Times New Roman" w:cs="Times New Roman"/>
          <w:color w:val="3333FF"/>
          <w:sz w:val="24"/>
          <w:szCs w:val="24"/>
        </w:rPr>
      </w:pPr>
      <w:r w:rsidRPr="0062465C">
        <w:rPr>
          <w:rFonts w:ascii="Times New Roman" w:hAnsi="Times New Roman"/>
          <w:color w:val="3333FF"/>
          <w:sz w:val="24"/>
          <w:szCs w:val="24"/>
        </w:rPr>
        <w:t xml:space="preserve">28.3.10 требование у Заявителя при предоставлении Муниципальной услуги документов или информации, отсутствие и </w:t>
      </w:r>
      <w:r w:rsidRPr="0062465C">
        <w:rPr>
          <w:rFonts w:ascii="Times New Roman" w:hAnsi="Times New Roman"/>
          <w:color w:val="3333FF"/>
          <w:spacing w:val="-2"/>
          <w:sz w:val="24"/>
          <w:szCs w:val="24"/>
        </w:rPr>
        <w:t xml:space="preserve">(или) </w:t>
      </w:r>
      <w:r w:rsidRPr="0062465C">
        <w:rPr>
          <w:rFonts w:ascii="Times New Roman" w:hAnsi="Times New Roman"/>
          <w:color w:val="3333FF"/>
          <w:sz w:val="24"/>
          <w:szCs w:val="24"/>
        </w:rPr>
        <w:t>недостоверность которых не указывались при первоначальном отказе в приеме документов,</w:t>
      </w:r>
      <w:r w:rsidRPr="0062465C">
        <w:rPr>
          <w:rFonts w:ascii="Times New Roman" w:hAnsi="Times New Roman"/>
          <w:color w:val="3333FF"/>
          <w:spacing w:val="-13"/>
          <w:sz w:val="24"/>
          <w:szCs w:val="24"/>
        </w:rPr>
        <w:t xml:space="preserve"> </w:t>
      </w:r>
      <w:r w:rsidRPr="0062465C">
        <w:rPr>
          <w:rFonts w:ascii="Times New Roman" w:hAnsi="Times New Roman"/>
          <w:color w:val="3333FF"/>
          <w:sz w:val="24"/>
          <w:szCs w:val="24"/>
        </w:rPr>
        <w:t>необходимых</w:t>
      </w:r>
      <w:r w:rsidRPr="0062465C">
        <w:rPr>
          <w:rFonts w:ascii="Times New Roman" w:hAnsi="Times New Roman"/>
          <w:color w:val="3333FF"/>
          <w:spacing w:val="-13"/>
          <w:sz w:val="24"/>
          <w:szCs w:val="24"/>
        </w:rPr>
        <w:t xml:space="preserve"> </w:t>
      </w:r>
      <w:r w:rsidRPr="0062465C">
        <w:rPr>
          <w:rFonts w:ascii="Times New Roman" w:hAnsi="Times New Roman"/>
          <w:color w:val="3333FF"/>
          <w:sz w:val="24"/>
          <w:szCs w:val="24"/>
        </w:rPr>
        <w:t>для</w:t>
      </w:r>
      <w:r w:rsidRPr="0062465C">
        <w:rPr>
          <w:rFonts w:ascii="Times New Roman" w:hAnsi="Times New Roman"/>
          <w:color w:val="3333FF"/>
          <w:spacing w:val="-14"/>
          <w:sz w:val="24"/>
          <w:szCs w:val="24"/>
        </w:rPr>
        <w:t xml:space="preserve"> </w:t>
      </w:r>
      <w:r w:rsidRPr="0062465C">
        <w:rPr>
          <w:rFonts w:ascii="Times New Roman" w:hAnsi="Times New Roman"/>
          <w:color w:val="3333FF"/>
          <w:sz w:val="24"/>
          <w:szCs w:val="24"/>
        </w:rPr>
        <w:t>предоставления</w:t>
      </w:r>
      <w:r w:rsidRPr="0062465C">
        <w:rPr>
          <w:rFonts w:ascii="Times New Roman" w:hAnsi="Times New Roman"/>
          <w:color w:val="3333FF"/>
          <w:spacing w:val="-14"/>
          <w:sz w:val="24"/>
          <w:szCs w:val="24"/>
        </w:rPr>
        <w:t xml:space="preserve"> </w:t>
      </w:r>
      <w:r w:rsidRPr="0062465C">
        <w:rPr>
          <w:rFonts w:ascii="Times New Roman" w:hAnsi="Times New Roman"/>
          <w:color w:val="3333FF"/>
          <w:sz w:val="24"/>
          <w:szCs w:val="24"/>
        </w:rPr>
        <w:t>муниципальной услуги, либо</w:t>
      </w:r>
      <w:r w:rsidRPr="0062465C">
        <w:rPr>
          <w:rFonts w:ascii="Times New Roman" w:hAnsi="Times New Roman"/>
          <w:color w:val="3333FF"/>
          <w:spacing w:val="80"/>
          <w:sz w:val="24"/>
          <w:szCs w:val="24"/>
        </w:rPr>
        <w:t xml:space="preserve"> </w:t>
      </w:r>
      <w:r w:rsidRPr="0062465C">
        <w:rPr>
          <w:rFonts w:ascii="Times New Roman" w:hAnsi="Times New Roman"/>
          <w:color w:val="3333FF"/>
          <w:sz w:val="24"/>
          <w:szCs w:val="24"/>
        </w:rPr>
        <w:t>в</w:t>
      </w:r>
      <w:r w:rsidRPr="0062465C">
        <w:rPr>
          <w:rFonts w:ascii="Times New Roman" w:hAnsi="Times New Roman"/>
          <w:color w:val="3333FF"/>
          <w:spacing w:val="80"/>
          <w:sz w:val="24"/>
          <w:szCs w:val="24"/>
        </w:rPr>
        <w:t xml:space="preserve"> </w:t>
      </w:r>
      <w:r w:rsidRPr="0062465C">
        <w:rPr>
          <w:rFonts w:ascii="Times New Roman" w:hAnsi="Times New Roman"/>
          <w:color w:val="3333FF"/>
          <w:sz w:val="24"/>
          <w:szCs w:val="24"/>
        </w:rPr>
        <w:t>предоставлении</w:t>
      </w:r>
      <w:r w:rsidRPr="0062465C">
        <w:rPr>
          <w:rFonts w:ascii="Times New Roman" w:hAnsi="Times New Roman"/>
          <w:color w:val="3333FF"/>
          <w:spacing w:val="80"/>
          <w:sz w:val="24"/>
          <w:szCs w:val="24"/>
        </w:rPr>
        <w:t xml:space="preserve"> </w:t>
      </w:r>
      <w:r w:rsidRPr="0062465C">
        <w:rPr>
          <w:rFonts w:ascii="Times New Roman" w:hAnsi="Times New Roman"/>
          <w:color w:val="3333FF"/>
          <w:sz w:val="24"/>
          <w:szCs w:val="24"/>
        </w:rPr>
        <w:t>муниципальной услуги, за исключением</w:t>
      </w:r>
      <w:r w:rsidRPr="0062465C">
        <w:rPr>
          <w:rFonts w:ascii="Times New Roman" w:hAnsi="Times New Roman"/>
          <w:color w:val="3333FF"/>
          <w:spacing w:val="-16"/>
          <w:sz w:val="24"/>
          <w:szCs w:val="24"/>
        </w:rPr>
        <w:t xml:space="preserve"> </w:t>
      </w:r>
      <w:r w:rsidRPr="0062465C">
        <w:rPr>
          <w:rFonts w:ascii="Times New Roman" w:hAnsi="Times New Roman"/>
          <w:color w:val="3333FF"/>
          <w:sz w:val="24"/>
          <w:szCs w:val="24"/>
        </w:rPr>
        <w:t>случаев,</w:t>
      </w:r>
      <w:r w:rsidRPr="0062465C">
        <w:rPr>
          <w:rFonts w:ascii="Times New Roman" w:hAnsi="Times New Roman"/>
          <w:color w:val="3333FF"/>
          <w:spacing w:val="-17"/>
          <w:sz w:val="24"/>
          <w:szCs w:val="24"/>
        </w:rPr>
        <w:t xml:space="preserve"> </w:t>
      </w:r>
      <w:r w:rsidRPr="0062465C">
        <w:rPr>
          <w:rFonts w:ascii="Times New Roman" w:hAnsi="Times New Roman"/>
          <w:color w:val="3333FF"/>
          <w:sz w:val="24"/>
          <w:szCs w:val="24"/>
        </w:rPr>
        <w:t>предусмотренных</w:t>
      </w:r>
      <w:r w:rsidRPr="0062465C">
        <w:rPr>
          <w:rFonts w:ascii="Times New Roman" w:hAnsi="Times New Roman"/>
          <w:color w:val="3333FF"/>
          <w:spacing w:val="-14"/>
          <w:sz w:val="24"/>
          <w:szCs w:val="24"/>
        </w:rPr>
        <w:t xml:space="preserve"> </w:t>
      </w:r>
      <w:r w:rsidRPr="0062465C">
        <w:rPr>
          <w:rFonts w:ascii="Times New Roman" w:hAnsi="Times New Roman"/>
          <w:color w:val="3333FF"/>
          <w:spacing w:val="-2"/>
          <w:sz w:val="24"/>
          <w:szCs w:val="24"/>
        </w:rPr>
        <w:t xml:space="preserve">пунктом </w:t>
      </w:r>
      <w:r w:rsidRPr="0062465C">
        <w:rPr>
          <w:rFonts w:ascii="Times New Roman" w:hAnsi="Times New Roman"/>
          <w:color w:val="3333FF"/>
          <w:sz w:val="24"/>
          <w:szCs w:val="24"/>
        </w:rPr>
        <w:t>4</w:t>
      </w:r>
      <w:r w:rsidRPr="0062465C">
        <w:rPr>
          <w:rFonts w:ascii="Times New Roman" w:hAnsi="Times New Roman"/>
          <w:color w:val="3333FF"/>
          <w:spacing w:val="-4"/>
          <w:sz w:val="24"/>
          <w:szCs w:val="24"/>
        </w:rPr>
        <w:t xml:space="preserve"> </w:t>
      </w:r>
      <w:r w:rsidRPr="0062465C">
        <w:rPr>
          <w:rFonts w:ascii="Times New Roman" w:hAnsi="Times New Roman"/>
          <w:color w:val="3333FF"/>
          <w:spacing w:val="-2"/>
          <w:sz w:val="24"/>
          <w:szCs w:val="24"/>
        </w:rPr>
        <w:t xml:space="preserve">части </w:t>
      </w:r>
      <w:r w:rsidRPr="0062465C">
        <w:rPr>
          <w:rFonts w:ascii="Times New Roman" w:hAnsi="Times New Roman"/>
          <w:color w:val="3333FF"/>
          <w:sz w:val="24"/>
          <w:szCs w:val="24"/>
        </w:rPr>
        <w:t xml:space="preserve">1 </w:t>
      </w:r>
      <w:r w:rsidRPr="0062465C">
        <w:rPr>
          <w:rFonts w:ascii="Times New Roman" w:hAnsi="Times New Roman"/>
          <w:color w:val="3333FF"/>
          <w:spacing w:val="-2"/>
          <w:sz w:val="24"/>
          <w:szCs w:val="24"/>
        </w:rPr>
        <w:t xml:space="preserve">статьи </w:t>
      </w:r>
      <w:r w:rsidRPr="0062465C">
        <w:rPr>
          <w:rFonts w:ascii="Times New Roman" w:hAnsi="Times New Roman"/>
          <w:color w:val="3333FF"/>
          <w:spacing w:val="-10"/>
          <w:sz w:val="24"/>
          <w:szCs w:val="24"/>
        </w:rPr>
        <w:t xml:space="preserve">7 </w:t>
      </w:r>
      <w:r w:rsidRPr="0062465C">
        <w:rPr>
          <w:rFonts w:ascii="Times New Roman" w:hAnsi="Times New Roman"/>
          <w:color w:val="3333FF"/>
          <w:sz w:val="24"/>
          <w:szCs w:val="24"/>
        </w:rPr>
        <w:t>Федерального</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закона</w:t>
      </w:r>
      <w:r w:rsidRPr="0062465C">
        <w:rPr>
          <w:rFonts w:ascii="Times New Roman" w:hAnsi="Times New Roman"/>
          <w:color w:val="3333FF"/>
          <w:spacing w:val="-10"/>
          <w:sz w:val="24"/>
          <w:szCs w:val="24"/>
        </w:rPr>
        <w:t xml:space="preserve"> </w:t>
      </w:r>
      <w:r w:rsidRPr="0062465C">
        <w:rPr>
          <w:rFonts w:ascii="Times New Roman" w:hAnsi="Times New Roman"/>
          <w:color w:val="3333FF"/>
          <w:sz w:val="24"/>
          <w:szCs w:val="24"/>
        </w:rPr>
        <w:t>№</w:t>
      </w:r>
      <w:r w:rsidRPr="0062465C">
        <w:rPr>
          <w:rFonts w:ascii="Times New Roman" w:hAnsi="Times New Roman"/>
          <w:color w:val="3333FF"/>
          <w:spacing w:val="-9"/>
          <w:sz w:val="24"/>
          <w:szCs w:val="24"/>
        </w:rPr>
        <w:t xml:space="preserve"> </w:t>
      </w:r>
      <w:r w:rsidRPr="0062465C">
        <w:rPr>
          <w:rFonts w:ascii="Times New Roman" w:hAnsi="Times New Roman"/>
          <w:color w:val="3333FF"/>
          <w:sz w:val="24"/>
          <w:szCs w:val="24"/>
        </w:rPr>
        <w:t>210-</w:t>
      </w:r>
      <w:r w:rsidRPr="0062465C">
        <w:rPr>
          <w:rFonts w:ascii="Times New Roman" w:hAnsi="Times New Roman"/>
          <w:color w:val="3333FF"/>
          <w:spacing w:val="-5"/>
          <w:sz w:val="24"/>
          <w:szCs w:val="24"/>
        </w:rPr>
        <w:t xml:space="preserve">ФЗ </w:t>
      </w:r>
      <w:r w:rsidRPr="0062465C">
        <w:rPr>
          <w:rFonts w:ascii="Times New Roman" w:eastAsia="Times New Roman" w:hAnsi="Times New Roman"/>
          <w:color w:val="3333FF"/>
          <w:spacing w:val="2"/>
          <w:sz w:val="24"/>
          <w:szCs w:val="24"/>
          <w:lang w:eastAsia="ru-RU"/>
        </w:rPr>
        <w:t>«</w:t>
      </w:r>
      <w:r w:rsidRPr="0062465C">
        <w:rPr>
          <w:rFonts w:ascii="Times New Roman" w:hAnsi="Times New Roman"/>
          <w:color w:val="3333FF"/>
          <w:spacing w:val="-5"/>
          <w:sz w:val="24"/>
          <w:szCs w:val="24"/>
        </w:rPr>
        <w:t>Об организации предоставления государственных и муниципальных услуг».</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Жалоба должна содержать: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наименование Организации, указание на работника Организации, решения и действия (бездействие) которых обжалуются;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сведения об обжалуемых решениях и действиях (бездействии) Организации, работника Организации;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E46EAC" w:rsidRPr="009879B0" w:rsidRDefault="009879B0" w:rsidP="009879B0">
      <w:pPr>
        <w:pStyle w:val="a5"/>
        <w:numPr>
          <w:ilvl w:val="1"/>
          <w:numId w:val="3"/>
        </w:numPr>
        <w:spacing w:after="0" w:line="276" w:lineRule="auto"/>
        <w:ind w:left="0" w:firstLine="360"/>
        <w:jc w:val="both"/>
        <w:rPr>
          <w:rFonts w:ascii="Times New Roman" w:hAnsi="Times New Roman" w:cs="Times New Roman"/>
          <w:color w:val="3333FF"/>
          <w:sz w:val="24"/>
          <w:szCs w:val="24"/>
        </w:rPr>
      </w:pPr>
      <w:r w:rsidRPr="009879B0">
        <w:rPr>
          <w:rFonts w:ascii="Times New Roman" w:hAnsi="Times New Roman" w:cs="Times New Roman"/>
          <w:color w:val="3333FF"/>
          <w:sz w:val="24"/>
          <w:szCs w:val="24"/>
          <w:shd w:val="clear" w:color="auto" w:fill="FFFFFF"/>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w:t>
      </w:r>
      <w:r w:rsidRPr="009879B0">
        <w:rPr>
          <w:rFonts w:ascii="Times New Roman" w:hAnsi="Times New Roman" w:cs="Times New Roman"/>
          <w:color w:val="3333FF"/>
          <w:spacing w:val="2"/>
          <w:sz w:val="24"/>
          <w:szCs w:val="24"/>
        </w:rPr>
        <w:t>«</w:t>
      </w:r>
      <w:r w:rsidRPr="009879B0">
        <w:rPr>
          <w:rFonts w:ascii="Times New Roman" w:hAnsi="Times New Roman" w:cs="Times New Roman"/>
          <w:color w:val="3333FF"/>
          <w:spacing w:val="-5"/>
          <w:sz w:val="24"/>
          <w:szCs w:val="24"/>
        </w:rPr>
        <w:t>Об организации предоставления государственных и муниципальных услуг»</w:t>
      </w:r>
      <w:r w:rsidRPr="009879B0">
        <w:rPr>
          <w:rFonts w:ascii="Times New Roman" w:hAnsi="Times New Roman" w:cs="Times New Roman"/>
          <w:color w:val="3333FF"/>
          <w:sz w:val="24"/>
          <w:szCs w:val="24"/>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879B0">
        <w:rPr>
          <w:rFonts w:ascii="Times New Roman" w:hAnsi="Times New Roman" w:cs="Times New Roman"/>
          <w:color w:val="3333FF"/>
          <w:sz w:val="24"/>
          <w:szCs w:val="24"/>
          <w:shd w:val="clear" w:color="auto" w:fill="FFFFFF"/>
        </w:rPr>
        <w:lastRenderedPageBreak/>
        <w:t xml:space="preserve">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w:t>
      </w:r>
      <w:r w:rsidRPr="009879B0">
        <w:rPr>
          <w:rFonts w:ascii="Times New Roman" w:hAnsi="Times New Roman" w:cs="Times New Roman"/>
          <w:color w:val="3333FF"/>
          <w:spacing w:val="2"/>
          <w:sz w:val="24"/>
          <w:szCs w:val="24"/>
        </w:rPr>
        <w:t>«</w:t>
      </w:r>
      <w:r w:rsidRPr="009879B0">
        <w:rPr>
          <w:rFonts w:ascii="Times New Roman" w:hAnsi="Times New Roman" w:cs="Times New Roman"/>
          <w:color w:val="3333FF"/>
          <w:spacing w:val="-5"/>
          <w:sz w:val="24"/>
          <w:szCs w:val="24"/>
        </w:rPr>
        <w:t>Об организации предоставления государственных и муниципальных услуг»</w:t>
      </w:r>
      <w:r w:rsidRPr="009879B0">
        <w:rPr>
          <w:rFonts w:ascii="Times New Roman" w:hAnsi="Times New Roman" w:cs="Times New Roman"/>
          <w:color w:val="3333FF"/>
          <w:sz w:val="24"/>
          <w:szCs w:val="24"/>
          <w:shd w:val="clear" w:color="auto" w:fill="FFFFFF"/>
        </w:rPr>
        <w:t>, подаются руководителям этих организаций</w:t>
      </w:r>
      <w:r w:rsidR="00E46EAC" w:rsidRPr="009879B0">
        <w:rPr>
          <w:rFonts w:ascii="Times New Roman" w:hAnsi="Times New Roman" w:cs="Times New Roman"/>
          <w:color w:val="3333FF"/>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подачи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подаче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9879B0" w:rsidRPr="009879B0" w:rsidRDefault="009879B0" w:rsidP="009879B0">
      <w:pPr>
        <w:pStyle w:val="a5"/>
        <w:numPr>
          <w:ilvl w:val="1"/>
          <w:numId w:val="3"/>
        </w:numPr>
        <w:shd w:val="clear" w:color="auto" w:fill="FFFFFF"/>
        <w:spacing w:after="0" w:line="276" w:lineRule="auto"/>
        <w:ind w:left="0" w:firstLine="426"/>
        <w:jc w:val="both"/>
        <w:rPr>
          <w:rFonts w:ascii="Times New Roman" w:hAnsi="Times New Roman" w:cs="Times New Roman"/>
          <w:color w:val="3333FF"/>
          <w:sz w:val="24"/>
          <w:szCs w:val="24"/>
          <w:shd w:val="clear" w:color="auto" w:fill="FFFFFF"/>
        </w:rPr>
      </w:pPr>
      <w:r w:rsidRPr="009879B0">
        <w:rPr>
          <w:rFonts w:ascii="Times New Roman" w:hAnsi="Times New Roman" w:cs="Times New Roman"/>
          <w:color w:val="3333FF"/>
          <w:sz w:val="24"/>
          <w:szCs w:val="24"/>
          <w:shd w:val="clear" w:color="auto" w:fill="FFFFFF"/>
        </w:rPr>
        <w:t xml:space="preserve">Жалоба на решения и действия (бездействие) органа, предоставляющего </w:t>
      </w:r>
      <w:r>
        <w:rPr>
          <w:rFonts w:ascii="Times New Roman" w:hAnsi="Times New Roman" w:cs="Times New Roman"/>
          <w:color w:val="3333FF"/>
          <w:sz w:val="24"/>
          <w:szCs w:val="24"/>
          <w:shd w:val="clear" w:color="auto" w:fill="FFFFFF"/>
        </w:rPr>
        <w:t>М</w:t>
      </w:r>
      <w:r w:rsidRPr="009879B0">
        <w:rPr>
          <w:rFonts w:ascii="Times New Roman" w:hAnsi="Times New Roman" w:cs="Times New Roman"/>
          <w:color w:val="3333FF"/>
          <w:sz w:val="24"/>
          <w:szCs w:val="24"/>
          <w:shd w:val="clear" w:color="auto" w:fill="FFFFFF"/>
        </w:rPr>
        <w:t xml:space="preserve">униципальную услугу, должностного лица органа, предоставляющего </w:t>
      </w:r>
      <w:r>
        <w:rPr>
          <w:rFonts w:ascii="Times New Roman" w:hAnsi="Times New Roman" w:cs="Times New Roman"/>
          <w:color w:val="3333FF"/>
          <w:sz w:val="24"/>
          <w:szCs w:val="24"/>
          <w:shd w:val="clear" w:color="auto" w:fill="FFFFFF"/>
        </w:rPr>
        <w:t>М</w:t>
      </w:r>
      <w:r w:rsidRPr="009879B0">
        <w:rPr>
          <w:rFonts w:ascii="Times New Roman" w:hAnsi="Times New Roman" w:cs="Times New Roman"/>
          <w:color w:val="3333FF"/>
          <w:sz w:val="24"/>
          <w:szCs w:val="24"/>
          <w:shd w:val="clear" w:color="auto" w:fill="FFFFFF"/>
        </w:rPr>
        <w:t xml:space="preserve">униципальную услугу, муниципального служащего, руководителя органа, предоставляющего </w:t>
      </w:r>
      <w:r>
        <w:rPr>
          <w:rFonts w:ascii="Times New Roman" w:hAnsi="Times New Roman" w:cs="Times New Roman"/>
          <w:color w:val="3333FF"/>
          <w:sz w:val="24"/>
          <w:szCs w:val="24"/>
          <w:shd w:val="clear" w:color="auto" w:fill="FFFFFF"/>
        </w:rPr>
        <w:t>М</w:t>
      </w:r>
      <w:r w:rsidRPr="009879B0">
        <w:rPr>
          <w:rFonts w:ascii="Times New Roman" w:hAnsi="Times New Roman" w:cs="Times New Roman"/>
          <w:color w:val="3333FF"/>
          <w:sz w:val="24"/>
          <w:szCs w:val="24"/>
          <w:shd w:val="clear" w:color="auto" w:fill="FFFFFF"/>
        </w:rPr>
        <w:t xml:space="preserve">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rFonts w:ascii="Times New Roman" w:hAnsi="Times New Roman" w:cs="Times New Roman"/>
          <w:color w:val="3333FF"/>
          <w:sz w:val="24"/>
          <w:szCs w:val="24"/>
          <w:shd w:val="clear" w:color="auto" w:fill="FFFFFF"/>
        </w:rPr>
        <w:t>М</w:t>
      </w:r>
      <w:r w:rsidRPr="009879B0">
        <w:rPr>
          <w:rFonts w:ascii="Times New Roman" w:hAnsi="Times New Roman" w:cs="Times New Roman"/>
          <w:color w:val="3333FF"/>
          <w:sz w:val="24"/>
          <w:szCs w:val="24"/>
          <w:shd w:val="clear" w:color="auto" w:fill="FFFFFF"/>
        </w:rPr>
        <w:t xml:space="preserve">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9B0" w:rsidRPr="009879B0" w:rsidRDefault="009879B0" w:rsidP="009879B0">
      <w:pPr>
        <w:pStyle w:val="s1"/>
        <w:shd w:val="clear" w:color="auto" w:fill="FFFFFF"/>
        <w:spacing w:before="0" w:beforeAutospacing="0" w:after="0" w:afterAutospacing="0" w:line="276" w:lineRule="auto"/>
        <w:ind w:firstLine="360"/>
        <w:jc w:val="both"/>
        <w:rPr>
          <w:color w:val="3333FF"/>
          <w:shd w:val="clear" w:color="auto" w:fill="FFFFFF"/>
        </w:rPr>
      </w:pPr>
      <w:r w:rsidRPr="009879B0">
        <w:rPr>
          <w:color w:val="3333FF"/>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6EAC" w:rsidRPr="009879B0" w:rsidRDefault="009879B0" w:rsidP="009879B0">
      <w:pPr>
        <w:spacing w:after="0" w:line="276" w:lineRule="auto"/>
        <w:ind w:firstLine="360"/>
        <w:jc w:val="both"/>
        <w:rPr>
          <w:rFonts w:ascii="Times New Roman" w:hAnsi="Times New Roman" w:cs="Times New Roman"/>
          <w:color w:val="3333FF"/>
          <w:sz w:val="24"/>
          <w:szCs w:val="24"/>
        </w:rPr>
      </w:pPr>
      <w:r w:rsidRPr="009879B0">
        <w:rPr>
          <w:rFonts w:ascii="Times New Roman" w:hAnsi="Times New Roman" w:cs="Times New Roman"/>
          <w:color w:val="3333FF"/>
          <w:sz w:val="24"/>
          <w:szCs w:val="24"/>
          <w:shd w:val="clear" w:color="auto" w:fill="FFFFFF"/>
        </w:rPr>
        <w:t xml:space="preserve">Жалоба на решения и действия (бездействие) организаций, предусмотренных частью 1.1 статьи 16  Федерального закона от 27.07.2010 № 210-ФЗ </w:t>
      </w:r>
      <w:r w:rsidRPr="009879B0">
        <w:rPr>
          <w:rFonts w:ascii="Times New Roman" w:hAnsi="Times New Roman" w:cs="Times New Roman"/>
          <w:color w:val="3333FF"/>
          <w:spacing w:val="2"/>
          <w:sz w:val="24"/>
          <w:szCs w:val="24"/>
        </w:rPr>
        <w:t>«</w:t>
      </w:r>
      <w:r w:rsidRPr="009879B0">
        <w:rPr>
          <w:rFonts w:ascii="Times New Roman" w:hAnsi="Times New Roman" w:cs="Times New Roman"/>
          <w:color w:val="3333FF"/>
          <w:spacing w:val="-5"/>
          <w:sz w:val="24"/>
          <w:szCs w:val="24"/>
        </w:rPr>
        <w:t>Об организации предоставления государственных и муниципальных услуг»</w:t>
      </w:r>
      <w:r w:rsidRPr="009879B0">
        <w:rPr>
          <w:rFonts w:ascii="Times New Roman" w:hAnsi="Times New Roman" w:cs="Times New Roman"/>
          <w:color w:val="3333FF"/>
          <w:sz w:val="24"/>
          <w:szCs w:val="24"/>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E46EAC" w:rsidRPr="009879B0">
        <w:rPr>
          <w:rFonts w:ascii="Times New Roman" w:hAnsi="Times New Roman" w:cs="Times New Roman"/>
          <w:color w:val="3333FF"/>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Организации, </w:t>
      </w:r>
      <w:r>
        <w:rPr>
          <w:rFonts w:ascii="Times New Roman" w:hAnsi="Times New Roman" w:cs="Times New Roman"/>
          <w:sz w:val="24"/>
          <w:szCs w:val="24"/>
        </w:rPr>
        <w:t>а</w:t>
      </w:r>
      <w:r w:rsidRPr="00016D4E">
        <w:rPr>
          <w:rFonts w:ascii="Times New Roman" w:hAnsi="Times New Roman" w:cs="Times New Roman"/>
          <w:sz w:val="24"/>
          <w:szCs w:val="24"/>
        </w:rPr>
        <w:t>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определяются работники, которые обеспечивают: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прием и регистрацию </w:t>
      </w:r>
      <w:r>
        <w:rPr>
          <w:rFonts w:ascii="Times New Roman" w:hAnsi="Times New Roman" w:cs="Times New Roman"/>
          <w:sz w:val="24"/>
          <w:szCs w:val="24"/>
        </w:rPr>
        <w:t>Ж</w:t>
      </w:r>
      <w:r w:rsidRPr="00016D4E">
        <w:rPr>
          <w:rFonts w:ascii="Times New Roman" w:hAnsi="Times New Roman" w:cs="Times New Roman"/>
          <w:sz w:val="24"/>
          <w:szCs w:val="24"/>
        </w:rPr>
        <w:t xml:space="preserve">алоб;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направление </w:t>
      </w:r>
      <w:r>
        <w:rPr>
          <w:rFonts w:ascii="Times New Roman" w:hAnsi="Times New Roman" w:cs="Times New Roman"/>
          <w:sz w:val="24"/>
          <w:szCs w:val="24"/>
        </w:rPr>
        <w:t>Ж</w:t>
      </w:r>
      <w:r w:rsidRPr="00016D4E">
        <w:rPr>
          <w:rFonts w:ascii="Times New Roman" w:hAnsi="Times New Roman" w:cs="Times New Roman"/>
          <w:sz w:val="24"/>
          <w:szCs w:val="24"/>
        </w:rPr>
        <w:t xml:space="preserve">алоб в уполномоченные на их рассмотрение Организацию,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ю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в соответствии с пунктом 29.1 настоящего Административного регламента;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рассмотрение </w:t>
      </w:r>
      <w:r>
        <w:rPr>
          <w:rFonts w:ascii="Times New Roman" w:hAnsi="Times New Roman" w:cs="Times New Roman"/>
          <w:sz w:val="24"/>
          <w:szCs w:val="24"/>
        </w:rPr>
        <w:t>Ж</w:t>
      </w:r>
      <w:r w:rsidRPr="00016D4E">
        <w:rPr>
          <w:rFonts w:ascii="Times New Roman" w:hAnsi="Times New Roman" w:cs="Times New Roman"/>
          <w:sz w:val="24"/>
          <w:szCs w:val="24"/>
        </w:rPr>
        <w:t xml:space="preserve">алоб в соответствии с требованиями законодательства Российской Федерации.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Организация,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принимает одно из следующих решений: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Pr>
          <w:rFonts w:ascii="Times New Roman" w:hAnsi="Times New Roman" w:cs="Times New Roman"/>
          <w:sz w:val="24"/>
          <w:szCs w:val="24"/>
        </w:rPr>
        <w:lastRenderedPageBreak/>
        <w:t>Ж</w:t>
      </w:r>
      <w:r w:rsidRPr="00016D4E">
        <w:rPr>
          <w:rFonts w:ascii="Times New Roman" w:hAnsi="Times New Roman" w:cs="Times New Roman"/>
          <w:sz w:val="24"/>
          <w:szCs w:val="24"/>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cs="Times New Roman"/>
          <w:sz w:val="24"/>
          <w:szCs w:val="24"/>
        </w:rPr>
        <w:t xml:space="preserve">п.1 ч.7 ст.11.2 </w:t>
      </w:r>
      <w:r w:rsidRPr="00B406B5">
        <w:rPr>
          <w:rFonts w:ascii="Times New Roman" w:hAnsi="Times New Roman" w:cs="Times New Roman"/>
          <w:sz w:val="24"/>
        </w:rPr>
        <w:t>Федеральн</w:t>
      </w:r>
      <w:r>
        <w:rPr>
          <w:rFonts w:ascii="Times New Roman" w:hAnsi="Times New Roman" w:cs="Times New Roman"/>
          <w:sz w:val="24"/>
        </w:rPr>
        <w:t>ого</w:t>
      </w:r>
      <w:r w:rsidRPr="00B406B5">
        <w:rPr>
          <w:rFonts w:ascii="Times New Roman" w:hAnsi="Times New Roman" w:cs="Times New Roman"/>
          <w:sz w:val="24"/>
        </w:rPr>
        <w:t xml:space="preserve"> закон</w:t>
      </w:r>
      <w:r>
        <w:rPr>
          <w:rFonts w:ascii="Times New Roman" w:hAnsi="Times New Roman" w:cs="Times New Roman"/>
          <w:sz w:val="24"/>
        </w:rPr>
        <w:t>а</w:t>
      </w:r>
      <w:r w:rsidRPr="00B406B5">
        <w:rPr>
          <w:rFonts w:ascii="Times New Roman" w:hAnsi="Times New Roman" w:cs="Times New Roman"/>
          <w:sz w:val="24"/>
        </w:rPr>
        <w:t xml:space="preserve"> от 27.07.2010 </w:t>
      </w:r>
      <w:r>
        <w:rPr>
          <w:rFonts w:ascii="Times New Roman" w:hAnsi="Times New Roman" w:cs="Times New Roman"/>
          <w:sz w:val="24"/>
        </w:rPr>
        <w:t>№</w:t>
      </w:r>
      <w:r w:rsidRPr="00B406B5">
        <w:rPr>
          <w:rFonts w:ascii="Times New Roman" w:hAnsi="Times New Roman" w:cs="Times New Roman"/>
          <w:sz w:val="24"/>
        </w:rPr>
        <w:t xml:space="preserve"> 210-ФЗ "Об организации предоставления государственных и муниципальных услуг"</w:t>
      </w:r>
      <w:r>
        <w:rPr>
          <w:rFonts w:ascii="Times New Roman" w:hAnsi="Times New Roman" w:cs="Times New Roman"/>
          <w:sz w:val="24"/>
        </w:rPr>
        <w:t xml:space="preserve"> </w:t>
      </w:r>
      <w:r w:rsidRPr="00016D4E">
        <w:rPr>
          <w:rFonts w:ascii="Times New Roman" w:hAnsi="Times New Roman" w:cs="Times New Roman"/>
          <w:sz w:val="24"/>
          <w:szCs w:val="24"/>
        </w:rPr>
        <w:t xml:space="preserve">;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в удовлетворении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отказывается по основаниям, предусмотренным пунктом 28.18 настоящего Административного регламента.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 удовлетворении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Организация,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Ответ 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подписывается уполномоченным на рассмотрение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работником Организации, уполномоченным должностным лицом Администрации соответственно.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По желанию Заявителя ответ 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может быть представлен не позднее дня, следующего за днем принятия решения, в форме электронного документа.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признания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признания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ответе 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указываются: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наименование Организации,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рассмотревшего </w:t>
      </w:r>
      <w:r>
        <w:rPr>
          <w:rFonts w:ascii="Times New Roman" w:hAnsi="Times New Roman" w:cs="Times New Roman"/>
          <w:sz w:val="24"/>
          <w:szCs w:val="24"/>
        </w:rPr>
        <w:t>Ж</w:t>
      </w:r>
      <w:r w:rsidRPr="00016D4E">
        <w:rPr>
          <w:rFonts w:ascii="Times New Roman" w:hAnsi="Times New Roman" w:cs="Times New Roman"/>
          <w:sz w:val="24"/>
          <w:szCs w:val="24"/>
        </w:rPr>
        <w:t xml:space="preserve">алобу, должность, фамилия, имя, отчество (при наличии) должностного лица и (или) работника, принявшего решение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фамилия, имя, отчество (при наличии) или наименование Заявителя;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основания для принятия решения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принятое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решение;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Pr>
          <w:rFonts w:ascii="Times New Roman" w:hAnsi="Times New Roman" w:cs="Times New Roman"/>
          <w:sz w:val="24"/>
          <w:szCs w:val="24"/>
        </w:rPr>
        <w:t>в случае если Ж</w:t>
      </w:r>
      <w:r w:rsidRPr="00016D4E">
        <w:rPr>
          <w:rFonts w:ascii="Times New Roman" w:hAnsi="Times New Roman" w:cs="Times New Roman"/>
          <w:sz w:val="24"/>
          <w:szCs w:val="24"/>
        </w:rPr>
        <w:t xml:space="preserve">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о порядке обжалования принятого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решения.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Организация, Администрация отказывает в удовлетворении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в следующих случаях: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наличия вступившего в законную силу решения суда, арбитражного суда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о том же предмете и по тем же основаниям;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подачи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лицом, полномочия которого не подтверждены в порядке, установленном законодательством Российской Федерации;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наличия решения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принятого ранее в соответствии с требованиями законодательства Российской Федерации в отношении того же Заявителя и по тому же предмету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вправе оставить </w:t>
      </w:r>
      <w:r>
        <w:rPr>
          <w:rFonts w:ascii="Times New Roman" w:hAnsi="Times New Roman" w:cs="Times New Roman"/>
          <w:sz w:val="24"/>
          <w:szCs w:val="24"/>
        </w:rPr>
        <w:t>Ж</w:t>
      </w:r>
      <w:r w:rsidRPr="00016D4E">
        <w:rPr>
          <w:rFonts w:ascii="Times New Roman" w:hAnsi="Times New Roman" w:cs="Times New Roman"/>
          <w:sz w:val="24"/>
          <w:szCs w:val="24"/>
        </w:rPr>
        <w:t xml:space="preserve">алобу без ответа в следующих случаях: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наличия в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нецензурных либо оскорбительных выражений, угроз жизни, здоровью и имуществу должностного лица, работника, а также членов его семьи;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отсутствия возможности прочитать какую-либо часть текста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фамилию, имя, отчество (при наличии) и (или) почтовый адрес Заявителя, указанные в жалобе.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сообщает Заявителю об оставлении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без ответа в течение 3 (Трех) рабочих дней со дня регистрации жалобы.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Заявитель вправе обжаловать принятое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решение в судебном порядке в соответствии с законодательством Российской Федерации.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установления в ходе или 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w:t>
      </w:r>
      <w:r>
        <w:rPr>
          <w:rFonts w:ascii="Times New Roman" w:hAnsi="Times New Roman" w:cs="Times New Roman"/>
          <w:sz w:val="24"/>
          <w:szCs w:val="24"/>
        </w:rPr>
        <w:t>Ж</w:t>
      </w:r>
      <w:r w:rsidRPr="00016D4E">
        <w:rPr>
          <w:rFonts w:ascii="Times New Roman" w:hAnsi="Times New Roman" w:cs="Times New Roman"/>
          <w:sz w:val="24"/>
          <w:szCs w:val="24"/>
        </w:rPr>
        <w:t xml:space="preserve">алоб, незамедлительно направляет имеющиеся материалы в органы прокуратуры.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установления в ходе или по результатам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w:t>
      </w:r>
      <w:r>
        <w:rPr>
          <w:rFonts w:ascii="Times New Roman" w:hAnsi="Times New Roman" w:cs="Times New Roman"/>
          <w:sz w:val="24"/>
          <w:szCs w:val="24"/>
        </w:rPr>
        <w:t>Ж</w:t>
      </w:r>
      <w:r w:rsidRPr="00016D4E">
        <w:rPr>
          <w:rFonts w:ascii="Times New Roman" w:hAnsi="Times New Roman" w:cs="Times New Roman"/>
          <w:sz w:val="24"/>
          <w:szCs w:val="24"/>
        </w:rPr>
        <w:t xml:space="preserve">алоб, незамедлительно направляет имеющиеся материалы в органы прокуратуры и одновременно в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ю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Организация обеспечивает: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оснащение мест приема </w:t>
      </w:r>
      <w:r>
        <w:rPr>
          <w:rFonts w:ascii="Times New Roman" w:hAnsi="Times New Roman" w:cs="Times New Roman"/>
          <w:sz w:val="24"/>
          <w:szCs w:val="24"/>
        </w:rPr>
        <w:t>Ж</w:t>
      </w:r>
      <w:r w:rsidRPr="00016D4E">
        <w:rPr>
          <w:rFonts w:ascii="Times New Roman" w:hAnsi="Times New Roman" w:cs="Times New Roman"/>
          <w:sz w:val="24"/>
          <w:szCs w:val="24"/>
        </w:rPr>
        <w:t xml:space="preserve">алоб;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 xml:space="preserve">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E46EAC" w:rsidRPr="00016D4E" w:rsidRDefault="00E46EAC" w:rsidP="00BC714A">
      <w:pPr>
        <w:pStyle w:val="a5"/>
        <w:numPr>
          <w:ilvl w:val="2"/>
          <w:numId w:val="3"/>
        </w:numPr>
        <w:spacing w:after="0" w:line="276" w:lineRule="auto"/>
        <w:ind w:left="1276" w:hanging="916"/>
        <w:jc w:val="both"/>
        <w:rPr>
          <w:rFonts w:ascii="Times New Roman" w:hAnsi="Times New Roman" w:cs="Times New Roman"/>
          <w:sz w:val="24"/>
          <w:szCs w:val="24"/>
        </w:rPr>
      </w:pPr>
      <w:r w:rsidRPr="00016D4E">
        <w:rPr>
          <w:rFonts w:ascii="Times New Roman" w:hAnsi="Times New Roman" w:cs="Times New Roman"/>
          <w:sz w:val="24"/>
          <w:szCs w:val="24"/>
        </w:rPr>
        <w:t>формирование и представление ежеквартально</w:t>
      </w:r>
      <w:r>
        <w:rPr>
          <w:rFonts w:ascii="Times New Roman" w:hAnsi="Times New Roman" w:cs="Times New Roman"/>
          <w:sz w:val="24"/>
          <w:szCs w:val="24"/>
        </w:rPr>
        <w:t>го отчета осуществляется</w:t>
      </w:r>
      <w:r w:rsidRPr="00016D4E">
        <w:rPr>
          <w:rFonts w:ascii="Times New Roman" w:hAnsi="Times New Roman" w:cs="Times New Roman"/>
          <w:sz w:val="24"/>
          <w:szCs w:val="24"/>
        </w:rPr>
        <w:t xml:space="preserve">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w:t>
      </w:r>
      <w:r>
        <w:rPr>
          <w:rFonts w:ascii="Times New Roman" w:hAnsi="Times New Roman" w:cs="Times New Roman"/>
          <w:sz w:val="24"/>
          <w:szCs w:val="24"/>
        </w:rPr>
        <w:t>Ж</w:t>
      </w:r>
      <w:r w:rsidRPr="00016D4E">
        <w:rPr>
          <w:rFonts w:ascii="Times New Roman" w:hAnsi="Times New Roman" w:cs="Times New Roman"/>
          <w:sz w:val="24"/>
          <w:szCs w:val="24"/>
        </w:rPr>
        <w:t xml:space="preserve">алоб). </w:t>
      </w:r>
    </w:p>
    <w:p w:rsidR="00E46EAC" w:rsidRPr="00016D4E" w:rsidRDefault="00E46EAC" w:rsidP="00EC71AD">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lastRenderedPageBreak/>
        <w:t xml:space="preserve">Сведения о содержании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EC71AD">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 xml:space="preserve">Органы государственной власти, организации и уполномоченные на рассмотрение </w:t>
      </w:r>
      <w:r>
        <w:rPr>
          <w:rFonts w:ascii="Times New Roman" w:hAnsi="Times New Roman" w:cs="Times New Roman"/>
          <w:sz w:val="24"/>
          <w:szCs w:val="24"/>
        </w:rPr>
        <w:t>Ж</w:t>
      </w:r>
      <w:r w:rsidRPr="00016D4E">
        <w:rPr>
          <w:rFonts w:ascii="Times New Roman" w:hAnsi="Times New Roman" w:cs="Times New Roman"/>
          <w:sz w:val="24"/>
          <w:szCs w:val="24"/>
        </w:rPr>
        <w:t>алобы лица, которым может быть направлена жалоба Заявителя в досудебном (внесудебном) порядке</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Жалобу на решения и действия (бездействие) Организации можно подать Губернатору </w:t>
      </w:r>
      <w:r>
        <w:rPr>
          <w:rFonts w:ascii="Times New Roman" w:hAnsi="Times New Roman" w:cs="Times New Roman"/>
          <w:sz w:val="24"/>
          <w:szCs w:val="24"/>
        </w:rPr>
        <w:t>Ивановской области</w:t>
      </w:r>
      <w:r w:rsidRPr="00016D4E">
        <w:rPr>
          <w:rFonts w:ascii="Times New Roman" w:hAnsi="Times New Roman" w:cs="Times New Roman"/>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Прием </w:t>
      </w:r>
      <w:r>
        <w:rPr>
          <w:rFonts w:ascii="Times New Roman" w:hAnsi="Times New Roman" w:cs="Times New Roman"/>
          <w:sz w:val="24"/>
          <w:szCs w:val="24"/>
        </w:rPr>
        <w:t>Ж</w:t>
      </w:r>
      <w:r w:rsidRPr="00016D4E">
        <w:rPr>
          <w:rFonts w:ascii="Times New Roman" w:hAnsi="Times New Roman" w:cs="Times New Roman"/>
          <w:sz w:val="24"/>
          <w:szCs w:val="24"/>
        </w:rPr>
        <w:t xml:space="preserve">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E46EAC" w:rsidRPr="00016D4E" w:rsidRDefault="00E46EAC" w:rsidP="00591127">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Прием </w:t>
      </w:r>
      <w:r>
        <w:rPr>
          <w:rFonts w:ascii="Times New Roman" w:hAnsi="Times New Roman" w:cs="Times New Roman"/>
          <w:sz w:val="24"/>
          <w:szCs w:val="24"/>
        </w:rPr>
        <w:t>Ж</w:t>
      </w:r>
      <w:r w:rsidRPr="00016D4E">
        <w:rPr>
          <w:rFonts w:ascii="Times New Roman" w:hAnsi="Times New Roman" w:cs="Times New Roman"/>
          <w:sz w:val="24"/>
          <w:szCs w:val="24"/>
        </w:rPr>
        <w:t xml:space="preserve">алоб в письменной форме на бумажном носителе осуществляется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ей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по месту ее работы. Время приема </w:t>
      </w:r>
      <w:r>
        <w:rPr>
          <w:rFonts w:ascii="Times New Roman" w:hAnsi="Times New Roman" w:cs="Times New Roman"/>
          <w:sz w:val="24"/>
          <w:szCs w:val="24"/>
        </w:rPr>
        <w:t>Ж</w:t>
      </w:r>
      <w:r w:rsidRPr="00016D4E">
        <w:rPr>
          <w:rFonts w:ascii="Times New Roman" w:hAnsi="Times New Roman" w:cs="Times New Roman"/>
          <w:sz w:val="24"/>
          <w:szCs w:val="24"/>
        </w:rPr>
        <w:t xml:space="preserve">алоб должно совпадать со временем работы указанной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по месту ее работы.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Жалоба, поступившая в Организацию,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ю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Жалоба рассматривается в течение 15 (Пятнадцати) рабочих дней со дня ее регистрации (если более короткие сроки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не установлены Организацией, </w:t>
      </w:r>
      <w:r>
        <w:rPr>
          <w:rFonts w:ascii="Times New Roman" w:hAnsi="Times New Roman" w:cs="Times New Roman"/>
          <w:sz w:val="24"/>
          <w:szCs w:val="24"/>
        </w:rPr>
        <w:t>а</w:t>
      </w:r>
      <w:r w:rsidRPr="00016D4E">
        <w:rPr>
          <w:rFonts w:ascii="Times New Roman" w:hAnsi="Times New Roman" w:cs="Times New Roman"/>
          <w:sz w:val="24"/>
          <w:szCs w:val="24"/>
        </w:rPr>
        <w:t>дминистраци</w:t>
      </w:r>
      <w:r>
        <w:rPr>
          <w:rFonts w:ascii="Times New Roman" w:hAnsi="Times New Roman" w:cs="Times New Roman"/>
          <w:sz w:val="24"/>
          <w:szCs w:val="24"/>
        </w:rPr>
        <w:t xml:space="preserve">ей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r w:rsidRPr="00016D4E">
        <w:rPr>
          <w:rFonts w:ascii="Times New Roman" w:hAnsi="Times New Roman" w:cs="Times New Roman"/>
          <w:sz w:val="24"/>
          <w:szCs w:val="24"/>
        </w:rPr>
        <w:t xml:space="preserve">).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46EAC" w:rsidRPr="00016D4E" w:rsidRDefault="00E46EAC" w:rsidP="00591127">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В случае если </w:t>
      </w:r>
      <w:r>
        <w:rPr>
          <w:rFonts w:ascii="Times New Roman" w:hAnsi="Times New Roman" w:cs="Times New Roman"/>
          <w:sz w:val="24"/>
          <w:szCs w:val="24"/>
        </w:rPr>
        <w:t>Ж</w:t>
      </w:r>
      <w:r w:rsidRPr="00016D4E">
        <w:rPr>
          <w:rFonts w:ascii="Times New Roman" w:hAnsi="Times New Roman" w:cs="Times New Roman"/>
          <w:sz w:val="24"/>
          <w:szCs w:val="24"/>
        </w:rPr>
        <w:t xml:space="preserve">алоба подана Заявителем в Организацию, в компетенцию которого не входит принятие решения по </w:t>
      </w:r>
      <w:r>
        <w:rPr>
          <w:rFonts w:ascii="Times New Roman" w:hAnsi="Times New Roman" w:cs="Times New Roman"/>
          <w:sz w:val="24"/>
          <w:szCs w:val="24"/>
        </w:rPr>
        <w:t>Ж</w:t>
      </w:r>
      <w:r w:rsidRPr="00016D4E">
        <w:rPr>
          <w:rFonts w:ascii="Times New Roman" w:hAnsi="Times New Roman" w:cs="Times New Roman"/>
          <w:sz w:val="24"/>
          <w:szCs w:val="24"/>
        </w:rPr>
        <w:t xml:space="preserve">алобе, в течение 3 (Трех) рабочих дней со дня регистрации такой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она направляется в уполномоченный на ее рассмотрение государственный орган, о чем в письменной форме информируется Заявитель. </w:t>
      </w:r>
    </w:p>
    <w:p w:rsidR="00E46EAC" w:rsidRPr="00016D4E" w:rsidRDefault="00E46EAC" w:rsidP="00591127">
      <w:pPr>
        <w:spacing w:after="0" w:line="276" w:lineRule="auto"/>
        <w:ind w:firstLine="851"/>
        <w:jc w:val="both"/>
        <w:rPr>
          <w:rFonts w:ascii="Times New Roman" w:hAnsi="Times New Roman" w:cs="Times New Roman"/>
          <w:sz w:val="24"/>
          <w:szCs w:val="24"/>
        </w:rPr>
      </w:pPr>
      <w:r w:rsidRPr="00016D4E">
        <w:rPr>
          <w:rFonts w:ascii="Times New Roman" w:hAnsi="Times New Roman" w:cs="Times New Roman"/>
          <w:sz w:val="24"/>
          <w:szCs w:val="24"/>
        </w:rPr>
        <w:t xml:space="preserve">При этом срок рассмотрения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исчисляется со дня регистрации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в уполномоченном на ее рассмотрение государственном органе. </w:t>
      </w:r>
    </w:p>
    <w:p w:rsidR="00E46EAC" w:rsidRPr="00016D4E" w:rsidRDefault="00E46EAC" w:rsidP="00591127">
      <w:pPr>
        <w:spacing w:after="0" w:line="276" w:lineRule="auto"/>
        <w:jc w:val="both"/>
        <w:rPr>
          <w:rFonts w:ascii="Times New Roman" w:hAnsi="Times New Roman" w:cs="Times New Roman"/>
          <w:sz w:val="24"/>
          <w:szCs w:val="24"/>
        </w:rPr>
      </w:pPr>
    </w:p>
    <w:p w:rsidR="00E46EAC" w:rsidRPr="00016D4E" w:rsidRDefault="00E46EAC" w:rsidP="00591127">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lastRenderedPageBreak/>
        <w:t xml:space="preserve">Способы информирования Заявителей о порядке подачи и рассмотрения </w:t>
      </w:r>
      <w:r>
        <w:rPr>
          <w:rFonts w:ascii="Times New Roman" w:hAnsi="Times New Roman" w:cs="Times New Roman"/>
          <w:sz w:val="24"/>
          <w:szCs w:val="24"/>
        </w:rPr>
        <w:t>Ж</w:t>
      </w:r>
      <w:r w:rsidRPr="00016D4E">
        <w:rPr>
          <w:rFonts w:ascii="Times New Roman" w:hAnsi="Times New Roman" w:cs="Times New Roman"/>
          <w:sz w:val="24"/>
          <w:szCs w:val="24"/>
        </w:rPr>
        <w:t>алобы, в том числе с использованием ЕПГУ</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Заявители информируются о порядке подачи и рассмотрении </w:t>
      </w:r>
      <w:r>
        <w:rPr>
          <w:rFonts w:ascii="Times New Roman" w:hAnsi="Times New Roman" w:cs="Times New Roman"/>
          <w:sz w:val="24"/>
          <w:szCs w:val="24"/>
        </w:rPr>
        <w:t>Ж</w:t>
      </w:r>
      <w:r w:rsidRPr="00016D4E">
        <w:rPr>
          <w:rFonts w:ascii="Times New Roman" w:hAnsi="Times New Roman" w:cs="Times New Roman"/>
          <w:sz w:val="24"/>
          <w:szCs w:val="24"/>
        </w:rPr>
        <w:t xml:space="preserve">алобы, в том числе с использованием ЕПГУ способами, предусмотренными подразделом 3 настоящего Административного регламента. </w:t>
      </w:r>
    </w:p>
    <w:p w:rsidR="00E46EAC" w:rsidRPr="00016D4E" w:rsidRDefault="00E46EAC" w:rsidP="00BC714A">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591127">
      <w:pPr>
        <w:pStyle w:val="a5"/>
        <w:numPr>
          <w:ilvl w:val="0"/>
          <w:numId w:val="3"/>
        </w:numPr>
        <w:spacing w:after="0" w:line="276" w:lineRule="auto"/>
        <w:ind w:left="0" w:firstLine="0"/>
        <w:jc w:val="center"/>
        <w:rPr>
          <w:rFonts w:ascii="Times New Roman" w:hAnsi="Times New Roman" w:cs="Times New Roman"/>
          <w:sz w:val="24"/>
          <w:szCs w:val="24"/>
        </w:rPr>
      </w:pPr>
      <w:r w:rsidRPr="00016D4E">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46EAC" w:rsidRPr="00016D4E" w:rsidRDefault="00E46EAC" w:rsidP="00BC714A">
      <w:pPr>
        <w:spacing w:after="0" w:line="276" w:lineRule="auto"/>
        <w:jc w:val="both"/>
        <w:rPr>
          <w:rFonts w:ascii="Times New Roman" w:hAnsi="Times New Roman" w:cs="Times New Roman"/>
          <w:sz w:val="24"/>
          <w:szCs w:val="24"/>
        </w:rPr>
      </w:pPr>
    </w:p>
    <w:p w:rsidR="00E46EAC" w:rsidRPr="00016D4E" w:rsidRDefault="00E46EAC" w:rsidP="00591127">
      <w:pPr>
        <w:pStyle w:val="a5"/>
        <w:numPr>
          <w:ilvl w:val="1"/>
          <w:numId w:val="3"/>
        </w:numPr>
        <w:spacing w:after="0" w:line="276" w:lineRule="auto"/>
        <w:ind w:left="0" w:firstLine="360"/>
        <w:jc w:val="both"/>
        <w:rPr>
          <w:rFonts w:ascii="Times New Roman" w:hAnsi="Times New Roman" w:cs="Times New Roman"/>
          <w:sz w:val="24"/>
          <w:szCs w:val="24"/>
        </w:rPr>
      </w:pPr>
      <w:r w:rsidRPr="00016D4E">
        <w:rPr>
          <w:rFonts w:ascii="Times New Roman" w:hAnsi="Times New Roman" w:cs="Times New Roman"/>
          <w:sz w:val="24"/>
          <w:szCs w:val="24"/>
        </w:rPr>
        <w:t xml:space="preserve">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E46EAC" w:rsidRDefault="00E46EAC" w:rsidP="0052414A">
      <w:pPr>
        <w:spacing w:after="0" w:line="276" w:lineRule="auto"/>
        <w:jc w:val="center"/>
        <w:rPr>
          <w:rFonts w:ascii="Times New Roman" w:hAnsi="Times New Roman" w:cs="Times New Roman"/>
          <w:sz w:val="24"/>
          <w:szCs w:val="24"/>
          <w:lang w:eastAsia="ru-RU"/>
        </w:rPr>
      </w:pPr>
    </w:p>
    <w:p w:rsidR="00E46EAC" w:rsidRDefault="00E46EAC">
      <w:pPr>
        <w:spacing w:after="20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1 </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t xml:space="preserve">«Прием в муниципальные образовательные организации </w:t>
      </w:r>
      <w:proofErr w:type="spellStart"/>
      <w:r>
        <w:rPr>
          <w:rFonts w:ascii="Times New Roman" w:hAnsi="Times New Roman" w:cs="Times New Roman"/>
          <w:sz w:val="24"/>
          <w:szCs w:val="28"/>
        </w:rPr>
        <w:t>Пучежского</w:t>
      </w:r>
      <w:proofErr w:type="spellEnd"/>
      <w:r>
        <w:rPr>
          <w:rFonts w:ascii="Times New Roman" w:hAnsi="Times New Roman" w:cs="Times New Roman"/>
          <w:sz w:val="24"/>
          <w:szCs w:val="28"/>
        </w:rPr>
        <w:t xml:space="preserve"> муниципального района</w:t>
      </w:r>
      <w:r w:rsidRPr="00D32114">
        <w:rPr>
          <w:rFonts w:ascii="Times New Roman" w:hAnsi="Times New Roman" w:cs="Times New Roman"/>
          <w:sz w:val="24"/>
          <w:szCs w:val="28"/>
        </w:rPr>
        <w:t xml:space="preserve">, реализующие дополнительные общеобразовательные программы, а также программы спортивной подготовки» </w:t>
      </w:r>
    </w:p>
    <w:p w:rsidR="00E46EAC" w:rsidRDefault="00E46EAC" w:rsidP="003F23C2">
      <w:pPr>
        <w:spacing w:after="0" w:line="276" w:lineRule="auto"/>
        <w:rPr>
          <w:rFonts w:ascii="Times New Roman" w:hAnsi="Times New Roman" w:cs="Times New Roman"/>
          <w:sz w:val="28"/>
          <w:szCs w:val="28"/>
        </w:rPr>
      </w:pPr>
    </w:p>
    <w:p w:rsidR="00E46EAC" w:rsidRPr="00D32114" w:rsidRDefault="00E46EAC" w:rsidP="003F23C2">
      <w:pPr>
        <w:spacing w:after="0" w:line="276" w:lineRule="auto"/>
        <w:jc w:val="center"/>
        <w:rPr>
          <w:rFonts w:ascii="Times New Roman" w:hAnsi="Times New Roman" w:cs="Times New Roman"/>
          <w:sz w:val="24"/>
          <w:szCs w:val="28"/>
        </w:rPr>
      </w:pPr>
      <w:r w:rsidRPr="00D32114">
        <w:rPr>
          <w:rFonts w:ascii="Times New Roman" w:hAnsi="Times New Roman" w:cs="Times New Roman"/>
          <w:sz w:val="24"/>
          <w:szCs w:val="28"/>
        </w:rPr>
        <w:t>Перечень нормативных правовых актов, регулирующих предоставление Муниципальной услуги</w:t>
      </w:r>
    </w:p>
    <w:p w:rsidR="00E46EAC" w:rsidRDefault="00E46EAC" w:rsidP="003F23C2">
      <w:pPr>
        <w:spacing w:after="0" w:line="276" w:lineRule="auto"/>
        <w:jc w:val="center"/>
        <w:rPr>
          <w:rFonts w:ascii="Times New Roman" w:hAnsi="Times New Roman" w:cs="Times New Roman"/>
          <w:sz w:val="24"/>
          <w:szCs w:val="28"/>
        </w:rPr>
      </w:pPr>
      <w:r w:rsidRPr="00D32114">
        <w:rPr>
          <w:rFonts w:ascii="Times New Roman" w:hAnsi="Times New Roman" w:cs="Times New Roman"/>
          <w:sz w:val="24"/>
          <w:szCs w:val="28"/>
        </w:rPr>
        <w:t>(с указанием их реквизитов и источников официального опубликования)</w:t>
      </w:r>
    </w:p>
    <w:p w:rsidR="00E46EAC" w:rsidRPr="00D32114" w:rsidRDefault="00E46EAC" w:rsidP="003F23C2">
      <w:pPr>
        <w:spacing w:after="0" w:line="276" w:lineRule="auto"/>
        <w:jc w:val="center"/>
        <w:rPr>
          <w:rFonts w:ascii="Times New Roman" w:hAnsi="Times New Roman" w:cs="Times New Roman"/>
          <w:sz w:val="24"/>
          <w:szCs w:val="28"/>
        </w:rPr>
      </w:pPr>
    </w:p>
    <w:p w:rsidR="00E46EAC" w:rsidRPr="00092595" w:rsidRDefault="00E46EAC" w:rsidP="003F23C2">
      <w:pPr>
        <w:pStyle w:val="Default"/>
        <w:numPr>
          <w:ilvl w:val="0"/>
          <w:numId w:val="30"/>
        </w:numPr>
        <w:spacing w:line="276" w:lineRule="auto"/>
        <w:ind w:left="0" w:firstLine="360"/>
        <w:jc w:val="both"/>
      </w:pPr>
      <w:r w:rsidRPr="00092595">
        <w:t xml:space="preserve">Конституция Российской Федерации, принятая всенародным голосованием 12.12.1993 («Российская газета», № 237, 25.12.1993); </w:t>
      </w:r>
    </w:p>
    <w:p w:rsidR="00E46EAC" w:rsidRPr="00092595" w:rsidRDefault="00E46EAC" w:rsidP="003F23C2">
      <w:pPr>
        <w:pStyle w:val="Default"/>
        <w:numPr>
          <w:ilvl w:val="0"/>
          <w:numId w:val="30"/>
        </w:numPr>
        <w:spacing w:line="276" w:lineRule="auto"/>
        <w:ind w:left="0" w:firstLine="360"/>
        <w:jc w:val="both"/>
      </w:pPr>
      <w:r w:rsidRPr="00092595">
        <w:t xml:space="preserve">Конвенция о правах ребенка, одобренная Генеральной Ассамблеей ООН 20.11.1989 («Сборник международных договоров СССР», выпуск XLVI, 1993); </w:t>
      </w:r>
    </w:p>
    <w:p w:rsidR="00E46EAC" w:rsidRPr="00092595" w:rsidRDefault="00E46EAC" w:rsidP="003F23C2">
      <w:pPr>
        <w:pStyle w:val="Default"/>
        <w:numPr>
          <w:ilvl w:val="0"/>
          <w:numId w:val="30"/>
        </w:numPr>
        <w:spacing w:line="276" w:lineRule="auto"/>
        <w:ind w:left="0" w:firstLine="360"/>
        <w:jc w:val="both"/>
      </w:pPr>
      <w:r w:rsidRPr="00092595">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E46EAC" w:rsidRPr="00092595" w:rsidRDefault="00E46EAC" w:rsidP="003F23C2">
      <w:pPr>
        <w:pStyle w:val="Default"/>
        <w:numPr>
          <w:ilvl w:val="0"/>
          <w:numId w:val="30"/>
        </w:numPr>
        <w:spacing w:line="276" w:lineRule="auto"/>
        <w:ind w:left="0" w:firstLine="360"/>
        <w:jc w:val="both"/>
      </w:pPr>
      <w:r w:rsidRPr="00092595">
        <w:t xml:space="preserve">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rsidR="00E46EAC" w:rsidRPr="00092595" w:rsidRDefault="00E46EAC" w:rsidP="003F23C2">
      <w:pPr>
        <w:pStyle w:val="Default"/>
        <w:numPr>
          <w:ilvl w:val="0"/>
          <w:numId w:val="30"/>
        </w:numPr>
        <w:spacing w:line="276" w:lineRule="auto"/>
        <w:ind w:left="0" w:firstLine="360"/>
        <w:jc w:val="both"/>
      </w:pPr>
      <w:r w:rsidRPr="00092595">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E46EAC" w:rsidRPr="00092595" w:rsidRDefault="00E46EAC" w:rsidP="003F23C2">
      <w:pPr>
        <w:pStyle w:val="Default"/>
        <w:numPr>
          <w:ilvl w:val="0"/>
          <w:numId w:val="30"/>
        </w:numPr>
        <w:spacing w:line="276" w:lineRule="auto"/>
        <w:ind w:left="0" w:firstLine="360"/>
        <w:jc w:val="both"/>
      </w:pPr>
      <w:r w:rsidRPr="00092595">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E46EAC" w:rsidRPr="00092595" w:rsidRDefault="00E46EAC" w:rsidP="003F23C2">
      <w:pPr>
        <w:pStyle w:val="Default"/>
        <w:numPr>
          <w:ilvl w:val="0"/>
          <w:numId w:val="30"/>
        </w:numPr>
        <w:spacing w:line="276" w:lineRule="auto"/>
        <w:ind w:left="0" w:firstLine="360"/>
        <w:jc w:val="both"/>
      </w:pPr>
      <w:r w:rsidRPr="00092595">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E46EAC" w:rsidRPr="00092595" w:rsidRDefault="00E46EAC" w:rsidP="003F23C2">
      <w:pPr>
        <w:pStyle w:val="Default"/>
        <w:numPr>
          <w:ilvl w:val="0"/>
          <w:numId w:val="30"/>
        </w:numPr>
        <w:spacing w:line="276" w:lineRule="auto"/>
        <w:ind w:left="0" w:firstLine="360"/>
        <w:jc w:val="both"/>
      </w:pPr>
      <w:r w:rsidRPr="00092595">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E46EAC" w:rsidRPr="00092595" w:rsidRDefault="00E46EAC" w:rsidP="003F23C2">
      <w:pPr>
        <w:pStyle w:val="Default"/>
        <w:numPr>
          <w:ilvl w:val="0"/>
          <w:numId w:val="30"/>
        </w:numPr>
        <w:spacing w:line="276" w:lineRule="auto"/>
        <w:ind w:left="0" w:firstLine="360"/>
        <w:jc w:val="both"/>
      </w:pPr>
      <w:r w:rsidRPr="00092595">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E46EAC" w:rsidRPr="00092595" w:rsidRDefault="00E46EAC" w:rsidP="003F23C2">
      <w:pPr>
        <w:pStyle w:val="Default"/>
        <w:numPr>
          <w:ilvl w:val="0"/>
          <w:numId w:val="30"/>
        </w:numPr>
        <w:spacing w:line="276" w:lineRule="auto"/>
        <w:ind w:left="0" w:firstLine="360"/>
        <w:jc w:val="both"/>
      </w:pPr>
      <w:r w:rsidRPr="00092595">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92595">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E46EAC" w:rsidRPr="00092595" w:rsidRDefault="00E46EAC" w:rsidP="003F23C2">
      <w:pPr>
        <w:pStyle w:val="Default"/>
        <w:numPr>
          <w:ilvl w:val="0"/>
          <w:numId w:val="30"/>
        </w:numPr>
        <w:spacing w:line="276" w:lineRule="auto"/>
        <w:ind w:left="0" w:firstLine="360"/>
        <w:jc w:val="both"/>
      </w:pPr>
      <w:r w:rsidRPr="00092595">
        <w:rPr>
          <w:color w:val="auto"/>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E46EAC" w:rsidRPr="00092595" w:rsidRDefault="00E46EAC" w:rsidP="003F23C2">
      <w:pPr>
        <w:pStyle w:val="Default"/>
        <w:numPr>
          <w:ilvl w:val="0"/>
          <w:numId w:val="30"/>
        </w:numPr>
        <w:spacing w:line="276" w:lineRule="auto"/>
        <w:ind w:left="0" w:firstLine="360"/>
        <w:jc w:val="both"/>
      </w:pPr>
      <w:r w:rsidRPr="00092595">
        <w:rPr>
          <w:color w:val="auto"/>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E46EAC" w:rsidRPr="00092595" w:rsidRDefault="00E46EAC" w:rsidP="003F23C2">
      <w:pPr>
        <w:pStyle w:val="Default"/>
        <w:numPr>
          <w:ilvl w:val="0"/>
          <w:numId w:val="30"/>
        </w:numPr>
        <w:spacing w:line="276" w:lineRule="auto"/>
        <w:ind w:left="0" w:firstLine="360"/>
        <w:jc w:val="both"/>
      </w:pPr>
      <w:r w:rsidRPr="00092595">
        <w:rPr>
          <w:color w:val="auto"/>
        </w:rPr>
        <w:t xml:space="preserve">Приказ Министерства культуры Российской Федерации от 14.08.2013 № 1145 «Об утверждении порядка приема на обучение по дополнительным </w:t>
      </w:r>
      <w:proofErr w:type="spellStart"/>
      <w:r w:rsidRPr="00092595">
        <w:rPr>
          <w:color w:val="auto"/>
        </w:rPr>
        <w:t>предпрофессиональным</w:t>
      </w:r>
      <w:proofErr w:type="spellEnd"/>
      <w:r w:rsidRPr="00092595">
        <w:rPr>
          <w:color w:val="auto"/>
        </w:rPr>
        <w:t xml:space="preserve"> программам в области искусств» («Российская газета», № 24, 05.02.2014);</w:t>
      </w:r>
    </w:p>
    <w:p w:rsidR="00E46EAC" w:rsidRPr="00092595" w:rsidRDefault="00E46EAC" w:rsidP="003F23C2">
      <w:pPr>
        <w:pStyle w:val="Default"/>
        <w:numPr>
          <w:ilvl w:val="0"/>
          <w:numId w:val="30"/>
        </w:numPr>
        <w:spacing w:line="276" w:lineRule="auto"/>
        <w:ind w:left="0" w:firstLine="360"/>
        <w:jc w:val="both"/>
      </w:pPr>
      <w:r w:rsidRPr="00092595">
        <w:rPr>
          <w:color w:val="auto"/>
        </w:rPr>
        <w:t xml:space="preserve">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 </w:t>
      </w:r>
    </w:p>
    <w:p w:rsidR="00E46EAC" w:rsidRPr="00092595" w:rsidRDefault="00E46EAC" w:rsidP="003F23C2">
      <w:pPr>
        <w:pStyle w:val="Default"/>
        <w:numPr>
          <w:ilvl w:val="0"/>
          <w:numId w:val="30"/>
        </w:numPr>
        <w:spacing w:line="276" w:lineRule="auto"/>
        <w:ind w:left="0" w:firstLine="360"/>
        <w:jc w:val="both"/>
      </w:pPr>
      <w:r w:rsidRPr="00092595">
        <w:t>Р</w:t>
      </w:r>
      <w:r w:rsidRPr="00092595">
        <w:rPr>
          <w:color w:val="auto"/>
        </w:rPr>
        <w:t xml:space="preserve">аспоряжение Министерства спорта субъекта Российской Федерации от </w:t>
      </w:r>
      <w:r>
        <w:rPr>
          <w:color w:val="auto"/>
        </w:rPr>
        <w:t>16.08.2013 г.</w:t>
      </w:r>
      <w:r w:rsidRPr="00092595">
        <w:rPr>
          <w:color w:val="auto"/>
        </w:rPr>
        <w:t xml:space="preserve"> № </w:t>
      </w:r>
      <w:r>
        <w:rPr>
          <w:color w:val="auto"/>
        </w:rPr>
        <w:t>645</w:t>
      </w:r>
      <w:r w:rsidRPr="00092595">
        <w:rPr>
          <w:color w:val="auto"/>
        </w:rPr>
        <w:t xml:space="preserve"> «Об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 </w:t>
      </w:r>
    </w:p>
    <w:p w:rsidR="00E46EAC" w:rsidRPr="0040116E" w:rsidRDefault="00E46EAC" w:rsidP="0040116E">
      <w:pPr>
        <w:pStyle w:val="Default"/>
        <w:numPr>
          <w:ilvl w:val="0"/>
          <w:numId w:val="30"/>
        </w:numPr>
        <w:spacing w:line="276" w:lineRule="auto"/>
        <w:ind w:left="0" w:firstLine="360"/>
        <w:jc w:val="both"/>
      </w:pPr>
      <w:r w:rsidRPr="00092595">
        <w:rPr>
          <w:color w:val="auto"/>
        </w:rPr>
        <w:t xml:space="preserve">Устав </w:t>
      </w:r>
      <w:proofErr w:type="spellStart"/>
      <w:r>
        <w:rPr>
          <w:color w:val="auto"/>
        </w:rPr>
        <w:t>Пучежского</w:t>
      </w:r>
      <w:proofErr w:type="spellEnd"/>
      <w:r>
        <w:rPr>
          <w:color w:val="auto"/>
        </w:rPr>
        <w:t xml:space="preserve"> муниципального района</w:t>
      </w:r>
      <w:r w:rsidRPr="003F23C2">
        <w:rPr>
          <w:color w:val="auto"/>
        </w:rPr>
        <w:t>;</w:t>
      </w:r>
    </w:p>
    <w:p w:rsidR="00E46EAC" w:rsidRPr="00092595" w:rsidRDefault="00E46EAC" w:rsidP="003F23C2">
      <w:pPr>
        <w:pStyle w:val="Default"/>
        <w:numPr>
          <w:ilvl w:val="0"/>
          <w:numId w:val="30"/>
        </w:numPr>
        <w:spacing w:line="276" w:lineRule="auto"/>
        <w:ind w:left="0" w:firstLine="360"/>
        <w:jc w:val="both"/>
      </w:pPr>
      <w:r w:rsidRPr="00092595">
        <w:rPr>
          <w:color w:val="auto"/>
        </w:rPr>
        <w:t>Правовые акты муниципального образования субъекта Российской Федерации;</w:t>
      </w:r>
    </w:p>
    <w:p w:rsidR="00E46EAC" w:rsidRPr="00092595" w:rsidRDefault="00E46EAC" w:rsidP="003F23C2">
      <w:pPr>
        <w:pStyle w:val="Default"/>
        <w:numPr>
          <w:ilvl w:val="0"/>
          <w:numId w:val="30"/>
        </w:numPr>
        <w:spacing w:line="276" w:lineRule="auto"/>
        <w:ind w:left="0" w:firstLine="360"/>
        <w:jc w:val="both"/>
      </w:pPr>
      <w:r w:rsidRPr="00092595">
        <w:rPr>
          <w:color w:val="auto"/>
        </w:rPr>
        <w:t xml:space="preserve">Устав Организации; </w:t>
      </w:r>
    </w:p>
    <w:p w:rsidR="00E46EAC" w:rsidRPr="00092595" w:rsidRDefault="00E46EAC" w:rsidP="003F23C2">
      <w:pPr>
        <w:pStyle w:val="Default"/>
        <w:numPr>
          <w:ilvl w:val="0"/>
          <w:numId w:val="30"/>
        </w:numPr>
        <w:spacing w:line="276" w:lineRule="auto"/>
        <w:ind w:left="0" w:firstLine="360"/>
        <w:jc w:val="both"/>
      </w:pPr>
      <w:r w:rsidRPr="00092595">
        <w:rPr>
          <w:color w:val="auto"/>
        </w:rPr>
        <w:t>Локальные правовые акты Организации.</w:t>
      </w:r>
    </w:p>
    <w:p w:rsidR="00E46EAC" w:rsidRDefault="00E46EAC" w:rsidP="00092595">
      <w:pPr>
        <w:pStyle w:val="Default"/>
        <w:jc w:val="both"/>
      </w:pPr>
    </w:p>
    <w:p w:rsidR="00E46EAC" w:rsidRDefault="00E46EAC">
      <w:pPr>
        <w:spacing w:after="200" w:line="276" w:lineRule="auto"/>
        <w:rPr>
          <w:rFonts w:ascii="Times New Roman" w:hAnsi="Times New Roman" w:cs="Times New Roman"/>
          <w:color w:val="000000"/>
          <w:sz w:val="24"/>
          <w:szCs w:val="24"/>
        </w:rPr>
      </w:pPr>
      <w:r>
        <w:br w:type="page"/>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2</w:t>
      </w:r>
      <w:r w:rsidRPr="00D32114">
        <w:rPr>
          <w:rFonts w:ascii="Times New Roman" w:hAnsi="Times New Roman" w:cs="Times New Roman"/>
          <w:sz w:val="24"/>
          <w:szCs w:val="28"/>
        </w:rPr>
        <w:t xml:space="preserve"> </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Default="00E46EAC" w:rsidP="003F23C2">
      <w:pPr>
        <w:pStyle w:val="Default"/>
        <w:spacing w:line="276" w:lineRule="auto"/>
        <w:ind w:left="4820"/>
        <w:jc w:val="both"/>
        <w:rPr>
          <w:szCs w:val="28"/>
        </w:rPr>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реализующие дополнительные общеобразовательные программы, а также программы спортивной подготовки»</w:t>
      </w:r>
    </w:p>
    <w:p w:rsidR="00E46EAC" w:rsidRDefault="00E46EAC" w:rsidP="003F23C2">
      <w:pPr>
        <w:pStyle w:val="Default"/>
        <w:spacing w:line="276" w:lineRule="auto"/>
        <w:jc w:val="both"/>
        <w:rPr>
          <w:sz w:val="23"/>
          <w:szCs w:val="23"/>
        </w:rPr>
      </w:pPr>
    </w:p>
    <w:p w:rsidR="00E46EAC" w:rsidRPr="00092595" w:rsidRDefault="00E46EAC" w:rsidP="003F23C2">
      <w:pPr>
        <w:pStyle w:val="Default"/>
        <w:spacing w:line="276" w:lineRule="auto"/>
        <w:jc w:val="center"/>
        <w:rPr>
          <w:szCs w:val="23"/>
        </w:rPr>
      </w:pPr>
      <w:r w:rsidRPr="00092595">
        <w:rPr>
          <w:szCs w:val="23"/>
        </w:rPr>
        <w:t>Форма Запроса о предоставлении Муниципальной услуги</w:t>
      </w:r>
    </w:p>
    <w:p w:rsidR="00E46EAC" w:rsidRDefault="00E46EAC" w:rsidP="003F23C2">
      <w:pPr>
        <w:pStyle w:val="Default"/>
        <w:spacing w:line="276" w:lineRule="auto"/>
        <w:jc w:val="both"/>
        <w:rPr>
          <w:sz w:val="23"/>
          <w:szCs w:val="23"/>
        </w:rPr>
      </w:pPr>
    </w:p>
    <w:tbl>
      <w:tblPr>
        <w:tblW w:w="0" w:type="auto"/>
        <w:tblInd w:w="108" w:type="dxa"/>
        <w:tblLook w:val="00A0"/>
      </w:tblPr>
      <w:tblGrid>
        <w:gridCol w:w="4678"/>
        <w:gridCol w:w="4681"/>
      </w:tblGrid>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(наименование Организации)</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Ф.И.О. (наименование) Заявителя (представителя Заявителя)</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почтовый адрес (при необходимости)</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(контактный телефон)</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(адрес электронной почты)</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(реквизиты документа, удостоверяющего личность)</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______________________________________,</w:t>
            </w:r>
          </w:p>
        </w:tc>
      </w:tr>
      <w:tr w:rsidR="00E46EAC" w:rsidTr="003D002C">
        <w:tc>
          <w:tcPr>
            <w:tcW w:w="4678" w:type="dxa"/>
          </w:tcPr>
          <w:p w:rsidR="00E46EAC" w:rsidRPr="003D002C" w:rsidRDefault="00E46EAC" w:rsidP="003D002C">
            <w:pPr>
              <w:pStyle w:val="Default"/>
              <w:spacing w:line="276" w:lineRule="auto"/>
              <w:ind w:left="-108" w:right="-109"/>
              <w:jc w:val="both"/>
            </w:pPr>
          </w:p>
        </w:tc>
        <w:tc>
          <w:tcPr>
            <w:tcW w:w="4681" w:type="dxa"/>
          </w:tcPr>
          <w:p w:rsidR="00E46EAC" w:rsidRPr="003D002C" w:rsidRDefault="00E46EAC" w:rsidP="003D002C">
            <w:pPr>
              <w:pStyle w:val="Default"/>
              <w:spacing w:line="276" w:lineRule="auto"/>
              <w:ind w:left="-107" w:right="-108"/>
              <w:jc w:val="right"/>
            </w:pPr>
            <w:r w:rsidRPr="003D002C">
              <w:t>(реквизиты документа, подтверждающего полномочия представителя Заявителя)</w:t>
            </w:r>
          </w:p>
        </w:tc>
      </w:tr>
    </w:tbl>
    <w:p w:rsidR="00E46EAC" w:rsidRPr="00092595" w:rsidRDefault="00E46EAC" w:rsidP="003F23C2">
      <w:pPr>
        <w:pStyle w:val="Default"/>
        <w:spacing w:line="276" w:lineRule="auto"/>
        <w:rPr>
          <w:b/>
          <w:bCs/>
          <w:szCs w:val="23"/>
        </w:rPr>
      </w:pPr>
    </w:p>
    <w:p w:rsidR="00E46EAC" w:rsidRPr="00092595" w:rsidRDefault="00E46EAC" w:rsidP="003F23C2">
      <w:pPr>
        <w:pStyle w:val="Default"/>
        <w:spacing w:line="276" w:lineRule="auto"/>
        <w:jc w:val="center"/>
        <w:rPr>
          <w:szCs w:val="23"/>
        </w:rPr>
      </w:pPr>
      <w:r w:rsidRPr="00092595">
        <w:rPr>
          <w:b/>
          <w:bCs/>
          <w:szCs w:val="23"/>
        </w:rPr>
        <w:t>Запрос о предоставлении Муниципальной услуги</w:t>
      </w:r>
    </w:p>
    <w:p w:rsidR="00E46EAC" w:rsidRPr="00092595" w:rsidRDefault="00E46EAC" w:rsidP="003F23C2">
      <w:pPr>
        <w:pStyle w:val="Default"/>
        <w:spacing w:line="276" w:lineRule="auto"/>
        <w:rPr>
          <w:szCs w:val="23"/>
        </w:rPr>
      </w:pPr>
    </w:p>
    <w:p w:rsidR="00E46EAC" w:rsidRPr="00092595" w:rsidRDefault="00E46EAC" w:rsidP="003F23C2">
      <w:pPr>
        <w:pStyle w:val="Default"/>
        <w:spacing w:line="276" w:lineRule="auto"/>
        <w:ind w:firstLine="851"/>
        <w:jc w:val="both"/>
        <w:rPr>
          <w:szCs w:val="23"/>
        </w:rPr>
      </w:pPr>
      <w:r w:rsidRPr="00092595">
        <w:rPr>
          <w:szCs w:val="23"/>
        </w:rPr>
        <w:t xml:space="preserve">Прошу предоставить Муниципальную услугу «Прием в муниципальные образовательные организации </w:t>
      </w:r>
      <w:proofErr w:type="spellStart"/>
      <w:r>
        <w:rPr>
          <w:szCs w:val="23"/>
        </w:rPr>
        <w:t>Пучежского</w:t>
      </w:r>
      <w:proofErr w:type="spellEnd"/>
      <w:r>
        <w:rPr>
          <w:szCs w:val="23"/>
        </w:rPr>
        <w:t xml:space="preserve"> муниципального района</w:t>
      </w:r>
      <w:r w:rsidRPr="00092595">
        <w:rPr>
          <w:szCs w:val="23"/>
        </w:rPr>
        <w:t xml:space="preserve">, реализующие дополнительные общеобразовательные программы, а также программы спортивной подготовки» в целях обучения </w:t>
      </w:r>
    </w:p>
    <w:p w:rsidR="00E46EAC" w:rsidRPr="00092595" w:rsidRDefault="00E46EAC" w:rsidP="003F23C2">
      <w:pPr>
        <w:pStyle w:val="Default"/>
        <w:spacing w:line="276" w:lineRule="auto"/>
        <w:rPr>
          <w:szCs w:val="23"/>
        </w:rPr>
      </w:pPr>
      <w:r w:rsidRPr="00092595">
        <w:rPr>
          <w:szCs w:val="23"/>
        </w:rPr>
        <w:t xml:space="preserve">_____________________________________________________________________________ </w:t>
      </w:r>
    </w:p>
    <w:p w:rsidR="00E46EAC" w:rsidRPr="00092595" w:rsidRDefault="00E46EAC" w:rsidP="003F23C2">
      <w:pPr>
        <w:pStyle w:val="Default"/>
        <w:spacing w:line="276" w:lineRule="auto"/>
        <w:jc w:val="center"/>
        <w:rPr>
          <w:szCs w:val="23"/>
        </w:rPr>
      </w:pPr>
      <w:r w:rsidRPr="00092595">
        <w:rPr>
          <w:szCs w:val="23"/>
        </w:rPr>
        <w:t xml:space="preserve">(фамилия, имя, отчество (при наличии) ребенка) </w:t>
      </w:r>
      <w:r w:rsidRPr="00092595">
        <w:rPr>
          <w:i/>
          <w:iCs/>
          <w:szCs w:val="23"/>
        </w:rPr>
        <w:t>– обязательное поле</w:t>
      </w:r>
    </w:p>
    <w:p w:rsidR="00E46EAC" w:rsidRPr="00092595" w:rsidRDefault="00E46EAC" w:rsidP="003F23C2">
      <w:pPr>
        <w:pStyle w:val="Default"/>
        <w:spacing w:line="276" w:lineRule="auto"/>
        <w:rPr>
          <w:szCs w:val="23"/>
        </w:rPr>
      </w:pPr>
      <w:r w:rsidRPr="00092595">
        <w:rPr>
          <w:szCs w:val="23"/>
        </w:rPr>
        <w:t xml:space="preserve">на____________________________________________________________________________ </w:t>
      </w:r>
    </w:p>
    <w:p w:rsidR="00E46EAC" w:rsidRPr="00092595" w:rsidRDefault="00E46EAC" w:rsidP="003F23C2">
      <w:pPr>
        <w:pStyle w:val="Default"/>
        <w:spacing w:line="276" w:lineRule="auto"/>
        <w:jc w:val="center"/>
        <w:rPr>
          <w:szCs w:val="23"/>
        </w:rPr>
      </w:pPr>
      <w:r w:rsidRPr="00092595">
        <w:rPr>
          <w:szCs w:val="23"/>
        </w:rPr>
        <w:t xml:space="preserve">(специальность, отделение) </w:t>
      </w:r>
      <w:r w:rsidRPr="00092595">
        <w:rPr>
          <w:i/>
          <w:iCs/>
          <w:szCs w:val="23"/>
        </w:rPr>
        <w:t>– обязательное поле</w:t>
      </w:r>
    </w:p>
    <w:p w:rsidR="00E46EAC" w:rsidRDefault="00E46EAC" w:rsidP="003F23C2">
      <w:pPr>
        <w:pStyle w:val="Default"/>
        <w:spacing w:line="276" w:lineRule="auto"/>
        <w:rPr>
          <w:szCs w:val="23"/>
        </w:rPr>
      </w:pPr>
    </w:p>
    <w:p w:rsidR="00E46EAC" w:rsidRPr="00092595" w:rsidRDefault="00E46EAC" w:rsidP="003F23C2">
      <w:pPr>
        <w:pStyle w:val="Default"/>
        <w:spacing w:line="276" w:lineRule="auto"/>
        <w:ind w:firstLine="851"/>
        <w:jc w:val="both"/>
      </w:pPr>
      <w:r w:rsidRPr="00092595">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 </w:t>
      </w:r>
    </w:p>
    <w:p w:rsidR="00E46EAC" w:rsidRDefault="00E46EAC" w:rsidP="003F23C2">
      <w:pPr>
        <w:pStyle w:val="Default"/>
        <w:spacing w:line="276" w:lineRule="auto"/>
        <w:ind w:firstLine="851"/>
        <w:jc w:val="both"/>
      </w:pPr>
      <w:r w:rsidRPr="00092595">
        <w:lastRenderedPageBreak/>
        <w:t xml:space="preserve">Я, ____________________________________________________________________,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w:t>
      </w:r>
      <w:proofErr w:type="spellStart"/>
      <w:r>
        <w:rPr>
          <w:szCs w:val="23"/>
        </w:rPr>
        <w:t>Пучежского</w:t>
      </w:r>
      <w:proofErr w:type="spellEnd"/>
      <w:r>
        <w:rPr>
          <w:szCs w:val="23"/>
        </w:rPr>
        <w:t xml:space="preserve"> муниципального района</w:t>
      </w:r>
      <w:r w:rsidRPr="00092595">
        <w:t>,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46EAC" w:rsidRDefault="00E46EAC" w:rsidP="003F23C2">
      <w:pPr>
        <w:pStyle w:val="Default"/>
        <w:spacing w:line="276" w:lineRule="auto"/>
        <w:jc w:val="both"/>
        <w:rPr>
          <w:szCs w:val="23"/>
        </w:rPr>
      </w:pPr>
    </w:p>
    <w:p w:rsidR="00E46EAC" w:rsidRDefault="00E46EAC" w:rsidP="003F23C2">
      <w:pPr>
        <w:pStyle w:val="Default"/>
        <w:spacing w:line="276" w:lineRule="auto"/>
        <w:jc w:val="both"/>
        <w:rPr>
          <w:szCs w:val="23"/>
        </w:rPr>
      </w:pPr>
      <w:r w:rsidRPr="00092595">
        <w:rPr>
          <w:szCs w:val="23"/>
        </w:rPr>
        <w:t>К Запросу прилагаю:</w:t>
      </w:r>
    </w:p>
    <w:p w:rsidR="00E46EAC" w:rsidRDefault="00E46EAC" w:rsidP="003F23C2">
      <w:pPr>
        <w:pStyle w:val="Default"/>
        <w:numPr>
          <w:ilvl w:val="0"/>
          <w:numId w:val="31"/>
        </w:numPr>
        <w:spacing w:line="276" w:lineRule="auto"/>
        <w:ind w:left="284" w:hanging="284"/>
        <w:jc w:val="both"/>
        <w:rPr>
          <w:sz w:val="28"/>
        </w:rPr>
      </w:pPr>
      <w:r>
        <w:rPr>
          <w:sz w:val="28"/>
        </w:rPr>
        <w:t>________________________________________________________________</w:t>
      </w:r>
    </w:p>
    <w:p w:rsidR="00E46EAC" w:rsidRDefault="00E46EAC" w:rsidP="003F23C2">
      <w:pPr>
        <w:pStyle w:val="Default"/>
        <w:numPr>
          <w:ilvl w:val="0"/>
          <w:numId w:val="31"/>
        </w:numPr>
        <w:spacing w:line="276" w:lineRule="auto"/>
        <w:ind w:left="284" w:hanging="284"/>
        <w:jc w:val="both"/>
        <w:rPr>
          <w:sz w:val="28"/>
        </w:rPr>
      </w:pPr>
      <w:r>
        <w:rPr>
          <w:sz w:val="28"/>
        </w:rPr>
        <w:t>________________________________________________________________</w:t>
      </w:r>
    </w:p>
    <w:p w:rsidR="00E46EAC" w:rsidRDefault="00E46EAC" w:rsidP="003F23C2">
      <w:pPr>
        <w:pStyle w:val="Default"/>
        <w:numPr>
          <w:ilvl w:val="0"/>
          <w:numId w:val="31"/>
        </w:numPr>
        <w:spacing w:line="276" w:lineRule="auto"/>
        <w:ind w:left="284" w:hanging="284"/>
        <w:jc w:val="both"/>
        <w:rPr>
          <w:sz w:val="28"/>
        </w:rPr>
      </w:pPr>
      <w:r>
        <w:rPr>
          <w:sz w:val="28"/>
        </w:rPr>
        <w:t xml:space="preserve">________________________________________________________________ </w:t>
      </w:r>
    </w:p>
    <w:p w:rsidR="00E46EAC" w:rsidRDefault="00E46EAC" w:rsidP="003F23C2">
      <w:pPr>
        <w:pStyle w:val="Default"/>
        <w:spacing w:line="276" w:lineRule="auto"/>
        <w:jc w:val="both"/>
        <w:rPr>
          <w:szCs w:val="23"/>
        </w:rPr>
      </w:pPr>
      <w:r w:rsidRPr="00092595">
        <w:rPr>
          <w:szCs w:val="23"/>
        </w:rPr>
        <w:t>(указывается перечень документов, предоставляемых Заявителем, в соответствии с пунктом 10.1 настоящего Административного регламента)</w:t>
      </w:r>
    </w:p>
    <w:p w:rsidR="00E46EAC" w:rsidRDefault="00E46EAC" w:rsidP="003F23C2">
      <w:pPr>
        <w:pStyle w:val="Default"/>
        <w:spacing w:line="276" w:lineRule="auto"/>
        <w:jc w:val="both"/>
        <w:rPr>
          <w:szCs w:val="23"/>
        </w:rPr>
      </w:pPr>
    </w:p>
    <w:tbl>
      <w:tblPr>
        <w:tblW w:w="0" w:type="auto"/>
        <w:tblInd w:w="108" w:type="dxa"/>
        <w:tblLook w:val="00A0"/>
      </w:tblPr>
      <w:tblGrid>
        <w:gridCol w:w="3261"/>
        <w:gridCol w:w="283"/>
        <w:gridCol w:w="2552"/>
        <w:gridCol w:w="283"/>
        <w:gridCol w:w="2977"/>
      </w:tblGrid>
      <w:tr w:rsidR="00E46EAC" w:rsidTr="003D002C">
        <w:tc>
          <w:tcPr>
            <w:tcW w:w="3261"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c>
          <w:tcPr>
            <w:tcW w:w="283" w:type="dxa"/>
          </w:tcPr>
          <w:p w:rsidR="00E46EAC" w:rsidRPr="003D002C" w:rsidRDefault="00E46EAC" w:rsidP="003D002C">
            <w:pPr>
              <w:pStyle w:val="Default"/>
              <w:spacing w:line="276" w:lineRule="auto"/>
              <w:jc w:val="center"/>
              <w:rPr>
                <w:sz w:val="32"/>
              </w:rPr>
            </w:pPr>
          </w:p>
        </w:tc>
        <w:tc>
          <w:tcPr>
            <w:tcW w:w="2552"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c>
          <w:tcPr>
            <w:tcW w:w="283" w:type="dxa"/>
          </w:tcPr>
          <w:p w:rsidR="00E46EAC" w:rsidRPr="003D002C" w:rsidRDefault="00E46EAC" w:rsidP="003D002C">
            <w:pPr>
              <w:pStyle w:val="Default"/>
              <w:spacing w:line="276" w:lineRule="auto"/>
              <w:jc w:val="center"/>
              <w:rPr>
                <w:sz w:val="32"/>
              </w:rPr>
            </w:pPr>
          </w:p>
        </w:tc>
        <w:tc>
          <w:tcPr>
            <w:tcW w:w="2977" w:type="dxa"/>
            <w:tcBorders>
              <w:bottom w:val="single" w:sz="4" w:space="0" w:color="auto"/>
            </w:tcBorders>
          </w:tcPr>
          <w:p w:rsidR="00E46EAC" w:rsidRPr="003D002C" w:rsidRDefault="00E46EAC" w:rsidP="003D002C">
            <w:pPr>
              <w:pStyle w:val="Default"/>
              <w:spacing w:line="276" w:lineRule="auto"/>
              <w:ind w:left="-108" w:right="-108"/>
              <w:jc w:val="center"/>
              <w:rPr>
                <w:sz w:val="32"/>
              </w:rPr>
            </w:pPr>
          </w:p>
        </w:tc>
      </w:tr>
      <w:tr w:rsidR="00E46EAC" w:rsidTr="003D002C">
        <w:tc>
          <w:tcPr>
            <w:tcW w:w="3261"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Заявитель</w:t>
            </w:r>
          </w:p>
          <w:p w:rsidR="00E46EAC" w:rsidRPr="003D002C" w:rsidRDefault="00E46EAC" w:rsidP="003D002C">
            <w:pPr>
              <w:pStyle w:val="Default"/>
              <w:spacing w:line="276" w:lineRule="auto"/>
              <w:ind w:left="-108" w:right="-108"/>
              <w:jc w:val="center"/>
              <w:rPr>
                <w:sz w:val="23"/>
                <w:szCs w:val="23"/>
              </w:rPr>
            </w:pPr>
            <w:r w:rsidRPr="003D002C">
              <w:rPr>
                <w:sz w:val="23"/>
                <w:szCs w:val="23"/>
              </w:rPr>
              <w:t>(представитель Заявителя)</w:t>
            </w:r>
          </w:p>
        </w:tc>
        <w:tc>
          <w:tcPr>
            <w:tcW w:w="283" w:type="dxa"/>
          </w:tcPr>
          <w:p w:rsidR="00E46EAC" w:rsidRPr="003D002C" w:rsidRDefault="00E46EAC" w:rsidP="003D002C">
            <w:pPr>
              <w:pStyle w:val="Default"/>
              <w:spacing w:line="276" w:lineRule="auto"/>
              <w:jc w:val="center"/>
              <w:rPr>
                <w:sz w:val="32"/>
              </w:rPr>
            </w:pPr>
          </w:p>
        </w:tc>
        <w:tc>
          <w:tcPr>
            <w:tcW w:w="2552"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Подпись</w:t>
            </w:r>
          </w:p>
        </w:tc>
        <w:tc>
          <w:tcPr>
            <w:tcW w:w="283" w:type="dxa"/>
          </w:tcPr>
          <w:p w:rsidR="00E46EAC" w:rsidRPr="003D002C" w:rsidRDefault="00E46EAC" w:rsidP="003D002C">
            <w:pPr>
              <w:pStyle w:val="Default"/>
              <w:spacing w:line="276" w:lineRule="auto"/>
              <w:jc w:val="center"/>
              <w:rPr>
                <w:sz w:val="32"/>
              </w:rPr>
            </w:pPr>
          </w:p>
        </w:tc>
        <w:tc>
          <w:tcPr>
            <w:tcW w:w="2977" w:type="dxa"/>
            <w:tcBorders>
              <w:top w:val="single" w:sz="4" w:space="0" w:color="auto"/>
            </w:tcBorders>
          </w:tcPr>
          <w:p w:rsidR="00E46EAC" w:rsidRPr="003D002C" w:rsidRDefault="00E46EAC" w:rsidP="003D002C">
            <w:pPr>
              <w:pStyle w:val="Default"/>
              <w:spacing w:line="276" w:lineRule="auto"/>
              <w:ind w:left="-108" w:right="-108"/>
              <w:jc w:val="center"/>
              <w:rPr>
                <w:sz w:val="23"/>
                <w:szCs w:val="23"/>
              </w:rPr>
            </w:pPr>
            <w:r w:rsidRPr="003D002C">
              <w:rPr>
                <w:sz w:val="23"/>
                <w:szCs w:val="23"/>
              </w:rPr>
              <w:t>Расшифровка подписи</w:t>
            </w:r>
          </w:p>
        </w:tc>
      </w:tr>
    </w:tbl>
    <w:p w:rsidR="00E46EAC" w:rsidRDefault="00E46EAC" w:rsidP="003F23C2">
      <w:pPr>
        <w:pStyle w:val="Default"/>
        <w:spacing w:line="276" w:lineRule="auto"/>
        <w:jc w:val="both"/>
        <w:rPr>
          <w:sz w:val="23"/>
          <w:szCs w:val="23"/>
        </w:rPr>
      </w:pPr>
    </w:p>
    <w:p w:rsidR="00E46EAC" w:rsidRPr="002A7CCB" w:rsidRDefault="00E46EAC" w:rsidP="003F23C2">
      <w:pPr>
        <w:pStyle w:val="Default"/>
        <w:tabs>
          <w:tab w:val="left" w:pos="3840"/>
        </w:tabs>
        <w:spacing w:line="276" w:lineRule="auto"/>
        <w:jc w:val="both"/>
        <w:rPr>
          <w:szCs w:val="23"/>
        </w:rPr>
      </w:pPr>
      <w:r w:rsidRPr="002A7CCB">
        <w:rPr>
          <w:szCs w:val="23"/>
        </w:rPr>
        <w:t>Дата «___» __________ 20___г.</w:t>
      </w:r>
    </w:p>
    <w:p w:rsidR="00E46EAC" w:rsidRDefault="00E46EAC" w:rsidP="00092595">
      <w:pPr>
        <w:pStyle w:val="Default"/>
        <w:jc w:val="both"/>
        <w:rPr>
          <w:sz w:val="32"/>
        </w:rPr>
      </w:pPr>
    </w:p>
    <w:p w:rsidR="00E46EAC" w:rsidRDefault="00E46EAC">
      <w:pPr>
        <w:spacing w:after="200" w:line="276" w:lineRule="auto"/>
        <w:rPr>
          <w:rFonts w:ascii="Times New Roman" w:hAnsi="Times New Roman" w:cs="Times New Roman"/>
          <w:color w:val="000000"/>
          <w:sz w:val="32"/>
          <w:szCs w:val="24"/>
        </w:rPr>
      </w:pPr>
      <w:r>
        <w:rPr>
          <w:sz w:val="32"/>
        </w:rPr>
        <w:br w:type="page"/>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Default="00E46EAC" w:rsidP="003F23C2">
      <w:pPr>
        <w:pStyle w:val="Default"/>
        <w:spacing w:line="276" w:lineRule="auto"/>
        <w:ind w:left="4820"/>
        <w:jc w:val="both"/>
        <w:rPr>
          <w:szCs w:val="28"/>
        </w:rPr>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реализующие дополнительные общеобразовательные программы, а также программы спортивной подготовки»</w:t>
      </w:r>
    </w:p>
    <w:p w:rsidR="00E46EAC" w:rsidRDefault="00E46EAC" w:rsidP="003F23C2">
      <w:pPr>
        <w:pStyle w:val="Default"/>
        <w:spacing w:line="276" w:lineRule="auto"/>
        <w:jc w:val="center"/>
        <w:rPr>
          <w:szCs w:val="23"/>
        </w:rPr>
      </w:pPr>
    </w:p>
    <w:p w:rsidR="00E46EAC" w:rsidRPr="002A7CCB" w:rsidRDefault="00E46EAC" w:rsidP="003F23C2">
      <w:pPr>
        <w:pStyle w:val="Default"/>
        <w:spacing w:line="276" w:lineRule="auto"/>
        <w:jc w:val="center"/>
        <w:rPr>
          <w:szCs w:val="23"/>
        </w:rPr>
      </w:pPr>
      <w:r w:rsidRPr="002A7CCB">
        <w:rPr>
          <w:szCs w:val="23"/>
        </w:rPr>
        <w:t>Форма решения об отказе в предоставлении Муниципальной услуги</w:t>
      </w:r>
    </w:p>
    <w:p w:rsidR="00E46EAC" w:rsidRDefault="00E46EAC" w:rsidP="003F23C2">
      <w:pPr>
        <w:pStyle w:val="Default"/>
        <w:spacing w:line="276" w:lineRule="auto"/>
        <w:jc w:val="center"/>
        <w:rPr>
          <w:szCs w:val="23"/>
        </w:rPr>
      </w:pPr>
      <w:r w:rsidRPr="002A7CCB">
        <w:rPr>
          <w:szCs w:val="23"/>
        </w:rPr>
        <w:t>(Оформляется на официальном бланке Организации)</w:t>
      </w:r>
    </w:p>
    <w:p w:rsidR="00E46EAC" w:rsidRPr="002A7CCB" w:rsidRDefault="00E46EAC" w:rsidP="003F23C2">
      <w:pPr>
        <w:pStyle w:val="Default"/>
        <w:spacing w:line="276" w:lineRule="auto"/>
        <w:jc w:val="center"/>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Pr>
          <w:p w:rsidR="00E46EAC" w:rsidRPr="003D002C" w:rsidRDefault="00E46EAC" w:rsidP="003D002C">
            <w:pPr>
              <w:pStyle w:val="Default"/>
              <w:spacing w:line="276" w:lineRule="auto"/>
              <w:ind w:left="-107" w:right="-108"/>
              <w:jc w:val="both"/>
            </w:pPr>
            <w:r w:rsidRPr="003D002C">
              <w:t>Кому:</w:t>
            </w: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pPr>
            <w:r w:rsidRPr="003D002C">
              <w:rPr>
                <w:sz w:val="23"/>
                <w:szCs w:val="23"/>
              </w:rPr>
              <w:t>(фамилия, имя, отчество физического лица)</w:t>
            </w:r>
          </w:p>
        </w:tc>
      </w:tr>
    </w:tbl>
    <w:p w:rsidR="00E46EAC" w:rsidRDefault="00E46EAC" w:rsidP="003F23C2">
      <w:pPr>
        <w:pStyle w:val="Default"/>
        <w:spacing w:line="276" w:lineRule="auto"/>
        <w:rPr>
          <w:b/>
          <w:bCs/>
          <w:szCs w:val="23"/>
        </w:rPr>
      </w:pPr>
    </w:p>
    <w:p w:rsidR="00E46EAC" w:rsidRPr="002A7CCB" w:rsidRDefault="00E46EAC" w:rsidP="003F23C2">
      <w:pPr>
        <w:pStyle w:val="Default"/>
        <w:spacing w:line="276" w:lineRule="auto"/>
        <w:jc w:val="center"/>
        <w:rPr>
          <w:szCs w:val="23"/>
        </w:rPr>
      </w:pPr>
      <w:r w:rsidRPr="002A7CCB">
        <w:rPr>
          <w:b/>
          <w:bCs/>
          <w:szCs w:val="23"/>
        </w:rPr>
        <w:t>РЕШЕНИЕ</w:t>
      </w:r>
    </w:p>
    <w:p w:rsidR="00E46EAC" w:rsidRPr="002A7CCB" w:rsidRDefault="00E46EAC" w:rsidP="003F23C2">
      <w:pPr>
        <w:pStyle w:val="Default"/>
        <w:spacing w:line="276" w:lineRule="auto"/>
        <w:jc w:val="center"/>
        <w:rPr>
          <w:szCs w:val="23"/>
        </w:rPr>
      </w:pPr>
      <w:r w:rsidRPr="002A7CCB">
        <w:rPr>
          <w:b/>
          <w:bCs/>
          <w:szCs w:val="23"/>
        </w:rPr>
        <w:t>об отказе в предоставлении Муниципальной услуги</w:t>
      </w:r>
    </w:p>
    <w:p w:rsidR="00E46EAC" w:rsidRDefault="00E46EAC" w:rsidP="003F23C2">
      <w:pPr>
        <w:pStyle w:val="Default"/>
        <w:spacing w:line="276" w:lineRule="auto"/>
        <w:jc w:val="both"/>
        <w:rPr>
          <w:szCs w:val="23"/>
        </w:rPr>
      </w:pPr>
    </w:p>
    <w:p w:rsidR="00E46EAC" w:rsidRDefault="00E46EAC" w:rsidP="003F23C2">
      <w:pPr>
        <w:pStyle w:val="Default"/>
        <w:spacing w:line="276" w:lineRule="auto"/>
        <w:ind w:firstLine="851"/>
        <w:jc w:val="both"/>
        <w:rPr>
          <w:szCs w:val="23"/>
        </w:rPr>
      </w:pPr>
      <w:r w:rsidRPr="002A7CCB">
        <w:rPr>
          <w:szCs w:val="23"/>
        </w:rPr>
        <w:t xml:space="preserve">Организация приняла решение об отказе в предоставлении муниципальной услуги «Прием в муниципальные образовательные организации </w:t>
      </w:r>
      <w:proofErr w:type="spellStart"/>
      <w:r w:rsidRPr="006B2B16">
        <w:t>Пучежского</w:t>
      </w:r>
      <w:proofErr w:type="spellEnd"/>
      <w:r w:rsidRPr="006B2B16">
        <w:t xml:space="preserve"> муниципального района</w:t>
      </w:r>
      <w:r w:rsidRPr="002A7CCB">
        <w:rPr>
          <w:szCs w:val="23"/>
        </w:rPr>
        <w:t>, реализующие дополнительные общеобразовательные программы, а также программы спортивной подготовки»:</w:t>
      </w:r>
    </w:p>
    <w:p w:rsidR="00E46EAC" w:rsidRDefault="00E46EAC" w:rsidP="003F23C2">
      <w:pPr>
        <w:pStyle w:val="Default"/>
        <w:spacing w:line="276" w:lineRule="auto"/>
        <w:ind w:firstLine="851"/>
        <w:jc w:val="both"/>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252"/>
        <w:gridCol w:w="4253"/>
      </w:tblGrid>
      <w:tr w:rsidR="00E46EAC" w:rsidTr="003D002C">
        <w:tc>
          <w:tcPr>
            <w:tcW w:w="851" w:type="dxa"/>
          </w:tcPr>
          <w:p w:rsidR="00E46EAC" w:rsidRPr="003D002C" w:rsidRDefault="00E46EAC" w:rsidP="003D002C">
            <w:pPr>
              <w:pStyle w:val="Default"/>
              <w:ind w:left="-108" w:right="-108"/>
              <w:jc w:val="center"/>
            </w:pPr>
            <w:r w:rsidRPr="003D002C">
              <w:t>№ пункта</w:t>
            </w:r>
          </w:p>
        </w:tc>
        <w:tc>
          <w:tcPr>
            <w:tcW w:w="4252" w:type="dxa"/>
          </w:tcPr>
          <w:p w:rsidR="00E46EAC" w:rsidRPr="003D002C" w:rsidRDefault="00E46EAC" w:rsidP="003D002C">
            <w:pPr>
              <w:pStyle w:val="Default"/>
              <w:ind w:left="-108" w:right="-108"/>
              <w:jc w:val="center"/>
            </w:pPr>
            <w:r w:rsidRPr="003D002C">
              <w:t>Наименование основания для отказа в соответствии с Административным регламентом</w:t>
            </w:r>
          </w:p>
        </w:tc>
        <w:tc>
          <w:tcPr>
            <w:tcW w:w="4253" w:type="dxa"/>
          </w:tcPr>
          <w:p w:rsidR="00E46EAC" w:rsidRPr="003D002C" w:rsidRDefault="00E46EAC" w:rsidP="003D002C">
            <w:pPr>
              <w:pStyle w:val="Default"/>
              <w:ind w:left="-108" w:right="-108"/>
              <w:jc w:val="center"/>
            </w:pPr>
            <w:r w:rsidRPr="003D002C">
              <w:t>Разъяснение причин отказа в предоставлении Муниципальной услуги</w:t>
            </w:r>
          </w:p>
        </w:tc>
      </w:tr>
      <w:tr w:rsidR="00E46EAC" w:rsidTr="003D002C">
        <w:tc>
          <w:tcPr>
            <w:tcW w:w="851" w:type="dxa"/>
          </w:tcPr>
          <w:p w:rsidR="00E46EAC" w:rsidRPr="003D002C" w:rsidRDefault="00E46EAC" w:rsidP="003D002C">
            <w:pPr>
              <w:pStyle w:val="Default"/>
              <w:ind w:left="-108" w:right="-108"/>
              <w:jc w:val="center"/>
            </w:pPr>
            <w:r w:rsidRPr="003D002C">
              <w:t>1</w:t>
            </w:r>
          </w:p>
        </w:tc>
        <w:tc>
          <w:tcPr>
            <w:tcW w:w="4252" w:type="dxa"/>
          </w:tcPr>
          <w:p w:rsidR="00E46EAC" w:rsidRPr="003D002C" w:rsidRDefault="00E46EAC" w:rsidP="003D002C">
            <w:pPr>
              <w:pStyle w:val="Default"/>
              <w:ind w:left="-108" w:right="-108"/>
              <w:jc w:val="center"/>
            </w:pPr>
            <w:r w:rsidRPr="003D002C">
              <w:t>2</w:t>
            </w:r>
          </w:p>
        </w:tc>
        <w:tc>
          <w:tcPr>
            <w:tcW w:w="4253" w:type="dxa"/>
          </w:tcPr>
          <w:p w:rsidR="00E46EAC" w:rsidRPr="003D002C" w:rsidRDefault="00E46EAC" w:rsidP="003D002C">
            <w:pPr>
              <w:pStyle w:val="Default"/>
              <w:ind w:left="-108" w:right="-108"/>
              <w:jc w:val="center"/>
            </w:pPr>
            <w:r w:rsidRPr="003D002C">
              <w:t>3</w:t>
            </w:r>
          </w:p>
        </w:tc>
      </w:tr>
      <w:tr w:rsidR="00E46EAC" w:rsidTr="003D002C">
        <w:tc>
          <w:tcPr>
            <w:tcW w:w="851" w:type="dxa"/>
          </w:tcPr>
          <w:p w:rsidR="00E46EAC" w:rsidRPr="003D002C" w:rsidRDefault="00E46EAC" w:rsidP="003D002C">
            <w:pPr>
              <w:pStyle w:val="Default"/>
              <w:ind w:left="-108" w:right="-108"/>
              <w:jc w:val="both"/>
            </w:pPr>
            <w:r w:rsidRPr="003D002C">
              <w:t>13.2.1.</w:t>
            </w:r>
          </w:p>
        </w:tc>
        <w:tc>
          <w:tcPr>
            <w:tcW w:w="4252" w:type="dxa"/>
          </w:tcPr>
          <w:p w:rsidR="00E46EAC" w:rsidRPr="003D002C" w:rsidRDefault="00E46EAC" w:rsidP="003D002C">
            <w:pPr>
              <w:pStyle w:val="Default"/>
              <w:ind w:left="-108" w:right="-108"/>
              <w:jc w:val="both"/>
            </w:pPr>
            <w:r w:rsidRPr="003D002C">
              <w:t>Наличие противоречивых сведений в Запросе и приложенных к нему документах</w:t>
            </w:r>
          </w:p>
        </w:tc>
        <w:tc>
          <w:tcPr>
            <w:tcW w:w="4253" w:type="dxa"/>
          </w:tcPr>
          <w:p w:rsidR="00E46EAC" w:rsidRPr="003D002C" w:rsidRDefault="00E46EAC" w:rsidP="003D002C">
            <w:pPr>
              <w:pStyle w:val="Default"/>
              <w:ind w:left="-108" w:right="-108"/>
            </w:pPr>
            <w:r w:rsidRPr="003D002C">
              <w:t xml:space="preserve">Указать исчерпывающий перечень противоречий между Запросом и приложенными к нему документами </w:t>
            </w:r>
          </w:p>
          <w:p w:rsidR="00E46EAC" w:rsidRPr="003D002C" w:rsidRDefault="00E46EAC" w:rsidP="003D002C">
            <w:pPr>
              <w:pStyle w:val="Default"/>
              <w:ind w:left="-108" w:right="-108"/>
              <w:jc w:val="both"/>
            </w:pPr>
            <w:r w:rsidRPr="003D002C">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E46EAC" w:rsidTr="003D002C">
        <w:tc>
          <w:tcPr>
            <w:tcW w:w="851" w:type="dxa"/>
          </w:tcPr>
          <w:p w:rsidR="00E46EAC" w:rsidRPr="003D002C" w:rsidRDefault="00E46EAC" w:rsidP="003D002C">
            <w:pPr>
              <w:pStyle w:val="Default"/>
              <w:ind w:left="-108" w:right="-108"/>
              <w:jc w:val="both"/>
            </w:pPr>
            <w:r w:rsidRPr="003D002C">
              <w:t>13.2.2.</w:t>
            </w:r>
          </w:p>
        </w:tc>
        <w:tc>
          <w:tcPr>
            <w:tcW w:w="4252" w:type="dxa"/>
          </w:tcPr>
          <w:p w:rsidR="00E46EAC" w:rsidRPr="003D002C" w:rsidRDefault="00E46EAC" w:rsidP="003D002C">
            <w:pPr>
              <w:pStyle w:val="Default"/>
              <w:ind w:left="-108" w:right="-108"/>
              <w:jc w:val="both"/>
            </w:pPr>
            <w:r w:rsidRPr="003D002C">
              <w:t>Несоответствие категории Заявителя кругу лиц, указанных в подразделе 2 Административного регламента</w:t>
            </w:r>
          </w:p>
        </w:tc>
        <w:tc>
          <w:tcPr>
            <w:tcW w:w="4253" w:type="dxa"/>
          </w:tcPr>
          <w:p w:rsidR="00E46EAC" w:rsidRPr="003D002C" w:rsidRDefault="00E46EAC" w:rsidP="003D002C">
            <w:pPr>
              <w:pStyle w:val="Default"/>
              <w:ind w:left="-108" w:right="-108"/>
              <w:jc w:val="both"/>
            </w:pPr>
            <w:r w:rsidRPr="003D002C">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pPr>
            <w:r w:rsidRPr="003D002C">
              <w:t>13.2.3.</w:t>
            </w:r>
          </w:p>
        </w:tc>
        <w:tc>
          <w:tcPr>
            <w:tcW w:w="4252" w:type="dxa"/>
          </w:tcPr>
          <w:p w:rsidR="00E46EAC" w:rsidRPr="003D002C" w:rsidRDefault="00E46EAC" w:rsidP="003D002C">
            <w:pPr>
              <w:pStyle w:val="Default"/>
              <w:ind w:left="-108" w:right="-108"/>
              <w:jc w:val="both"/>
            </w:pPr>
            <w:r w:rsidRPr="003D002C">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253" w:type="dxa"/>
          </w:tcPr>
          <w:p w:rsidR="00E46EAC" w:rsidRPr="003D002C" w:rsidRDefault="00E46EAC" w:rsidP="003D002C">
            <w:pPr>
              <w:pStyle w:val="Default"/>
              <w:ind w:left="-108" w:right="-108"/>
              <w:jc w:val="both"/>
            </w:pPr>
            <w:r w:rsidRPr="003D002C">
              <w:t>Указать исчерпывающий перечень документов и нарушений применительно к каждому документу</w:t>
            </w:r>
          </w:p>
        </w:tc>
      </w:tr>
      <w:tr w:rsidR="00E46EAC" w:rsidTr="003D002C">
        <w:tc>
          <w:tcPr>
            <w:tcW w:w="851" w:type="dxa"/>
          </w:tcPr>
          <w:p w:rsidR="00E46EAC" w:rsidRPr="003D002C" w:rsidRDefault="00E46EAC" w:rsidP="003D002C">
            <w:pPr>
              <w:pStyle w:val="Default"/>
              <w:ind w:left="-108" w:right="-108"/>
              <w:jc w:val="both"/>
            </w:pPr>
            <w:r w:rsidRPr="003D002C">
              <w:t>13.2.4.</w:t>
            </w:r>
          </w:p>
        </w:tc>
        <w:tc>
          <w:tcPr>
            <w:tcW w:w="4252" w:type="dxa"/>
          </w:tcPr>
          <w:p w:rsidR="00E46EAC" w:rsidRPr="003D002C" w:rsidRDefault="00E46EAC" w:rsidP="003D002C">
            <w:pPr>
              <w:pStyle w:val="Default"/>
              <w:ind w:left="-108" w:right="-108"/>
              <w:jc w:val="both"/>
            </w:pPr>
            <w:r w:rsidRPr="003D002C">
              <w:t>Запрос подан лицом, не имеющим полномочий представлять интересы Заявителя</w:t>
            </w:r>
          </w:p>
        </w:tc>
        <w:tc>
          <w:tcPr>
            <w:tcW w:w="4253" w:type="dxa"/>
          </w:tcPr>
          <w:p w:rsidR="00E46EAC" w:rsidRPr="003D002C" w:rsidRDefault="00E46EAC" w:rsidP="003D002C">
            <w:pPr>
              <w:pStyle w:val="Default"/>
              <w:ind w:left="-108" w:right="-108"/>
              <w:jc w:val="both"/>
            </w:pPr>
            <w:r w:rsidRPr="003D002C">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pPr>
            <w:r w:rsidRPr="003D002C">
              <w:lastRenderedPageBreak/>
              <w:t>13.2.5.</w:t>
            </w:r>
          </w:p>
        </w:tc>
        <w:tc>
          <w:tcPr>
            <w:tcW w:w="4252" w:type="dxa"/>
          </w:tcPr>
          <w:p w:rsidR="00E46EAC" w:rsidRPr="003D002C" w:rsidRDefault="00E46EAC" w:rsidP="003D002C">
            <w:pPr>
              <w:pStyle w:val="Default"/>
              <w:ind w:left="-108" w:right="-108"/>
              <w:jc w:val="both"/>
            </w:pPr>
            <w:r w:rsidRPr="003D002C">
              <w:t>Отзыв Запроса по инициативе Заявителя</w:t>
            </w:r>
          </w:p>
        </w:tc>
        <w:tc>
          <w:tcPr>
            <w:tcW w:w="4253" w:type="dxa"/>
          </w:tcPr>
          <w:p w:rsidR="00E46EAC" w:rsidRPr="003D002C" w:rsidRDefault="00E46EAC" w:rsidP="003D002C">
            <w:pPr>
              <w:pStyle w:val="Default"/>
              <w:ind w:left="-108" w:right="-108"/>
              <w:jc w:val="both"/>
            </w:pPr>
            <w:r w:rsidRPr="003D002C">
              <w:t>Указать реквизиты заявления об отказе от предоставления Муниципальной услуги</w:t>
            </w:r>
          </w:p>
        </w:tc>
      </w:tr>
      <w:tr w:rsidR="00E46EAC" w:rsidTr="003D002C">
        <w:tc>
          <w:tcPr>
            <w:tcW w:w="851" w:type="dxa"/>
          </w:tcPr>
          <w:p w:rsidR="00E46EAC" w:rsidRPr="003D002C" w:rsidRDefault="00E46EAC" w:rsidP="003D002C">
            <w:pPr>
              <w:pStyle w:val="Default"/>
              <w:ind w:left="-108" w:right="-108"/>
              <w:jc w:val="both"/>
            </w:pPr>
            <w:r w:rsidRPr="003D002C">
              <w:t>13.2.6.</w:t>
            </w:r>
          </w:p>
        </w:tc>
        <w:tc>
          <w:tcPr>
            <w:tcW w:w="4252" w:type="dxa"/>
          </w:tcPr>
          <w:p w:rsidR="00E46EAC" w:rsidRPr="003D002C" w:rsidRDefault="00E46EAC" w:rsidP="003D002C">
            <w:pPr>
              <w:pStyle w:val="Default"/>
              <w:ind w:left="-108" w:right="-108"/>
              <w:jc w:val="both"/>
            </w:pPr>
            <w:r w:rsidRPr="003D002C">
              <w:t>Наличие медицинских противопоказаний для освоения программ по отдельным видам искусства, физической культуры и спорта</w:t>
            </w:r>
          </w:p>
        </w:tc>
        <w:tc>
          <w:tcPr>
            <w:tcW w:w="4253" w:type="dxa"/>
          </w:tcPr>
          <w:p w:rsidR="00E46EAC" w:rsidRPr="003D002C" w:rsidRDefault="00E46EAC" w:rsidP="003D002C">
            <w:pPr>
              <w:pStyle w:val="Default"/>
              <w:ind w:left="-108" w:right="-108"/>
              <w:jc w:val="both"/>
            </w:pPr>
            <w:r w:rsidRPr="003D002C">
              <w:t>Указать на перечень противопоказаний</w:t>
            </w:r>
          </w:p>
        </w:tc>
      </w:tr>
      <w:tr w:rsidR="00E46EAC" w:rsidTr="003D002C">
        <w:tc>
          <w:tcPr>
            <w:tcW w:w="851" w:type="dxa"/>
          </w:tcPr>
          <w:p w:rsidR="00E46EAC" w:rsidRPr="003D002C" w:rsidRDefault="00E46EAC" w:rsidP="003D002C">
            <w:pPr>
              <w:pStyle w:val="Default"/>
              <w:ind w:left="-108" w:right="-108"/>
              <w:jc w:val="both"/>
            </w:pPr>
            <w:r w:rsidRPr="003D002C">
              <w:t>13.2.7.</w:t>
            </w:r>
          </w:p>
        </w:tc>
        <w:tc>
          <w:tcPr>
            <w:tcW w:w="4252" w:type="dxa"/>
          </w:tcPr>
          <w:p w:rsidR="00E46EAC" w:rsidRPr="003D002C" w:rsidRDefault="00E46EAC" w:rsidP="003D002C">
            <w:pPr>
              <w:pStyle w:val="Default"/>
              <w:ind w:left="-108" w:right="-108"/>
              <w:jc w:val="both"/>
            </w:pPr>
            <w:r w:rsidRPr="003D002C">
              <w:t>Отсутствие свободных мест в Организации</w:t>
            </w:r>
          </w:p>
        </w:tc>
        <w:tc>
          <w:tcPr>
            <w:tcW w:w="4253" w:type="dxa"/>
          </w:tcPr>
          <w:p w:rsidR="00E46EAC" w:rsidRPr="003D002C" w:rsidRDefault="00E46EAC" w:rsidP="003D002C">
            <w:pPr>
              <w:pStyle w:val="Default"/>
              <w:ind w:left="-108" w:right="-108"/>
              <w:jc w:val="both"/>
            </w:pPr>
          </w:p>
        </w:tc>
      </w:tr>
      <w:tr w:rsidR="00E46EAC" w:rsidTr="003D002C">
        <w:tc>
          <w:tcPr>
            <w:tcW w:w="851" w:type="dxa"/>
          </w:tcPr>
          <w:p w:rsidR="00E46EAC" w:rsidRPr="003D002C" w:rsidRDefault="00E46EAC" w:rsidP="003D002C">
            <w:pPr>
              <w:pStyle w:val="Default"/>
              <w:ind w:left="-108" w:right="-108"/>
              <w:jc w:val="both"/>
            </w:pPr>
            <w:r w:rsidRPr="003D002C">
              <w:t>13.2.8.</w:t>
            </w:r>
          </w:p>
        </w:tc>
        <w:tc>
          <w:tcPr>
            <w:tcW w:w="4252" w:type="dxa"/>
          </w:tcPr>
          <w:p w:rsidR="00E46EAC" w:rsidRPr="003D002C" w:rsidRDefault="00E46EAC" w:rsidP="003D002C">
            <w:pPr>
              <w:pStyle w:val="Default"/>
              <w:ind w:left="-108" w:right="-108"/>
              <w:jc w:val="both"/>
            </w:pPr>
            <w:r w:rsidRPr="003D002C">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rsidRPr="003D002C">
              <w:t>неподписание</w:t>
            </w:r>
            <w:proofErr w:type="spellEnd"/>
            <w:r w:rsidRPr="003D002C">
              <w:t xml:space="preserve"> договора посредством функционала Личного кабинета ЕПГУ в течение 4 (Четырех) рабочих дней после получения уведомления</w:t>
            </w:r>
          </w:p>
        </w:tc>
        <w:tc>
          <w:tcPr>
            <w:tcW w:w="4253" w:type="dxa"/>
          </w:tcPr>
          <w:p w:rsidR="00E46EAC" w:rsidRPr="003D002C" w:rsidRDefault="00E46EAC" w:rsidP="003D002C">
            <w:pPr>
              <w:pStyle w:val="Default"/>
              <w:ind w:left="-108" w:right="-108"/>
              <w:jc w:val="both"/>
            </w:pPr>
          </w:p>
        </w:tc>
      </w:tr>
      <w:tr w:rsidR="00E46EAC" w:rsidTr="003D002C">
        <w:tc>
          <w:tcPr>
            <w:tcW w:w="851" w:type="dxa"/>
          </w:tcPr>
          <w:p w:rsidR="00E46EAC" w:rsidRPr="003D002C" w:rsidRDefault="00E46EAC" w:rsidP="003D002C">
            <w:pPr>
              <w:pStyle w:val="Default"/>
              <w:ind w:left="-108" w:right="-108"/>
              <w:jc w:val="both"/>
            </w:pPr>
            <w:r w:rsidRPr="003D002C">
              <w:t>13.2.9.</w:t>
            </w:r>
          </w:p>
        </w:tc>
        <w:tc>
          <w:tcPr>
            <w:tcW w:w="4252" w:type="dxa"/>
          </w:tcPr>
          <w:p w:rsidR="00E46EAC" w:rsidRPr="003D002C" w:rsidRDefault="00E46EAC" w:rsidP="003D002C">
            <w:pPr>
              <w:pStyle w:val="Default"/>
              <w:ind w:left="-108" w:right="-108"/>
              <w:jc w:val="both"/>
            </w:pPr>
            <w:r w:rsidRPr="003D002C">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253" w:type="dxa"/>
          </w:tcPr>
          <w:p w:rsidR="00E46EAC" w:rsidRPr="003D002C" w:rsidRDefault="00E46EAC" w:rsidP="003D002C">
            <w:pPr>
              <w:pStyle w:val="Default"/>
              <w:ind w:left="-108" w:right="-108"/>
              <w:jc w:val="both"/>
            </w:pPr>
            <w:r w:rsidRPr="003D002C">
              <w:t>Указать доступный остаток обеспечения сертификата дополнительного образования</w:t>
            </w:r>
          </w:p>
        </w:tc>
      </w:tr>
      <w:tr w:rsidR="00E46EAC" w:rsidTr="003D002C">
        <w:tc>
          <w:tcPr>
            <w:tcW w:w="851" w:type="dxa"/>
          </w:tcPr>
          <w:p w:rsidR="00E46EAC" w:rsidRPr="003D002C" w:rsidRDefault="00E46EAC" w:rsidP="003D002C">
            <w:pPr>
              <w:pStyle w:val="Default"/>
              <w:ind w:left="-108" w:right="-108"/>
              <w:jc w:val="both"/>
            </w:pPr>
            <w:r w:rsidRPr="003D002C">
              <w:t>13.2.10.</w:t>
            </w:r>
          </w:p>
        </w:tc>
        <w:tc>
          <w:tcPr>
            <w:tcW w:w="4252" w:type="dxa"/>
          </w:tcPr>
          <w:p w:rsidR="00E46EAC" w:rsidRPr="003D002C" w:rsidRDefault="00E46EAC" w:rsidP="003D002C">
            <w:pPr>
              <w:pStyle w:val="Default"/>
              <w:ind w:left="-108" w:right="-108"/>
              <w:jc w:val="both"/>
            </w:pPr>
            <w:r w:rsidRPr="003D002C">
              <w:t>Неявка на прохождение вступительных (приемных) испытаний в Организацию</w:t>
            </w:r>
          </w:p>
        </w:tc>
        <w:tc>
          <w:tcPr>
            <w:tcW w:w="4253" w:type="dxa"/>
          </w:tcPr>
          <w:p w:rsidR="00E46EAC" w:rsidRPr="003D002C" w:rsidRDefault="00E46EAC" w:rsidP="003D002C">
            <w:pPr>
              <w:pStyle w:val="Default"/>
              <w:ind w:left="-108" w:right="-108"/>
              <w:jc w:val="both"/>
            </w:pPr>
          </w:p>
        </w:tc>
      </w:tr>
      <w:tr w:rsidR="00E46EAC" w:rsidTr="003D002C">
        <w:tc>
          <w:tcPr>
            <w:tcW w:w="851" w:type="dxa"/>
          </w:tcPr>
          <w:p w:rsidR="00E46EAC" w:rsidRPr="003D002C" w:rsidRDefault="00E46EAC" w:rsidP="003D002C">
            <w:pPr>
              <w:pStyle w:val="Default"/>
              <w:ind w:left="-108" w:right="-108"/>
              <w:jc w:val="both"/>
            </w:pPr>
            <w:r w:rsidRPr="003D002C">
              <w:t>13.2.11.</w:t>
            </w:r>
          </w:p>
        </w:tc>
        <w:tc>
          <w:tcPr>
            <w:tcW w:w="4252" w:type="dxa"/>
          </w:tcPr>
          <w:p w:rsidR="00E46EAC" w:rsidRPr="003D002C" w:rsidRDefault="00E46EAC" w:rsidP="003D002C">
            <w:pPr>
              <w:pStyle w:val="Default"/>
              <w:ind w:left="-108" w:right="-108"/>
              <w:jc w:val="both"/>
            </w:pPr>
            <w:r w:rsidRPr="003D002C">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4253" w:type="dxa"/>
          </w:tcPr>
          <w:p w:rsidR="00E46EAC" w:rsidRPr="003D002C" w:rsidRDefault="00E46EAC" w:rsidP="003D002C">
            <w:pPr>
              <w:pStyle w:val="Default"/>
              <w:ind w:left="-108" w:right="-108"/>
              <w:jc w:val="both"/>
            </w:pPr>
            <w:r w:rsidRPr="003D002C">
              <w:t xml:space="preserve">Указать на перечень </w:t>
            </w:r>
            <w:proofErr w:type="spellStart"/>
            <w:r w:rsidRPr="003D002C">
              <w:t>непредставленных</w:t>
            </w:r>
            <w:proofErr w:type="spellEnd"/>
            <w:r w:rsidRPr="003D002C">
              <w:t xml:space="preserve"> оригиналов документов</w:t>
            </w:r>
          </w:p>
        </w:tc>
      </w:tr>
      <w:tr w:rsidR="00E46EAC" w:rsidTr="003D002C">
        <w:tc>
          <w:tcPr>
            <w:tcW w:w="851" w:type="dxa"/>
          </w:tcPr>
          <w:p w:rsidR="00E46EAC" w:rsidRPr="003D002C" w:rsidRDefault="00E46EAC" w:rsidP="003D002C">
            <w:pPr>
              <w:pStyle w:val="Default"/>
              <w:ind w:left="-108" w:right="-108"/>
              <w:jc w:val="both"/>
            </w:pPr>
            <w:r w:rsidRPr="003D002C">
              <w:t>13.2.12.</w:t>
            </w:r>
          </w:p>
        </w:tc>
        <w:tc>
          <w:tcPr>
            <w:tcW w:w="4252" w:type="dxa"/>
          </w:tcPr>
          <w:p w:rsidR="00E46EAC" w:rsidRPr="003D002C" w:rsidRDefault="00E46EAC" w:rsidP="003D002C">
            <w:pPr>
              <w:pStyle w:val="Default"/>
              <w:ind w:left="-108" w:right="-108"/>
              <w:jc w:val="both"/>
            </w:pPr>
            <w:r w:rsidRPr="003D002C">
              <w:t>Несоответствие оригиналов документов сведениям, указанным в Запросе или в электронной форме Запроса на ЕПГУ</w:t>
            </w:r>
          </w:p>
        </w:tc>
        <w:tc>
          <w:tcPr>
            <w:tcW w:w="4253" w:type="dxa"/>
          </w:tcPr>
          <w:p w:rsidR="00E46EAC" w:rsidRPr="003D002C" w:rsidRDefault="00E46EAC" w:rsidP="003D002C">
            <w:pPr>
              <w:pStyle w:val="Default"/>
              <w:ind w:left="-108" w:right="-108"/>
            </w:pPr>
            <w:r w:rsidRPr="003D002C">
              <w:t xml:space="preserve">Указать исчерпывающий перечень противоречий между Запросом и оригиналами документов </w:t>
            </w:r>
          </w:p>
          <w:p w:rsidR="00E46EAC" w:rsidRPr="003D002C" w:rsidRDefault="00E46EAC" w:rsidP="003D002C">
            <w:pPr>
              <w:pStyle w:val="Default"/>
              <w:ind w:left="-108" w:right="-108"/>
              <w:jc w:val="both"/>
            </w:pPr>
            <w:r w:rsidRPr="003D002C">
              <w:t xml:space="preserve">Например, Запрос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 </w:t>
            </w:r>
          </w:p>
        </w:tc>
      </w:tr>
      <w:tr w:rsidR="00E46EAC" w:rsidTr="003D002C">
        <w:tc>
          <w:tcPr>
            <w:tcW w:w="851" w:type="dxa"/>
          </w:tcPr>
          <w:p w:rsidR="00E46EAC" w:rsidRPr="003D002C" w:rsidRDefault="00E46EAC" w:rsidP="003D002C">
            <w:pPr>
              <w:pStyle w:val="Default"/>
              <w:ind w:left="-108" w:right="-108"/>
              <w:jc w:val="both"/>
            </w:pPr>
            <w:r w:rsidRPr="003D002C">
              <w:t>13.2.13.</w:t>
            </w:r>
          </w:p>
        </w:tc>
        <w:tc>
          <w:tcPr>
            <w:tcW w:w="4252" w:type="dxa"/>
          </w:tcPr>
          <w:p w:rsidR="00E46EAC" w:rsidRPr="003D002C" w:rsidRDefault="00E46EAC" w:rsidP="003D002C">
            <w:pPr>
              <w:pStyle w:val="Default"/>
              <w:ind w:left="-108" w:right="-108"/>
              <w:jc w:val="both"/>
            </w:pPr>
            <w:r w:rsidRPr="003D002C">
              <w:t>Отрицательные результаты вступительных (приемных) испытаний</w:t>
            </w:r>
          </w:p>
        </w:tc>
        <w:tc>
          <w:tcPr>
            <w:tcW w:w="4253" w:type="dxa"/>
          </w:tcPr>
          <w:p w:rsidR="00E46EAC" w:rsidRPr="003D002C" w:rsidRDefault="00E46EAC" w:rsidP="003D002C">
            <w:pPr>
              <w:pStyle w:val="Default"/>
              <w:ind w:left="-108" w:right="-108"/>
              <w:jc w:val="both"/>
            </w:pPr>
            <w:r w:rsidRPr="003D002C">
              <w:t xml:space="preserve">Указать, какие вступительные (приемные) испытания не пройдены с полученными результатами и </w:t>
            </w:r>
            <w:r w:rsidRPr="003D002C">
              <w:lastRenderedPageBreak/>
              <w:t>требуемыми показателями</w:t>
            </w:r>
          </w:p>
        </w:tc>
      </w:tr>
      <w:tr w:rsidR="00E46EAC" w:rsidTr="003D002C">
        <w:tc>
          <w:tcPr>
            <w:tcW w:w="851" w:type="dxa"/>
          </w:tcPr>
          <w:p w:rsidR="00E46EAC" w:rsidRPr="003D002C" w:rsidRDefault="00E46EAC" w:rsidP="003D002C">
            <w:pPr>
              <w:pStyle w:val="Default"/>
              <w:ind w:left="-108" w:right="-108"/>
              <w:jc w:val="both"/>
            </w:pPr>
            <w:r w:rsidRPr="003D002C">
              <w:lastRenderedPageBreak/>
              <w:t>13.2.14.</w:t>
            </w:r>
          </w:p>
        </w:tc>
        <w:tc>
          <w:tcPr>
            <w:tcW w:w="4252" w:type="dxa"/>
          </w:tcPr>
          <w:p w:rsidR="00E46EAC" w:rsidRPr="003D002C" w:rsidRDefault="00E46EAC" w:rsidP="003D002C">
            <w:pPr>
              <w:pStyle w:val="Default"/>
              <w:ind w:left="-108" w:right="-108"/>
              <w:jc w:val="both"/>
            </w:pPr>
            <w:r w:rsidRPr="003D002C">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3" w:type="dxa"/>
          </w:tcPr>
          <w:p w:rsidR="00E46EAC" w:rsidRPr="003D002C" w:rsidRDefault="00E46EAC" w:rsidP="003D002C">
            <w:pPr>
              <w:pStyle w:val="Default"/>
              <w:ind w:left="-108" w:right="-108"/>
            </w:pPr>
            <w:r w:rsidRPr="003D002C">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E46EAC" w:rsidRPr="003D002C" w:rsidRDefault="00E46EAC" w:rsidP="003D002C">
            <w:pPr>
              <w:pStyle w:val="Default"/>
              <w:ind w:left="-108" w:right="-108"/>
              <w:jc w:val="both"/>
            </w:pPr>
            <w:r w:rsidRPr="003D002C">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E46EAC" w:rsidRPr="00CF1D71" w:rsidRDefault="00E46EAC" w:rsidP="003F23C2">
      <w:pPr>
        <w:pStyle w:val="Default"/>
        <w:spacing w:line="276" w:lineRule="auto"/>
        <w:rPr>
          <w:szCs w:val="23"/>
        </w:rPr>
      </w:pPr>
    </w:p>
    <w:p w:rsidR="00E46EAC" w:rsidRPr="00CF1D71" w:rsidRDefault="00E46EAC" w:rsidP="003F23C2">
      <w:pPr>
        <w:pStyle w:val="Default"/>
        <w:spacing w:line="276" w:lineRule="auto"/>
        <w:ind w:firstLine="851"/>
        <w:jc w:val="both"/>
        <w:rPr>
          <w:szCs w:val="23"/>
        </w:rPr>
      </w:pPr>
      <w:r w:rsidRPr="00CF1D71">
        <w:rPr>
          <w:szCs w:val="23"/>
        </w:rP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E46EAC" w:rsidRPr="00CF1D71" w:rsidRDefault="00E46EAC" w:rsidP="003F23C2">
      <w:pPr>
        <w:pStyle w:val="Default"/>
        <w:spacing w:line="276" w:lineRule="auto"/>
        <w:ind w:firstLine="851"/>
        <w:jc w:val="both"/>
        <w:rPr>
          <w:szCs w:val="23"/>
        </w:rPr>
      </w:pPr>
      <w:r w:rsidRPr="00CF1D71">
        <w:rPr>
          <w:szCs w:val="23"/>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E46EAC" w:rsidRPr="00CF1D71" w:rsidRDefault="00E46EAC" w:rsidP="003F23C2">
      <w:pPr>
        <w:pStyle w:val="Default"/>
        <w:spacing w:line="276" w:lineRule="auto"/>
        <w:ind w:firstLine="851"/>
        <w:jc w:val="both"/>
        <w:rPr>
          <w:szCs w:val="23"/>
        </w:rPr>
      </w:pPr>
    </w:p>
    <w:p w:rsidR="00E46EAC" w:rsidRPr="00CF1D71" w:rsidRDefault="00E46EAC" w:rsidP="003F23C2">
      <w:pPr>
        <w:pStyle w:val="Default"/>
        <w:spacing w:line="276" w:lineRule="auto"/>
        <w:ind w:firstLine="851"/>
        <w:jc w:val="both"/>
        <w:rPr>
          <w:szCs w:val="23"/>
        </w:rPr>
      </w:pPr>
      <w:r w:rsidRPr="00CF1D71">
        <w:rPr>
          <w:szCs w:val="23"/>
        </w:rPr>
        <w:t xml:space="preserve">Дополнительно информируем: </w:t>
      </w:r>
    </w:p>
    <w:p w:rsidR="00E46EAC" w:rsidRPr="00CF1D71" w:rsidRDefault="00E46EAC" w:rsidP="003F23C2">
      <w:pPr>
        <w:pStyle w:val="Default"/>
        <w:spacing w:line="276" w:lineRule="auto"/>
        <w:rPr>
          <w:szCs w:val="23"/>
        </w:rPr>
      </w:pPr>
      <w:r w:rsidRPr="00CF1D71">
        <w:rPr>
          <w:szCs w:val="23"/>
        </w:rPr>
        <w:t xml:space="preserve">_______________________________________________________________________________________________________________________________________________________________________________________________________________________________________ </w:t>
      </w:r>
    </w:p>
    <w:p w:rsidR="00E46EAC" w:rsidRDefault="00E46EAC" w:rsidP="003F23C2">
      <w:pPr>
        <w:pStyle w:val="Default"/>
        <w:spacing w:line="276" w:lineRule="auto"/>
        <w:jc w:val="center"/>
        <w:rPr>
          <w:szCs w:val="23"/>
        </w:rPr>
      </w:pPr>
      <w:r w:rsidRPr="00CF1D71">
        <w:rPr>
          <w:szCs w:val="23"/>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46EAC" w:rsidRPr="00CF1D71" w:rsidRDefault="00E46EAC" w:rsidP="003F23C2">
      <w:pPr>
        <w:pStyle w:val="Default"/>
        <w:spacing w:line="276" w:lineRule="auto"/>
        <w:jc w:val="center"/>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spacing w:line="276" w:lineRule="auto"/>
              <w:ind w:left="-108" w:right="-109"/>
              <w:rPr>
                <w:szCs w:val="23"/>
              </w:rPr>
            </w:pPr>
            <w:r w:rsidRPr="003D002C">
              <w:rPr>
                <w:szCs w:val="23"/>
              </w:rPr>
              <w:t>Уполномоченный работник Организации</w:t>
            </w:r>
          </w:p>
        </w:tc>
        <w:tc>
          <w:tcPr>
            <w:tcW w:w="4679" w:type="dxa"/>
            <w:tcBorders>
              <w:bottom w:val="single" w:sz="4" w:space="0" w:color="auto"/>
            </w:tcBorders>
          </w:tcPr>
          <w:p w:rsidR="00E46EAC" w:rsidRPr="003D002C" w:rsidRDefault="00E46EAC" w:rsidP="003D002C">
            <w:pPr>
              <w:pStyle w:val="Default"/>
              <w:spacing w:line="276" w:lineRule="auto"/>
              <w:ind w:left="-107" w:right="-108"/>
              <w:rPr>
                <w:szCs w:val="23"/>
              </w:rPr>
            </w:pPr>
          </w:p>
        </w:tc>
      </w:tr>
      <w:tr w:rsidR="00E46EAC" w:rsidTr="003D002C">
        <w:tc>
          <w:tcPr>
            <w:tcW w:w="4677" w:type="dxa"/>
          </w:tcPr>
          <w:p w:rsidR="00E46EAC" w:rsidRPr="003D002C" w:rsidRDefault="00E46EAC" w:rsidP="003D002C">
            <w:pPr>
              <w:pStyle w:val="Default"/>
              <w:spacing w:line="276" w:lineRule="auto"/>
              <w:ind w:left="-108" w:right="-109"/>
              <w:rPr>
                <w:szCs w:val="23"/>
              </w:rPr>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rPr>
                <w:szCs w:val="23"/>
              </w:rPr>
            </w:pPr>
            <w:r w:rsidRPr="003D002C">
              <w:rPr>
                <w:szCs w:val="23"/>
              </w:rPr>
              <w:t>(подпись, фамилия, инициалы)</w:t>
            </w:r>
          </w:p>
        </w:tc>
      </w:tr>
    </w:tbl>
    <w:p w:rsidR="00E46EAC" w:rsidRPr="00CF1D71" w:rsidRDefault="00E46EAC" w:rsidP="003F23C2">
      <w:pPr>
        <w:pStyle w:val="Default"/>
        <w:spacing w:line="276" w:lineRule="auto"/>
        <w:rPr>
          <w:szCs w:val="23"/>
        </w:rPr>
      </w:pPr>
    </w:p>
    <w:p w:rsidR="00E46EAC" w:rsidRDefault="00E46EAC" w:rsidP="003F23C2">
      <w:pPr>
        <w:pStyle w:val="Default"/>
        <w:spacing w:line="276" w:lineRule="auto"/>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Default="00E46EAC" w:rsidP="00CF1D71">
      <w:pPr>
        <w:pStyle w:val="Default"/>
        <w:jc w:val="both"/>
        <w:rPr>
          <w:sz w:val="28"/>
        </w:rPr>
      </w:pPr>
    </w:p>
    <w:p w:rsidR="00E46EAC" w:rsidRDefault="00E46EAC">
      <w:pPr>
        <w:spacing w:after="200" w:line="276" w:lineRule="auto"/>
        <w:rPr>
          <w:rFonts w:ascii="Times New Roman" w:hAnsi="Times New Roman" w:cs="Times New Roman"/>
          <w:color w:val="000000"/>
          <w:sz w:val="28"/>
          <w:szCs w:val="24"/>
        </w:rPr>
      </w:pPr>
      <w:r>
        <w:rPr>
          <w:sz w:val="28"/>
        </w:rPr>
        <w:br w:type="page"/>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Default="00E46EAC" w:rsidP="003F23C2">
      <w:pPr>
        <w:pStyle w:val="Default"/>
        <w:spacing w:line="276" w:lineRule="auto"/>
        <w:ind w:left="4820"/>
        <w:jc w:val="both"/>
        <w:rPr>
          <w:szCs w:val="28"/>
        </w:rPr>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реализующие дополнительные общеобразовательные программы, а также программы спортивной подготовки»</w:t>
      </w:r>
    </w:p>
    <w:p w:rsidR="00E46EAC" w:rsidRDefault="00E46EAC" w:rsidP="003F23C2">
      <w:pPr>
        <w:pStyle w:val="Default"/>
        <w:spacing w:line="276" w:lineRule="auto"/>
        <w:rPr>
          <w:sz w:val="23"/>
          <w:szCs w:val="23"/>
        </w:rPr>
      </w:pPr>
    </w:p>
    <w:p w:rsidR="00E46EAC" w:rsidRPr="00CF1D71" w:rsidRDefault="00E46EAC" w:rsidP="003F23C2">
      <w:pPr>
        <w:pStyle w:val="Default"/>
        <w:spacing w:line="276" w:lineRule="auto"/>
        <w:jc w:val="center"/>
        <w:rPr>
          <w:szCs w:val="23"/>
        </w:rPr>
      </w:pPr>
      <w:r w:rsidRPr="00CF1D71">
        <w:rPr>
          <w:szCs w:val="23"/>
        </w:rPr>
        <w:t>Форма решения об отказе в приеме документов, необходимых для предоставления Муниципальной услуги</w:t>
      </w:r>
    </w:p>
    <w:p w:rsidR="00E46EAC" w:rsidRPr="00CF1D71" w:rsidRDefault="00E46EAC" w:rsidP="003F23C2">
      <w:pPr>
        <w:pStyle w:val="Default"/>
        <w:spacing w:line="276" w:lineRule="auto"/>
        <w:jc w:val="center"/>
        <w:rPr>
          <w:szCs w:val="23"/>
        </w:rPr>
      </w:pPr>
      <w:r w:rsidRPr="00CF1D71">
        <w:rPr>
          <w:szCs w:val="23"/>
        </w:rPr>
        <w:t>(Оформляется на официальном бланке Организации)</w:t>
      </w:r>
    </w:p>
    <w:p w:rsidR="00E46EAC" w:rsidRPr="00CF1D71" w:rsidRDefault="00E46EAC" w:rsidP="003F23C2">
      <w:pPr>
        <w:pStyle w:val="Default"/>
        <w:spacing w:line="276" w:lineRule="auto"/>
        <w:jc w:val="both"/>
        <w:rPr>
          <w:szCs w:val="23"/>
        </w:rPr>
      </w:pPr>
    </w:p>
    <w:tbl>
      <w:tblPr>
        <w:tblW w:w="0" w:type="auto"/>
        <w:tblInd w:w="108" w:type="dxa"/>
        <w:tblLook w:val="00A0"/>
      </w:tblPr>
      <w:tblGrid>
        <w:gridCol w:w="4677"/>
        <w:gridCol w:w="4679"/>
      </w:tblGrid>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Pr>
          <w:p w:rsidR="00E46EAC" w:rsidRPr="003D002C" w:rsidRDefault="00E46EAC" w:rsidP="003D002C">
            <w:pPr>
              <w:pStyle w:val="Default"/>
              <w:spacing w:line="276" w:lineRule="auto"/>
              <w:ind w:left="-107" w:right="-108"/>
              <w:jc w:val="both"/>
            </w:pPr>
            <w:r w:rsidRPr="003D002C">
              <w:t>Кому:</w:t>
            </w: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pPr>
            <w:r w:rsidRPr="003D002C">
              <w:rPr>
                <w:sz w:val="23"/>
                <w:szCs w:val="23"/>
              </w:rPr>
              <w:t>(фамилия, имя, отчество физического лица)</w:t>
            </w:r>
          </w:p>
        </w:tc>
      </w:tr>
    </w:tbl>
    <w:p w:rsidR="00E46EAC" w:rsidRPr="00CF1D71" w:rsidRDefault="00E46EAC" w:rsidP="003F23C2">
      <w:pPr>
        <w:pStyle w:val="Default"/>
        <w:spacing w:line="276" w:lineRule="auto"/>
        <w:jc w:val="center"/>
        <w:rPr>
          <w:szCs w:val="23"/>
        </w:rPr>
      </w:pPr>
      <w:r w:rsidRPr="00CF1D71">
        <w:rPr>
          <w:b/>
          <w:bCs/>
          <w:szCs w:val="23"/>
        </w:rPr>
        <w:t>РЕШЕНИЕ</w:t>
      </w:r>
    </w:p>
    <w:p w:rsidR="00E46EAC" w:rsidRPr="00CF1D71" w:rsidRDefault="00E46EAC" w:rsidP="003F23C2">
      <w:pPr>
        <w:pStyle w:val="Default"/>
        <w:spacing w:line="276" w:lineRule="auto"/>
        <w:jc w:val="center"/>
        <w:rPr>
          <w:szCs w:val="23"/>
        </w:rPr>
      </w:pPr>
      <w:r w:rsidRPr="00CF1D71">
        <w:rPr>
          <w:b/>
          <w:bCs/>
          <w:szCs w:val="23"/>
        </w:rPr>
        <w:t>об отказе в приеме документов, необходимых для предоставления</w:t>
      </w:r>
    </w:p>
    <w:p w:rsidR="00E46EAC" w:rsidRPr="00CF1D71" w:rsidRDefault="00E46EAC" w:rsidP="003F23C2">
      <w:pPr>
        <w:pStyle w:val="Default"/>
        <w:spacing w:line="276" w:lineRule="auto"/>
        <w:jc w:val="center"/>
        <w:rPr>
          <w:b/>
          <w:bCs/>
          <w:szCs w:val="23"/>
        </w:rPr>
      </w:pPr>
      <w:r w:rsidRPr="00CF1D71">
        <w:rPr>
          <w:b/>
          <w:bCs/>
          <w:szCs w:val="23"/>
        </w:rPr>
        <w:t xml:space="preserve">Муниципальной услуги «Прием в муниципальные образовательные организации </w:t>
      </w:r>
      <w:proofErr w:type="spellStart"/>
      <w:r w:rsidRPr="00CF1D71">
        <w:rPr>
          <w:b/>
          <w:szCs w:val="28"/>
        </w:rPr>
        <w:t>Пучежского</w:t>
      </w:r>
      <w:proofErr w:type="spellEnd"/>
      <w:r w:rsidRPr="00CF1D71">
        <w:rPr>
          <w:b/>
          <w:szCs w:val="28"/>
        </w:rPr>
        <w:t xml:space="preserve"> муниципального района</w:t>
      </w:r>
      <w:r w:rsidRPr="00CF1D71">
        <w:rPr>
          <w:b/>
          <w:bCs/>
          <w:szCs w:val="23"/>
        </w:rPr>
        <w:t>, реализующие дополнительные общеобразовательные программы, а также программы спортивной подготовки»</w:t>
      </w:r>
    </w:p>
    <w:p w:rsidR="00E46EAC" w:rsidRPr="00CF1D71" w:rsidRDefault="00E46EAC" w:rsidP="003F23C2">
      <w:pPr>
        <w:pStyle w:val="Default"/>
        <w:spacing w:line="276" w:lineRule="auto"/>
        <w:jc w:val="both"/>
        <w:rPr>
          <w:szCs w:val="23"/>
        </w:rPr>
      </w:pPr>
    </w:p>
    <w:p w:rsidR="00E46EAC" w:rsidRDefault="00E46EAC" w:rsidP="003F23C2">
      <w:pPr>
        <w:pStyle w:val="Default"/>
        <w:spacing w:line="276" w:lineRule="auto"/>
        <w:ind w:firstLine="851"/>
        <w:jc w:val="both"/>
        <w:rPr>
          <w:szCs w:val="23"/>
        </w:rPr>
      </w:pPr>
      <w:r w:rsidRPr="00CF1D71">
        <w:rPr>
          <w:szCs w:val="23"/>
        </w:rPr>
        <w:t xml:space="preserve">В приеме документов, необходимых для предоставления Муниципальной услуги «Прием в муниципальные образовательные организации </w:t>
      </w:r>
      <w:proofErr w:type="spellStart"/>
      <w:r w:rsidRPr="00CF1D71">
        <w:rPr>
          <w:szCs w:val="28"/>
        </w:rPr>
        <w:t>Пучежского</w:t>
      </w:r>
      <w:proofErr w:type="spellEnd"/>
      <w:r w:rsidRPr="00CF1D71">
        <w:rPr>
          <w:szCs w:val="28"/>
        </w:rPr>
        <w:t xml:space="preserve"> муниципального района</w:t>
      </w:r>
      <w:r w:rsidRPr="00CF1D71">
        <w:rPr>
          <w:szCs w:val="23"/>
        </w:rPr>
        <w:t>, реализующие дополнительные общеобразовательные программы, а также программы спортивной подготовки», Вам отказано по следующим основаниям:</w:t>
      </w:r>
    </w:p>
    <w:p w:rsidR="00E46EAC" w:rsidRDefault="00E46EAC" w:rsidP="003F23C2">
      <w:pPr>
        <w:pStyle w:val="Default"/>
        <w:spacing w:line="276" w:lineRule="auto"/>
        <w:ind w:firstLine="851"/>
        <w:jc w:val="both"/>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3969"/>
      </w:tblGrid>
      <w:tr w:rsidR="00E46EAC" w:rsidTr="003D002C">
        <w:tc>
          <w:tcPr>
            <w:tcW w:w="851" w:type="dxa"/>
          </w:tcPr>
          <w:p w:rsidR="00E46EAC" w:rsidRPr="003D002C" w:rsidRDefault="00E46EAC" w:rsidP="003D002C">
            <w:pPr>
              <w:pStyle w:val="Default"/>
              <w:ind w:left="-108" w:right="-108"/>
              <w:jc w:val="center"/>
            </w:pPr>
            <w:r w:rsidRPr="003D002C">
              <w:t>№ пункта</w:t>
            </w:r>
          </w:p>
        </w:tc>
        <w:tc>
          <w:tcPr>
            <w:tcW w:w="4536" w:type="dxa"/>
          </w:tcPr>
          <w:p w:rsidR="00E46EAC" w:rsidRPr="003D002C" w:rsidRDefault="00E46EAC" w:rsidP="003D002C">
            <w:pPr>
              <w:pStyle w:val="Default"/>
              <w:ind w:left="-108" w:right="-108"/>
              <w:jc w:val="center"/>
            </w:pPr>
            <w:r w:rsidRPr="003D002C">
              <w:t>Наименование основания для отказа в соответствии с Административным регламентом</w:t>
            </w:r>
          </w:p>
        </w:tc>
        <w:tc>
          <w:tcPr>
            <w:tcW w:w="3969" w:type="dxa"/>
          </w:tcPr>
          <w:p w:rsidR="00E46EAC" w:rsidRPr="003D002C" w:rsidRDefault="00E46EAC" w:rsidP="003D002C">
            <w:pPr>
              <w:pStyle w:val="Default"/>
              <w:ind w:left="-108" w:right="-108"/>
              <w:jc w:val="center"/>
            </w:pPr>
            <w:r w:rsidRPr="003D002C">
              <w:t xml:space="preserve">Разъяснение причин отказа в </w:t>
            </w:r>
            <w:r w:rsidRPr="003D002C">
              <w:rPr>
                <w:szCs w:val="23"/>
              </w:rPr>
              <w:t xml:space="preserve">приеме документов </w:t>
            </w:r>
          </w:p>
        </w:tc>
      </w:tr>
      <w:tr w:rsidR="00E46EAC" w:rsidTr="003D002C">
        <w:tc>
          <w:tcPr>
            <w:tcW w:w="851" w:type="dxa"/>
          </w:tcPr>
          <w:p w:rsidR="00E46EAC" w:rsidRPr="003D002C" w:rsidRDefault="00E46EAC" w:rsidP="003D002C">
            <w:pPr>
              <w:pStyle w:val="Default"/>
              <w:ind w:left="-108" w:right="-108"/>
              <w:jc w:val="center"/>
            </w:pPr>
            <w:r w:rsidRPr="003D002C">
              <w:t>1</w:t>
            </w:r>
          </w:p>
        </w:tc>
        <w:tc>
          <w:tcPr>
            <w:tcW w:w="4536" w:type="dxa"/>
          </w:tcPr>
          <w:p w:rsidR="00E46EAC" w:rsidRPr="003D002C" w:rsidRDefault="00E46EAC" w:rsidP="003D002C">
            <w:pPr>
              <w:pStyle w:val="Default"/>
              <w:ind w:left="-108" w:right="-108"/>
              <w:jc w:val="center"/>
            </w:pPr>
            <w:r w:rsidRPr="003D002C">
              <w:t>2</w:t>
            </w:r>
          </w:p>
        </w:tc>
        <w:tc>
          <w:tcPr>
            <w:tcW w:w="3969" w:type="dxa"/>
          </w:tcPr>
          <w:p w:rsidR="00E46EAC" w:rsidRPr="003D002C" w:rsidRDefault="00E46EAC" w:rsidP="003D002C">
            <w:pPr>
              <w:pStyle w:val="Default"/>
              <w:ind w:left="-108" w:right="-108"/>
              <w:jc w:val="center"/>
            </w:pPr>
            <w:r w:rsidRPr="003D002C">
              <w:t>3</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12.1.1.</w:t>
            </w:r>
          </w:p>
        </w:tc>
        <w:tc>
          <w:tcPr>
            <w:tcW w:w="4536" w:type="dxa"/>
          </w:tcPr>
          <w:p w:rsidR="00E46EAC" w:rsidRPr="003D002C" w:rsidRDefault="00E46EAC" w:rsidP="003D002C">
            <w:pPr>
              <w:pStyle w:val="Default"/>
              <w:ind w:left="-108" w:right="-108"/>
              <w:jc w:val="both"/>
              <w:rPr>
                <w:sz w:val="32"/>
              </w:rPr>
            </w:pPr>
            <w:r w:rsidRPr="003D002C">
              <w:rPr>
                <w:sz w:val="23"/>
                <w:szCs w:val="23"/>
              </w:rPr>
              <w:t>Запрос направлен адресату не по принадлежности</w:t>
            </w:r>
          </w:p>
        </w:tc>
        <w:tc>
          <w:tcPr>
            <w:tcW w:w="3969" w:type="dxa"/>
          </w:tcPr>
          <w:p w:rsidR="00E46EAC" w:rsidRPr="003D002C" w:rsidRDefault="00E46EAC" w:rsidP="003D002C">
            <w:pPr>
              <w:pStyle w:val="Default"/>
              <w:ind w:left="-108" w:right="-108"/>
              <w:jc w:val="both"/>
              <w:rPr>
                <w:sz w:val="32"/>
              </w:rPr>
            </w:pPr>
            <w:r w:rsidRPr="003D002C">
              <w:rPr>
                <w:sz w:val="23"/>
                <w:szCs w:val="23"/>
              </w:rPr>
              <w:t>Указать какая Организация предоставляет услугу, указать информацию о месте нахождении</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12.1.2.</w:t>
            </w:r>
          </w:p>
        </w:tc>
        <w:tc>
          <w:tcPr>
            <w:tcW w:w="4536" w:type="dxa"/>
          </w:tcPr>
          <w:p w:rsidR="00E46EAC" w:rsidRPr="003D002C" w:rsidRDefault="00E46EAC" w:rsidP="003D002C">
            <w:pPr>
              <w:pStyle w:val="Default"/>
              <w:ind w:left="-108" w:right="-108"/>
              <w:jc w:val="both"/>
              <w:rPr>
                <w:sz w:val="32"/>
              </w:rPr>
            </w:pPr>
            <w:r w:rsidRPr="003D002C">
              <w:rPr>
                <w:sz w:val="23"/>
                <w:szCs w:val="23"/>
              </w:rPr>
              <w:t>Заявителем представлен неполный комплект документов, необходимых для предоставления Муниципальной услуги</w:t>
            </w:r>
          </w:p>
        </w:tc>
        <w:tc>
          <w:tcPr>
            <w:tcW w:w="3969" w:type="dxa"/>
          </w:tcPr>
          <w:p w:rsidR="00E46EAC" w:rsidRPr="003D002C" w:rsidRDefault="00E46EAC" w:rsidP="003D002C">
            <w:pPr>
              <w:pStyle w:val="Default"/>
              <w:ind w:left="-108" w:right="-108"/>
              <w:jc w:val="both"/>
              <w:rPr>
                <w:sz w:val="32"/>
              </w:rPr>
            </w:pPr>
            <w:r w:rsidRPr="003D002C">
              <w:rPr>
                <w:sz w:val="23"/>
                <w:szCs w:val="23"/>
              </w:rPr>
              <w:t xml:space="preserve">Указать исчерпывающий перечень документов, </w:t>
            </w:r>
            <w:proofErr w:type="spellStart"/>
            <w:r w:rsidRPr="003D002C">
              <w:rPr>
                <w:sz w:val="23"/>
                <w:szCs w:val="23"/>
              </w:rPr>
              <w:t>непредставленный</w:t>
            </w:r>
            <w:proofErr w:type="spellEnd"/>
            <w:r w:rsidRPr="003D002C">
              <w:rPr>
                <w:sz w:val="23"/>
                <w:szCs w:val="23"/>
              </w:rPr>
              <w:t xml:space="preserve"> Заявителем</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12.1.3.</w:t>
            </w:r>
          </w:p>
        </w:tc>
        <w:tc>
          <w:tcPr>
            <w:tcW w:w="4536" w:type="dxa"/>
          </w:tcPr>
          <w:p w:rsidR="00E46EAC" w:rsidRPr="003D002C" w:rsidRDefault="00E46EAC" w:rsidP="003D002C">
            <w:pPr>
              <w:pStyle w:val="Default"/>
              <w:ind w:left="-108" w:right="-108"/>
              <w:jc w:val="both"/>
              <w:rPr>
                <w:sz w:val="32"/>
              </w:rPr>
            </w:pPr>
            <w:r w:rsidRPr="003D002C">
              <w:rPr>
                <w:sz w:val="23"/>
                <w:szCs w:val="23"/>
              </w:rPr>
              <w:t>Документы, необходимые для предоставления Муниципальной услуги, утратили силу</w:t>
            </w:r>
          </w:p>
        </w:tc>
        <w:tc>
          <w:tcPr>
            <w:tcW w:w="3969" w:type="dxa"/>
          </w:tcPr>
          <w:p w:rsidR="00E46EAC" w:rsidRPr="003D002C" w:rsidRDefault="00E46EAC" w:rsidP="003D002C">
            <w:pPr>
              <w:pStyle w:val="Default"/>
              <w:ind w:left="-108" w:right="-108"/>
              <w:jc w:val="both"/>
              <w:rPr>
                <w:sz w:val="32"/>
              </w:rPr>
            </w:pPr>
            <w:r w:rsidRPr="003D002C">
              <w:rPr>
                <w:sz w:val="23"/>
                <w:szCs w:val="23"/>
              </w:rPr>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12.1.4.</w:t>
            </w:r>
          </w:p>
        </w:tc>
        <w:tc>
          <w:tcPr>
            <w:tcW w:w="4536" w:type="dxa"/>
          </w:tcPr>
          <w:p w:rsidR="00E46EAC" w:rsidRPr="003D002C" w:rsidRDefault="00E46EAC" w:rsidP="003D002C">
            <w:pPr>
              <w:pStyle w:val="Default"/>
              <w:ind w:left="-108" w:right="-108"/>
              <w:jc w:val="both"/>
              <w:rPr>
                <w:sz w:val="32"/>
              </w:rPr>
            </w:pPr>
            <w:r w:rsidRPr="003D002C">
              <w:rPr>
                <w:sz w:val="23"/>
                <w:szCs w:val="23"/>
              </w:rPr>
              <w:t>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E46EAC" w:rsidRPr="003D002C" w:rsidRDefault="00E46EAC" w:rsidP="003D002C">
            <w:pPr>
              <w:pStyle w:val="Default"/>
              <w:ind w:left="-108" w:right="-108"/>
              <w:jc w:val="both"/>
              <w:rPr>
                <w:sz w:val="32"/>
              </w:rPr>
            </w:pPr>
            <w:r w:rsidRPr="003D002C">
              <w:rPr>
                <w:sz w:val="23"/>
                <w:szCs w:val="23"/>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t>12.1.5.</w:t>
            </w:r>
          </w:p>
        </w:tc>
        <w:tc>
          <w:tcPr>
            <w:tcW w:w="4536" w:type="dxa"/>
          </w:tcPr>
          <w:p w:rsidR="00E46EAC" w:rsidRPr="003D002C" w:rsidRDefault="00E46EAC" w:rsidP="003D002C">
            <w:pPr>
              <w:pStyle w:val="Default"/>
              <w:ind w:left="-108" w:right="-108"/>
              <w:jc w:val="both"/>
              <w:rPr>
                <w:sz w:val="32"/>
              </w:rPr>
            </w:pPr>
            <w:r w:rsidRPr="003D002C">
              <w:rPr>
                <w:sz w:val="23"/>
                <w:szCs w:val="23"/>
              </w:rPr>
              <w:t xml:space="preserve">Документы содержат повреждения, наличие которых не позволяет в полном объеме </w:t>
            </w:r>
            <w:r w:rsidRPr="003D002C">
              <w:rPr>
                <w:sz w:val="23"/>
                <w:szCs w:val="23"/>
              </w:rPr>
              <w:lastRenderedPageBreak/>
              <w:t>использовать информацию и сведения, содержащиеся в документах для предоставления Муниципальной услуги</w:t>
            </w:r>
          </w:p>
        </w:tc>
        <w:tc>
          <w:tcPr>
            <w:tcW w:w="3969" w:type="dxa"/>
          </w:tcPr>
          <w:p w:rsidR="00E46EAC" w:rsidRPr="003D002C" w:rsidRDefault="00E46EAC" w:rsidP="003D002C">
            <w:pPr>
              <w:pStyle w:val="Default"/>
              <w:ind w:left="-108" w:right="-108"/>
              <w:jc w:val="both"/>
              <w:rPr>
                <w:sz w:val="32"/>
              </w:rPr>
            </w:pPr>
            <w:r w:rsidRPr="003D002C">
              <w:rPr>
                <w:sz w:val="23"/>
                <w:szCs w:val="23"/>
              </w:rPr>
              <w:lastRenderedPageBreak/>
              <w:t>Указать исчерпывающий перечень документов, содержащих повреждения</w:t>
            </w:r>
          </w:p>
        </w:tc>
      </w:tr>
      <w:tr w:rsidR="00E46EAC" w:rsidTr="003D002C">
        <w:tc>
          <w:tcPr>
            <w:tcW w:w="851" w:type="dxa"/>
          </w:tcPr>
          <w:p w:rsidR="00E46EAC" w:rsidRPr="003D002C" w:rsidRDefault="00E46EAC" w:rsidP="003D002C">
            <w:pPr>
              <w:pStyle w:val="Default"/>
              <w:ind w:left="-108" w:right="-108"/>
              <w:jc w:val="both"/>
              <w:rPr>
                <w:sz w:val="32"/>
              </w:rPr>
            </w:pPr>
            <w:r w:rsidRPr="003D002C">
              <w:rPr>
                <w:sz w:val="23"/>
                <w:szCs w:val="23"/>
              </w:rPr>
              <w:lastRenderedPageBreak/>
              <w:t>12.1.6.</w:t>
            </w:r>
          </w:p>
        </w:tc>
        <w:tc>
          <w:tcPr>
            <w:tcW w:w="4536" w:type="dxa"/>
          </w:tcPr>
          <w:p w:rsidR="00E46EAC" w:rsidRPr="003D002C" w:rsidRDefault="00E46EAC" w:rsidP="003D002C">
            <w:pPr>
              <w:pStyle w:val="Default"/>
              <w:ind w:left="-108" w:right="-108"/>
              <w:jc w:val="both"/>
              <w:rPr>
                <w:sz w:val="32"/>
              </w:rPr>
            </w:pPr>
            <w:r w:rsidRPr="003D002C">
              <w:rPr>
                <w:sz w:val="23"/>
                <w:szCs w:val="23"/>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969" w:type="dxa"/>
          </w:tcPr>
          <w:p w:rsidR="00E46EAC" w:rsidRPr="003D002C" w:rsidRDefault="00E46EAC" w:rsidP="003D002C">
            <w:pPr>
              <w:pStyle w:val="Default"/>
              <w:ind w:left="-108" w:right="-108"/>
              <w:jc w:val="both"/>
              <w:rPr>
                <w:sz w:val="32"/>
              </w:rPr>
            </w:pPr>
            <w:r w:rsidRPr="003D002C">
              <w:rPr>
                <w:sz w:val="23"/>
                <w:szCs w:val="23"/>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t>12.1.7.</w:t>
            </w:r>
          </w:p>
        </w:tc>
        <w:tc>
          <w:tcPr>
            <w:tcW w:w="4536" w:type="dxa"/>
          </w:tcPr>
          <w:p w:rsidR="00E46EAC" w:rsidRPr="003D002C" w:rsidRDefault="00E46EAC" w:rsidP="003D002C">
            <w:pPr>
              <w:pStyle w:val="Default"/>
              <w:ind w:left="-108" w:right="-108"/>
              <w:jc w:val="both"/>
              <w:rPr>
                <w:sz w:val="23"/>
                <w:szCs w:val="23"/>
              </w:rPr>
            </w:pPr>
            <w:r w:rsidRPr="003D002C">
              <w:rPr>
                <w:sz w:val="23"/>
                <w:szCs w:val="23"/>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969" w:type="dxa"/>
          </w:tcPr>
          <w:p w:rsidR="00E46EAC" w:rsidRPr="003D002C" w:rsidRDefault="00E46EAC" w:rsidP="003D002C">
            <w:pPr>
              <w:pStyle w:val="Default"/>
              <w:ind w:left="-108" w:right="-108"/>
              <w:jc w:val="both"/>
              <w:rPr>
                <w:sz w:val="23"/>
                <w:szCs w:val="23"/>
              </w:rPr>
            </w:pPr>
            <w:r w:rsidRPr="003D002C">
              <w:rPr>
                <w:sz w:val="23"/>
                <w:szCs w:val="23"/>
              </w:rPr>
              <w:t>Указать основания такого вывода</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t>12.1.8.</w:t>
            </w:r>
          </w:p>
        </w:tc>
        <w:tc>
          <w:tcPr>
            <w:tcW w:w="4536" w:type="dxa"/>
          </w:tcPr>
          <w:p w:rsidR="00E46EAC" w:rsidRPr="003D002C" w:rsidRDefault="00E46EAC" w:rsidP="003D002C">
            <w:pPr>
              <w:pStyle w:val="Default"/>
              <w:ind w:left="-108" w:right="-108"/>
              <w:jc w:val="both"/>
              <w:rPr>
                <w:sz w:val="23"/>
                <w:szCs w:val="23"/>
              </w:rPr>
            </w:pPr>
            <w:r w:rsidRPr="003D002C">
              <w:rPr>
                <w:sz w:val="23"/>
                <w:szCs w:val="23"/>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969" w:type="dxa"/>
          </w:tcPr>
          <w:p w:rsidR="00E46EAC" w:rsidRPr="003D002C" w:rsidRDefault="00E46EAC" w:rsidP="003D002C">
            <w:pPr>
              <w:pStyle w:val="Default"/>
              <w:ind w:left="-108" w:right="-108"/>
              <w:jc w:val="both"/>
              <w:rPr>
                <w:sz w:val="23"/>
                <w:szCs w:val="23"/>
              </w:rPr>
            </w:pPr>
            <w:r w:rsidRPr="003D002C">
              <w:rPr>
                <w:sz w:val="23"/>
                <w:szCs w:val="23"/>
              </w:rPr>
              <w:t>Указать исчерпывающий перечень электронных образов документов, не соответствующих указанному критерию</w:t>
            </w:r>
          </w:p>
        </w:tc>
      </w:tr>
      <w:tr w:rsidR="00E46EAC" w:rsidTr="003D002C">
        <w:tc>
          <w:tcPr>
            <w:tcW w:w="851" w:type="dxa"/>
          </w:tcPr>
          <w:p w:rsidR="00E46EAC" w:rsidRPr="003D002C" w:rsidRDefault="00E46EAC" w:rsidP="003D002C">
            <w:pPr>
              <w:pStyle w:val="Default"/>
              <w:ind w:left="-108" w:right="-108"/>
              <w:jc w:val="both"/>
              <w:rPr>
                <w:sz w:val="23"/>
                <w:szCs w:val="23"/>
              </w:rPr>
            </w:pPr>
            <w:r w:rsidRPr="003D002C">
              <w:rPr>
                <w:sz w:val="23"/>
                <w:szCs w:val="23"/>
              </w:rPr>
              <w:t>12.1.9.</w:t>
            </w:r>
          </w:p>
        </w:tc>
        <w:tc>
          <w:tcPr>
            <w:tcW w:w="4536" w:type="dxa"/>
          </w:tcPr>
          <w:p w:rsidR="00E46EAC" w:rsidRPr="003D002C" w:rsidRDefault="00E46EAC" w:rsidP="003D002C">
            <w:pPr>
              <w:pStyle w:val="Default"/>
              <w:ind w:left="-108" w:right="-108"/>
              <w:jc w:val="both"/>
              <w:rPr>
                <w:sz w:val="23"/>
                <w:szCs w:val="23"/>
              </w:rPr>
            </w:pPr>
            <w:r w:rsidRPr="003D002C">
              <w:rPr>
                <w:sz w:val="23"/>
                <w:szCs w:val="23"/>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969" w:type="dxa"/>
          </w:tcPr>
          <w:p w:rsidR="00E46EAC" w:rsidRPr="003D002C" w:rsidRDefault="00E46EAC" w:rsidP="003D002C">
            <w:pPr>
              <w:pStyle w:val="Default"/>
              <w:ind w:left="-108" w:right="-108"/>
              <w:jc w:val="both"/>
              <w:rPr>
                <w:sz w:val="23"/>
                <w:szCs w:val="23"/>
              </w:rPr>
            </w:pPr>
            <w:r w:rsidRPr="003D002C">
              <w:rPr>
                <w:sz w:val="23"/>
                <w:szCs w:val="23"/>
              </w:rPr>
              <w:t>Указать реквизиты ранее поданного аналогичного Запроса</w:t>
            </w:r>
          </w:p>
        </w:tc>
      </w:tr>
    </w:tbl>
    <w:p w:rsidR="00E46EAC" w:rsidRDefault="00E46EAC" w:rsidP="003F23C2">
      <w:pPr>
        <w:pStyle w:val="Default"/>
        <w:spacing w:line="276" w:lineRule="auto"/>
        <w:jc w:val="both"/>
        <w:rPr>
          <w:sz w:val="32"/>
        </w:rPr>
      </w:pPr>
    </w:p>
    <w:p w:rsidR="00E46EAC" w:rsidRPr="009304BB" w:rsidRDefault="00E46EAC" w:rsidP="003F23C2">
      <w:pPr>
        <w:pStyle w:val="Default"/>
        <w:spacing w:line="276" w:lineRule="auto"/>
        <w:ind w:firstLine="851"/>
        <w:rPr>
          <w:szCs w:val="23"/>
        </w:rPr>
      </w:pPr>
      <w:r w:rsidRPr="009304BB">
        <w:rPr>
          <w:szCs w:val="23"/>
        </w:rPr>
        <w:t xml:space="preserve">Дополнительно информируем: </w:t>
      </w:r>
    </w:p>
    <w:p w:rsidR="00E46EAC" w:rsidRPr="009304BB" w:rsidRDefault="00E46EAC" w:rsidP="003F23C2">
      <w:pPr>
        <w:pStyle w:val="Default"/>
        <w:spacing w:line="276" w:lineRule="auto"/>
        <w:rPr>
          <w:szCs w:val="23"/>
        </w:rPr>
      </w:pPr>
      <w:r w:rsidRPr="009304BB">
        <w:rPr>
          <w:szCs w:val="23"/>
        </w:rPr>
        <w:t xml:space="preserve">_______________________________________________________________________________________________________________________________________________________________________________________________________________________________________ </w:t>
      </w:r>
    </w:p>
    <w:p w:rsidR="00E46EAC" w:rsidRPr="009304BB" w:rsidRDefault="00E46EAC" w:rsidP="003F23C2">
      <w:pPr>
        <w:pStyle w:val="Default"/>
        <w:spacing w:line="276" w:lineRule="auto"/>
        <w:jc w:val="center"/>
        <w:rPr>
          <w:szCs w:val="23"/>
        </w:rPr>
      </w:pPr>
      <w:r w:rsidRPr="009304BB">
        <w:rPr>
          <w:szCs w:val="23"/>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E46EAC" w:rsidRDefault="00E46EAC" w:rsidP="003F23C2">
      <w:pPr>
        <w:pStyle w:val="Default"/>
        <w:spacing w:line="276" w:lineRule="auto"/>
        <w:rPr>
          <w:szCs w:val="23"/>
        </w:rPr>
      </w:pPr>
    </w:p>
    <w:tbl>
      <w:tblPr>
        <w:tblW w:w="0" w:type="auto"/>
        <w:tblInd w:w="108" w:type="dxa"/>
        <w:tblLook w:val="00A0"/>
      </w:tblPr>
      <w:tblGrid>
        <w:gridCol w:w="5245"/>
        <w:gridCol w:w="4111"/>
      </w:tblGrid>
      <w:tr w:rsidR="00E46EAC" w:rsidTr="003D002C">
        <w:tc>
          <w:tcPr>
            <w:tcW w:w="5245" w:type="dxa"/>
          </w:tcPr>
          <w:p w:rsidR="00E46EAC" w:rsidRPr="003D002C" w:rsidRDefault="00E46EAC" w:rsidP="003D002C">
            <w:pPr>
              <w:pStyle w:val="Default"/>
              <w:spacing w:line="276" w:lineRule="auto"/>
              <w:ind w:left="-108" w:right="-109"/>
              <w:rPr>
                <w:szCs w:val="23"/>
              </w:rPr>
            </w:pPr>
            <w:r w:rsidRPr="003D002C">
              <w:rPr>
                <w:szCs w:val="23"/>
              </w:rPr>
              <w:t xml:space="preserve">Уполномоченное должностное лицо Организации </w:t>
            </w:r>
          </w:p>
        </w:tc>
        <w:tc>
          <w:tcPr>
            <w:tcW w:w="4111" w:type="dxa"/>
            <w:tcBorders>
              <w:bottom w:val="single" w:sz="4" w:space="0" w:color="auto"/>
            </w:tcBorders>
          </w:tcPr>
          <w:p w:rsidR="00E46EAC" w:rsidRPr="003D002C" w:rsidRDefault="00E46EAC" w:rsidP="003D002C">
            <w:pPr>
              <w:pStyle w:val="Default"/>
              <w:spacing w:line="276" w:lineRule="auto"/>
              <w:ind w:left="-107" w:right="-108"/>
              <w:rPr>
                <w:szCs w:val="23"/>
              </w:rPr>
            </w:pPr>
          </w:p>
        </w:tc>
      </w:tr>
      <w:tr w:rsidR="00E46EAC" w:rsidTr="003D002C">
        <w:tc>
          <w:tcPr>
            <w:tcW w:w="5245" w:type="dxa"/>
          </w:tcPr>
          <w:p w:rsidR="00E46EAC" w:rsidRPr="003D002C" w:rsidRDefault="00E46EAC" w:rsidP="003D002C">
            <w:pPr>
              <w:pStyle w:val="Default"/>
              <w:spacing w:line="276" w:lineRule="auto"/>
              <w:ind w:left="-108" w:right="-109"/>
              <w:rPr>
                <w:szCs w:val="23"/>
              </w:rPr>
            </w:pPr>
          </w:p>
        </w:tc>
        <w:tc>
          <w:tcPr>
            <w:tcW w:w="4111" w:type="dxa"/>
            <w:tcBorders>
              <w:top w:val="single" w:sz="4" w:space="0" w:color="auto"/>
            </w:tcBorders>
          </w:tcPr>
          <w:p w:rsidR="00E46EAC" w:rsidRPr="003D002C" w:rsidRDefault="00E46EAC" w:rsidP="003D002C">
            <w:pPr>
              <w:pStyle w:val="Default"/>
              <w:spacing w:line="276" w:lineRule="auto"/>
              <w:ind w:left="-107" w:right="-108"/>
              <w:jc w:val="center"/>
              <w:rPr>
                <w:szCs w:val="23"/>
              </w:rPr>
            </w:pPr>
            <w:r w:rsidRPr="003D002C">
              <w:rPr>
                <w:szCs w:val="23"/>
              </w:rPr>
              <w:t>(подпись, фамилия, инициалы)</w:t>
            </w:r>
          </w:p>
        </w:tc>
      </w:tr>
    </w:tbl>
    <w:p w:rsidR="00E46EAC" w:rsidRDefault="00E46EAC" w:rsidP="003F23C2">
      <w:pPr>
        <w:pStyle w:val="Default"/>
        <w:spacing w:line="276" w:lineRule="auto"/>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Default="00E46EAC" w:rsidP="003F23C2">
      <w:pPr>
        <w:pStyle w:val="Default"/>
        <w:spacing w:line="276" w:lineRule="auto"/>
        <w:jc w:val="both"/>
        <w:rPr>
          <w:sz w:val="36"/>
        </w:rPr>
      </w:pPr>
    </w:p>
    <w:p w:rsidR="00E46EAC" w:rsidRDefault="00E46EAC">
      <w:pPr>
        <w:spacing w:after="200" w:line="276" w:lineRule="auto"/>
        <w:rPr>
          <w:rFonts w:ascii="Times New Roman" w:hAnsi="Times New Roman" w:cs="Times New Roman"/>
          <w:color w:val="000000"/>
          <w:sz w:val="36"/>
          <w:szCs w:val="24"/>
        </w:rPr>
      </w:pPr>
      <w:r>
        <w:rPr>
          <w:sz w:val="36"/>
        </w:rPr>
        <w:br w:type="page"/>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5</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Pr="009304BB" w:rsidRDefault="00E46EAC" w:rsidP="003F23C2">
      <w:pPr>
        <w:pStyle w:val="Default"/>
        <w:spacing w:line="276" w:lineRule="auto"/>
        <w:ind w:left="4820"/>
        <w:jc w:val="both"/>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xml:space="preserve">, реализующие дополнительные общеобразовательные программы, а также </w:t>
      </w:r>
      <w:r w:rsidRPr="009304BB">
        <w:t>программы спортивной подготовки»</w:t>
      </w:r>
    </w:p>
    <w:p w:rsidR="00E46EAC" w:rsidRPr="009304BB" w:rsidRDefault="00E46EAC" w:rsidP="003F23C2">
      <w:pPr>
        <w:pStyle w:val="Default"/>
        <w:spacing w:line="276" w:lineRule="auto"/>
      </w:pPr>
    </w:p>
    <w:p w:rsidR="00E46EAC" w:rsidRDefault="00E46EAC" w:rsidP="003F23C2">
      <w:pPr>
        <w:pStyle w:val="Default"/>
        <w:spacing w:line="276" w:lineRule="auto"/>
        <w:jc w:val="center"/>
      </w:pPr>
      <w:r w:rsidRPr="009304BB">
        <w:t>Форма уведомления о назначении приемных (вступительных) испытаний</w:t>
      </w:r>
    </w:p>
    <w:p w:rsidR="00E46EAC" w:rsidRPr="009304BB" w:rsidRDefault="00E46EAC" w:rsidP="003F23C2">
      <w:pPr>
        <w:pStyle w:val="Default"/>
        <w:spacing w:line="276" w:lineRule="auto"/>
        <w:jc w:val="center"/>
      </w:pPr>
    </w:p>
    <w:tbl>
      <w:tblPr>
        <w:tblW w:w="0" w:type="auto"/>
        <w:tblInd w:w="108" w:type="dxa"/>
        <w:tblLook w:val="00A0"/>
      </w:tblPr>
      <w:tblGrid>
        <w:gridCol w:w="4677"/>
        <w:gridCol w:w="4679"/>
      </w:tblGrid>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Pr>
          <w:p w:rsidR="00E46EAC" w:rsidRPr="003D002C" w:rsidRDefault="00E46EAC" w:rsidP="003D002C">
            <w:pPr>
              <w:pStyle w:val="Default"/>
              <w:spacing w:line="276" w:lineRule="auto"/>
              <w:ind w:left="-107" w:right="-108"/>
              <w:jc w:val="both"/>
            </w:pPr>
            <w:r w:rsidRPr="003D002C">
              <w:t>Кому:</w:t>
            </w: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spacing w:line="276" w:lineRule="auto"/>
              <w:ind w:left="-107" w:right="-108"/>
              <w:jc w:val="both"/>
            </w:pPr>
          </w:p>
        </w:tc>
      </w:tr>
      <w:tr w:rsidR="00E46EAC" w:rsidRPr="002A7CCB" w:rsidTr="003D002C">
        <w:tc>
          <w:tcPr>
            <w:tcW w:w="4677" w:type="dxa"/>
          </w:tcPr>
          <w:p w:rsidR="00E46EAC" w:rsidRPr="003D002C" w:rsidRDefault="00E46EAC" w:rsidP="003D002C">
            <w:pPr>
              <w:pStyle w:val="Default"/>
              <w:spacing w:line="276" w:lineRule="auto"/>
              <w:ind w:left="-108" w:right="-109"/>
              <w:jc w:val="both"/>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pPr>
            <w:r w:rsidRPr="003D002C">
              <w:rPr>
                <w:sz w:val="23"/>
                <w:szCs w:val="23"/>
              </w:rPr>
              <w:t>(фамилия, имя, отчество физического лица)</w:t>
            </w:r>
          </w:p>
        </w:tc>
      </w:tr>
    </w:tbl>
    <w:p w:rsidR="00E46EAC" w:rsidRDefault="00E46EAC" w:rsidP="003F23C2">
      <w:pPr>
        <w:pStyle w:val="Default"/>
        <w:spacing w:line="276" w:lineRule="auto"/>
        <w:rPr>
          <w:szCs w:val="23"/>
        </w:rPr>
      </w:pPr>
    </w:p>
    <w:p w:rsidR="00E46EAC" w:rsidRDefault="00E46EAC" w:rsidP="003F23C2">
      <w:pPr>
        <w:pStyle w:val="Default"/>
        <w:spacing w:line="276" w:lineRule="auto"/>
        <w:ind w:firstLine="851"/>
        <w:rPr>
          <w:szCs w:val="23"/>
        </w:rPr>
      </w:pPr>
      <w:r>
        <w:rPr>
          <w:szCs w:val="23"/>
        </w:rPr>
        <w:t>Настоящим уведомляет Вас о том, что кандидат ____________________________</w:t>
      </w:r>
    </w:p>
    <w:p w:rsidR="00E46EAC" w:rsidRDefault="00E46EAC" w:rsidP="003F23C2">
      <w:pPr>
        <w:pStyle w:val="Default"/>
        <w:spacing w:line="276" w:lineRule="auto"/>
        <w:rPr>
          <w:szCs w:val="23"/>
        </w:rPr>
      </w:pPr>
      <w:r>
        <w:rPr>
          <w:szCs w:val="23"/>
        </w:rPr>
        <w:t>_____________________________________________________________________________</w:t>
      </w:r>
    </w:p>
    <w:p w:rsidR="00E46EAC" w:rsidRDefault="00E46EAC" w:rsidP="003F23C2">
      <w:pPr>
        <w:pStyle w:val="Default"/>
        <w:spacing w:line="276" w:lineRule="auto"/>
        <w:jc w:val="center"/>
        <w:rPr>
          <w:szCs w:val="23"/>
        </w:rPr>
      </w:pPr>
      <w:r w:rsidRPr="009304BB">
        <w:rPr>
          <w:szCs w:val="23"/>
        </w:rPr>
        <w:t>(ФИО кандидата)</w:t>
      </w:r>
    </w:p>
    <w:p w:rsidR="00E46EAC" w:rsidRDefault="00E46EAC" w:rsidP="003F23C2">
      <w:pPr>
        <w:pStyle w:val="Default"/>
        <w:spacing w:line="276" w:lineRule="auto"/>
        <w:jc w:val="both"/>
        <w:rPr>
          <w:szCs w:val="23"/>
        </w:rPr>
      </w:pPr>
      <w:r w:rsidRPr="009304BB">
        <w:rPr>
          <w:szCs w:val="23"/>
        </w:rP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E46EAC" w:rsidRDefault="00E46EAC" w:rsidP="003F23C2">
      <w:pPr>
        <w:pStyle w:val="Default"/>
        <w:spacing w:line="276" w:lineRule="auto"/>
        <w:ind w:firstLine="851"/>
        <w:jc w:val="both"/>
        <w:rPr>
          <w:szCs w:val="23"/>
        </w:rPr>
      </w:pPr>
      <w:r w:rsidRPr="009304BB">
        <w:rPr>
          <w:szCs w:val="23"/>
        </w:rPr>
        <w:t xml:space="preserve">Для прохождения приемных (вступительных) испытаний необходимо предоставить оригиналы документов: </w:t>
      </w:r>
    </w:p>
    <w:p w:rsidR="00E46EAC" w:rsidRDefault="00E46EAC" w:rsidP="003F23C2">
      <w:pPr>
        <w:pStyle w:val="Default"/>
        <w:numPr>
          <w:ilvl w:val="0"/>
          <w:numId w:val="32"/>
        </w:numPr>
        <w:spacing w:line="276" w:lineRule="auto"/>
        <w:ind w:left="0" w:firstLine="284"/>
        <w:jc w:val="both"/>
        <w:rPr>
          <w:szCs w:val="23"/>
        </w:rPr>
      </w:pPr>
      <w:r w:rsidRPr="009304BB">
        <w:rPr>
          <w:szCs w:val="23"/>
        </w:rPr>
        <w:t xml:space="preserve">Документ, удостоверяющий личность Заявителя; </w:t>
      </w:r>
    </w:p>
    <w:p w:rsidR="00E46EAC" w:rsidRDefault="00E46EAC" w:rsidP="003F23C2">
      <w:pPr>
        <w:pStyle w:val="Default"/>
        <w:numPr>
          <w:ilvl w:val="0"/>
          <w:numId w:val="32"/>
        </w:numPr>
        <w:spacing w:line="276" w:lineRule="auto"/>
        <w:ind w:left="0" w:firstLine="284"/>
        <w:jc w:val="both"/>
        <w:rPr>
          <w:szCs w:val="23"/>
        </w:rPr>
      </w:pPr>
      <w:r w:rsidRPr="009304BB">
        <w:rPr>
          <w:szCs w:val="23"/>
        </w:rPr>
        <w:t xml:space="preserve">Документы об отсутствии медицинских противопоказаний для занятий отдельными видами искусства, физической культурой и спортом; </w:t>
      </w:r>
    </w:p>
    <w:p w:rsidR="00E46EAC" w:rsidRDefault="00E46EAC" w:rsidP="003F23C2">
      <w:pPr>
        <w:pStyle w:val="Default"/>
        <w:numPr>
          <w:ilvl w:val="0"/>
          <w:numId w:val="32"/>
        </w:numPr>
        <w:spacing w:line="276" w:lineRule="auto"/>
        <w:ind w:left="0" w:firstLine="284"/>
        <w:jc w:val="both"/>
        <w:rPr>
          <w:szCs w:val="23"/>
        </w:rPr>
      </w:pPr>
      <w:r w:rsidRPr="009304BB">
        <w:rPr>
          <w:szCs w:val="23"/>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E46EAC" w:rsidRDefault="00E46EAC" w:rsidP="003F23C2">
      <w:pPr>
        <w:pStyle w:val="Default"/>
        <w:numPr>
          <w:ilvl w:val="0"/>
          <w:numId w:val="32"/>
        </w:numPr>
        <w:spacing w:line="276" w:lineRule="auto"/>
        <w:ind w:left="0" w:firstLine="284"/>
        <w:jc w:val="both"/>
        <w:rPr>
          <w:szCs w:val="23"/>
        </w:rPr>
      </w:pPr>
      <w:r w:rsidRPr="009304BB">
        <w:rPr>
          <w:szCs w:val="23"/>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E46EAC" w:rsidRPr="009304BB" w:rsidRDefault="00E46EAC" w:rsidP="003F23C2">
      <w:pPr>
        <w:pStyle w:val="Default"/>
        <w:numPr>
          <w:ilvl w:val="0"/>
          <w:numId w:val="32"/>
        </w:numPr>
        <w:spacing w:line="276" w:lineRule="auto"/>
        <w:ind w:left="0" w:firstLine="284"/>
        <w:jc w:val="both"/>
        <w:rPr>
          <w:szCs w:val="23"/>
        </w:rPr>
      </w:pPr>
      <w:r w:rsidRPr="009304BB">
        <w:rPr>
          <w:szCs w:val="23"/>
        </w:rPr>
        <w:t xml:space="preserve">Копию свидетельства о рождении кандидата на обучение или копия паспорта кандидата на обучение (при наличии). </w:t>
      </w:r>
    </w:p>
    <w:p w:rsidR="00E46EAC" w:rsidRDefault="00E46EAC" w:rsidP="003F23C2">
      <w:pPr>
        <w:pStyle w:val="Default"/>
        <w:spacing w:line="276" w:lineRule="auto"/>
        <w:ind w:firstLine="851"/>
        <w:jc w:val="both"/>
        <w:rPr>
          <w:szCs w:val="23"/>
        </w:rPr>
      </w:pPr>
      <w:r w:rsidRPr="009304BB">
        <w:rPr>
          <w:szCs w:val="23"/>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E46EAC" w:rsidRDefault="00E46EAC" w:rsidP="003F23C2">
      <w:pPr>
        <w:pStyle w:val="Default"/>
        <w:spacing w:line="276" w:lineRule="auto"/>
        <w:ind w:firstLine="851"/>
        <w:jc w:val="both"/>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spacing w:line="276" w:lineRule="auto"/>
              <w:ind w:left="-108" w:right="-109"/>
              <w:rPr>
                <w:szCs w:val="23"/>
              </w:rPr>
            </w:pPr>
            <w:r w:rsidRPr="003D002C">
              <w:rPr>
                <w:szCs w:val="23"/>
              </w:rPr>
              <w:t>Уполномоченный работник Организации</w:t>
            </w:r>
          </w:p>
        </w:tc>
        <w:tc>
          <w:tcPr>
            <w:tcW w:w="4679" w:type="dxa"/>
            <w:tcBorders>
              <w:bottom w:val="single" w:sz="4" w:space="0" w:color="auto"/>
            </w:tcBorders>
          </w:tcPr>
          <w:p w:rsidR="00E46EAC" w:rsidRPr="003D002C" w:rsidRDefault="00E46EAC" w:rsidP="003D002C">
            <w:pPr>
              <w:pStyle w:val="Default"/>
              <w:spacing w:line="276" w:lineRule="auto"/>
              <w:ind w:left="-107" w:right="-108"/>
              <w:rPr>
                <w:szCs w:val="23"/>
              </w:rPr>
            </w:pPr>
          </w:p>
        </w:tc>
      </w:tr>
      <w:tr w:rsidR="00E46EAC" w:rsidTr="003D002C">
        <w:tc>
          <w:tcPr>
            <w:tcW w:w="4677" w:type="dxa"/>
          </w:tcPr>
          <w:p w:rsidR="00E46EAC" w:rsidRPr="003D002C" w:rsidRDefault="00E46EAC" w:rsidP="003D002C">
            <w:pPr>
              <w:pStyle w:val="Default"/>
              <w:spacing w:line="276" w:lineRule="auto"/>
              <w:ind w:left="-108" w:right="-109"/>
              <w:rPr>
                <w:szCs w:val="23"/>
              </w:rPr>
            </w:pPr>
          </w:p>
        </w:tc>
        <w:tc>
          <w:tcPr>
            <w:tcW w:w="4679" w:type="dxa"/>
            <w:tcBorders>
              <w:top w:val="single" w:sz="4" w:space="0" w:color="auto"/>
            </w:tcBorders>
          </w:tcPr>
          <w:p w:rsidR="00E46EAC" w:rsidRPr="003D002C" w:rsidRDefault="00E46EAC" w:rsidP="003D002C">
            <w:pPr>
              <w:pStyle w:val="Default"/>
              <w:spacing w:line="276" w:lineRule="auto"/>
              <w:ind w:left="-107" w:right="-108"/>
              <w:jc w:val="center"/>
              <w:rPr>
                <w:szCs w:val="23"/>
              </w:rPr>
            </w:pPr>
            <w:r w:rsidRPr="003D002C">
              <w:rPr>
                <w:szCs w:val="23"/>
              </w:rPr>
              <w:t>(подпись, фамилия, инициалы)</w:t>
            </w:r>
          </w:p>
        </w:tc>
      </w:tr>
    </w:tbl>
    <w:p w:rsidR="00E46EAC" w:rsidRDefault="00E46EAC" w:rsidP="003F23C2">
      <w:pPr>
        <w:pStyle w:val="Default"/>
        <w:spacing w:line="276" w:lineRule="auto"/>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Default="00E46EAC">
      <w:pPr>
        <w:spacing w:after="200" w:line="276" w:lineRule="auto"/>
        <w:rPr>
          <w:rFonts w:ascii="Times New Roman" w:hAnsi="Times New Roman" w:cs="Times New Roman"/>
          <w:color w:val="000000"/>
          <w:sz w:val="24"/>
          <w:szCs w:val="23"/>
        </w:rPr>
      </w:pPr>
      <w:r>
        <w:rPr>
          <w:szCs w:val="23"/>
        </w:rPr>
        <w:br w:type="page"/>
      </w:r>
    </w:p>
    <w:p w:rsidR="00E46EAC" w:rsidRPr="00D32114" w:rsidRDefault="00E46EAC" w:rsidP="009304BB">
      <w:pPr>
        <w:spacing w:after="0"/>
        <w:ind w:left="4820"/>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6</w:t>
      </w:r>
    </w:p>
    <w:p w:rsidR="00E46EAC" w:rsidRPr="00D32114" w:rsidRDefault="00E46EAC" w:rsidP="009304BB">
      <w:pPr>
        <w:spacing w:after="0"/>
        <w:ind w:left="4820"/>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Pr="009304BB" w:rsidRDefault="00E46EAC" w:rsidP="009304BB">
      <w:pPr>
        <w:pStyle w:val="Default"/>
        <w:ind w:left="4820"/>
        <w:jc w:val="both"/>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xml:space="preserve">, реализующие дополнительные общеобразовательные программы, а также </w:t>
      </w:r>
      <w:r w:rsidRPr="009304BB">
        <w:t>программы спортивной подготовки»</w:t>
      </w:r>
    </w:p>
    <w:p w:rsidR="00E46EAC" w:rsidRDefault="00E46EAC" w:rsidP="009304BB">
      <w:pPr>
        <w:pStyle w:val="Default"/>
        <w:jc w:val="center"/>
      </w:pPr>
    </w:p>
    <w:p w:rsidR="00E46EAC" w:rsidRPr="009304BB" w:rsidRDefault="00E46EAC" w:rsidP="009304BB">
      <w:pPr>
        <w:pStyle w:val="Default"/>
        <w:jc w:val="center"/>
      </w:pPr>
      <w:r w:rsidRPr="009304BB">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p>
    <w:p w:rsidR="00E46EAC" w:rsidRDefault="00E46EAC" w:rsidP="009304BB">
      <w:pPr>
        <w:pStyle w:val="Default"/>
        <w:jc w:val="center"/>
      </w:pPr>
      <w:r w:rsidRPr="009304BB">
        <w:t>(оформляется на официальном бланке Организации)</w:t>
      </w:r>
    </w:p>
    <w:p w:rsidR="00E46EAC" w:rsidRDefault="00E46EAC" w:rsidP="009304BB">
      <w:pPr>
        <w:pStyle w:val="Default"/>
        <w:jc w:val="center"/>
      </w:pPr>
    </w:p>
    <w:tbl>
      <w:tblPr>
        <w:tblW w:w="0" w:type="auto"/>
        <w:tblInd w:w="108" w:type="dxa"/>
        <w:tblLook w:val="00A0"/>
      </w:tblPr>
      <w:tblGrid>
        <w:gridCol w:w="4677"/>
        <w:gridCol w:w="4679"/>
      </w:tblGrid>
      <w:tr w:rsidR="00E46EAC" w:rsidRPr="002A7CCB" w:rsidTr="003D002C">
        <w:tc>
          <w:tcPr>
            <w:tcW w:w="4677" w:type="dxa"/>
          </w:tcPr>
          <w:p w:rsidR="00E46EAC" w:rsidRPr="003D002C" w:rsidRDefault="00E46EAC" w:rsidP="003D002C">
            <w:pPr>
              <w:pStyle w:val="Default"/>
              <w:ind w:left="-108" w:right="-109"/>
              <w:jc w:val="both"/>
            </w:pPr>
          </w:p>
        </w:tc>
        <w:tc>
          <w:tcPr>
            <w:tcW w:w="4679" w:type="dxa"/>
          </w:tcPr>
          <w:p w:rsidR="00E46EAC" w:rsidRPr="003D002C" w:rsidRDefault="00E46EAC" w:rsidP="003D002C">
            <w:pPr>
              <w:pStyle w:val="Default"/>
              <w:ind w:left="-107" w:right="-108"/>
              <w:jc w:val="both"/>
            </w:pPr>
            <w:r w:rsidRPr="003D002C">
              <w:t>Кому:</w:t>
            </w: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bottom w:val="single" w:sz="4" w:space="0" w:color="auto"/>
            </w:tcBorders>
          </w:tcPr>
          <w:p w:rsidR="00E46EAC" w:rsidRPr="003D002C" w:rsidRDefault="00E46EAC" w:rsidP="003D002C">
            <w:pPr>
              <w:pStyle w:val="Default"/>
              <w:ind w:left="-107" w:right="-108"/>
              <w:jc w:val="both"/>
            </w:pPr>
          </w:p>
        </w:tc>
      </w:tr>
      <w:tr w:rsidR="00E46EAC" w:rsidRPr="002A7CCB" w:rsidTr="003D002C">
        <w:tc>
          <w:tcPr>
            <w:tcW w:w="4677" w:type="dxa"/>
          </w:tcPr>
          <w:p w:rsidR="00E46EAC" w:rsidRPr="003D002C" w:rsidRDefault="00E46EAC" w:rsidP="003D002C">
            <w:pPr>
              <w:pStyle w:val="Default"/>
              <w:ind w:left="-108" w:right="-109"/>
              <w:jc w:val="both"/>
            </w:pPr>
          </w:p>
        </w:tc>
        <w:tc>
          <w:tcPr>
            <w:tcW w:w="4679" w:type="dxa"/>
            <w:tcBorders>
              <w:top w:val="single" w:sz="4" w:space="0" w:color="auto"/>
            </w:tcBorders>
          </w:tcPr>
          <w:p w:rsidR="00E46EAC" w:rsidRPr="003D002C" w:rsidRDefault="00E46EAC" w:rsidP="003D002C">
            <w:pPr>
              <w:pStyle w:val="Default"/>
              <w:ind w:left="-107" w:right="-108"/>
              <w:jc w:val="center"/>
            </w:pPr>
            <w:r w:rsidRPr="003D002C">
              <w:rPr>
                <w:sz w:val="23"/>
                <w:szCs w:val="23"/>
              </w:rPr>
              <w:t>(фамилия, имя, отчество физического лица)</w:t>
            </w:r>
          </w:p>
        </w:tc>
      </w:tr>
    </w:tbl>
    <w:p w:rsidR="00E46EAC" w:rsidRDefault="00E46EAC" w:rsidP="009304BB">
      <w:pPr>
        <w:pStyle w:val="Default"/>
        <w:rPr>
          <w:b/>
          <w:bCs/>
        </w:rPr>
      </w:pPr>
    </w:p>
    <w:p w:rsidR="00E46EAC" w:rsidRDefault="00E46EAC" w:rsidP="005E7123">
      <w:pPr>
        <w:pStyle w:val="Default"/>
        <w:jc w:val="center"/>
        <w:rPr>
          <w:b/>
          <w:bCs/>
        </w:rPr>
      </w:pPr>
      <w:r w:rsidRPr="009304BB">
        <w:rPr>
          <w:b/>
          <w:bCs/>
        </w:rPr>
        <w:t>Уведомление</w:t>
      </w:r>
    </w:p>
    <w:p w:rsidR="00E46EAC" w:rsidRDefault="00E46EAC" w:rsidP="005E7123">
      <w:pPr>
        <w:pStyle w:val="Default"/>
        <w:jc w:val="center"/>
        <w:rPr>
          <w:b/>
          <w:bCs/>
        </w:rPr>
      </w:pPr>
    </w:p>
    <w:tbl>
      <w:tblPr>
        <w:tblW w:w="0" w:type="auto"/>
        <w:tblInd w:w="108" w:type="dxa"/>
        <w:tblLook w:val="00A0"/>
      </w:tblPr>
      <w:tblGrid>
        <w:gridCol w:w="3082"/>
        <w:gridCol w:w="3190"/>
        <w:gridCol w:w="3084"/>
      </w:tblGrid>
      <w:tr w:rsidR="00E46EAC" w:rsidTr="003D002C">
        <w:tc>
          <w:tcPr>
            <w:tcW w:w="3082" w:type="dxa"/>
          </w:tcPr>
          <w:p w:rsidR="00E46EAC" w:rsidRPr="003D002C" w:rsidRDefault="00E46EAC" w:rsidP="005E7123">
            <w:pPr>
              <w:pStyle w:val="Default"/>
              <w:rPr>
                <w:b/>
                <w:bCs/>
              </w:rPr>
            </w:pPr>
            <w:r w:rsidRPr="003D002C">
              <w:t>«___»____________ 20 __ г.</w:t>
            </w:r>
          </w:p>
        </w:tc>
        <w:tc>
          <w:tcPr>
            <w:tcW w:w="3190" w:type="dxa"/>
          </w:tcPr>
          <w:p w:rsidR="00E46EAC" w:rsidRPr="003D002C" w:rsidRDefault="00E46EAC" w:rsidP="003D002C">
            <w:pPr>
              <w:pStyle w:val="Default"/>
              <w:jc w:val="center"/>
              <w:rPr>
                <w:b/>
                <w:bCs/>
              </w:rPr>
            </w:pPr>
          </w:p>
        </w:tc>
        <w:tc>
          <w:tcPr>
            <w:tcW w:w="3084" w:type="dxa"/>
          </w:tcPr>
          <w:p w:rsidR="00E46EAC" w:rsidRPr="003D002C" w:rsidRDefault="00E46EAC" w:rsidP="003D002C">
            <w:pPr>
              <w:pStyle w:val="Default"/>
              <w:jc w:val="right"/>
              <w:rPr>
                <w:b/>
                <w:bCs/>
              </w:rPr>
            </w:pPr>
            <w:r w:rsidRPr="003D002C">
              <w:t>№______________</w:t>
            </w:r>
          </w:p>
        </w:tc>
      </w:tr>
    </w:tbl>
    <w:p w:rsidR="00E46EAC" w:rsidRDefault="00E46EAC" w:rsidP="005E7123">
      <w:pPr>
        <w:pStyle w:val="Default"/>
        <w:jc w:val="center"/>
        <w:rPr>
          <w:b/>
          <w:bCs/>
        </w:rPr>
      </w:pPr>
    </w:p>
    <w:p w:rsidR="00E46EAC" w:rsidRPr="009304BB" w:rsidRDefault="00E46EAC" w:rsidP="009304BB">
      <w:pPr>
        <w:pStyle w:val="Default"/>
      </w:pPr>
      <w:r w:rsidRPr="009304BB">
        <w:t xml:space="preserve">_____________________________________________________________________________ </w:t>
      </w:r>
    </w:p>
    <w:p w:rsidR="00E46EAC" w:rsidRPr="009304BB" w:rsidRDefault="00E46EAC" w:rsidP="005E7123">
      <w:pPr>
        <w:pStyle w:val="Default"/>
        <w:jc w:val="center"/>
      </w:pPr>
      <w:r w:rsidRPr="009304BB">
        <w:t>(наименование Организации)</w:t>
      </w:r>
    </w:p>
    <w:p w:rsidR="00E46EAC" w:rsidRPr="009304BB" w:rsidRDefault="00E46EAC" w:rsidP="005E7123">
      <w:pPr>
        <w:pStyle w:val="Default"/>
        <w:ind w:firstLine="851"/>
      </w:pPr>
      <w:r w:rsidRPr="009304BB">
        <w:t>По итогам рассмотрения</w:t>
      </w:r>
      <w:r>
        <w:t xml:space="preserve"> запроса __________________________________________</w:t>
      </w:r>
      <w:r w:rsidRPr="009304BB">
        <w:t xml:space="preserve"> </w:t>
      </w:r>
    </w:p>
    <w:p w:rsidR="00E46EAC" w:rsidRPr="009304BB" w:rsidRDefault="00E46EAC" w:rsidP="005E7123">
      <w:pPr>
        <w:pStyle w:val="Default"/>
        <w:jc w:val="right"/>
      </w:pPr>
      <w:r w:rsidRPr="005E7123">
        <w:rPr>
          <w:sz w:val="22"/>
        </w:rPr>
        <w:t>(фамилия, имя, отчество, место жительства Заявителя)</w:t>
      </w:r>
    </w:p>
    <w:p w:rsidR="00E46EAC" w:rsidRPr="009304BB" w:rsidRDefault="00E46EAC" w:rsidP="009304BB">
      <w:pPr>
        <w:pStyle w:val="Default"/>
      </w:pPr>
      <w:r w:rsidRPr="009304BB">
        <w:t>_____________________________________________________________________________</w:t>
      </w:r>
    </w:p>
    <w:p w:rsidR="00E46EAC" w:rsidRPr="009304BB" w:rsidRDefault="00E46EAC" w:rsidP="009304BB">
      <w:pPr>
        <w:pStyle w:val="Default"/>
      </w:pPr>
      <w:r w:rsidRPr="009304BB">
        <w:t>_____________________________________________________________________________</w:t>
      </w:r>
    </w:p>
    <w:p w:rsidR="00E46EAC" w:rsidRDefault="00E46EAC" w:rsidP="009304BB">
      <w:pPr>
        <w:pStyle w:val="Default"/>
        <w:jc w:val="both"/>
      </w:pPr>
      <w:r w:rsidRPr="009304BB">
        <w:t xml:space="preserve">принято решение о предоставлении Муниципальной услуги «Прием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9304BB">
        <w:t>, реализующие дополнительные общеобразовательные программы, а также программы спортивной подготовки» гр. ________________________.</w:t>
      </w:r>
    </w:p>
    <w:p w:rsidR="00E46EAC" w:rsidRPr="005E7123" w:rsidRDefault="00E46EAC" w:rsidP="005E7123">
      <w:pPr>
        <w:pStyle w:val="Default"/>
        <w:ind w:firstLine="1985"/>
        <w:rPr>
          <w:sz w:val="22"/>
          <w:szCs w:val="23"/>
        </w:rPr>
      </w:pPr>
      <w:r w:rsidRPr="005E7123">
        <w:rPr>
          <w:sz w:val="22"/>
          <w:szCs w:val="23"/>
        </w:rPr>
        <w:t xml:space="preserve">(фамилия, инициалы) </w:t>
      </w:r>
    </w:p>
    <w:p w:rsidR="00E46EAC" w:rsidRDefault="00E46EAC" w:rsidP="005E7123">
      <w:pPr>
        <w:pStyle w:val="Default"/>
        <w:ind w:firstLine="851"/>
        <w:jc w:val="both"/>
        <w:rPr>
          <w:szCs w:val="23"/>
        </w:rPr>
      </w:pPr>
    </w:p>
    <w:p w:rsidR="00E46EAC" w:rsidRPr="005E7123" w:rsidRDefault="00E46EAC" w:rsidP="005E7123">
      <w:pPr>
        <w:pStyle w:val="Default"/>
        <w:ind w:firstLine="851"/>
        <w:jc w:val="both"/>
        <w:rPr>
          <w:szCs w:val="23"/>
        </w:rPr>
      </w:pPr>
      <w:r w:rsidRPr="005E7123">
        <w:rPr>
          <w:szCs w:val="23"/>
        </w:rPr>
        <w:t>Для заключения с Организацией договора об образовании необходимо в течение 4 (</w:t>
      </w:r>
      <w:r>
        <w:rPr>
          <w:szCs w:val="23"/>
        </w:rPr>
        <w:t>ч</w:t>
      </w:r>
      <w:r w:rsidRPr="005E7123">
        <w:rPr>
          <w:szCs w:val="23"/>
        </w:rPr>
        <w:t xml:space="preserve">етырех) рабочих дней в часы приема______________________ посетить Организацию и предоставить оригиналы документов: </w:t>
      </w:r>
    </w:p>
    <w:p w:rsidR="00E46EAC" w:rsidRDefault="00E46EAC" w:rsidP="005E7123">
      <w:pPr>
        <w:pStyle w:val="Default"/>
        <w:numPr>
          <w:ilvl w:val="0"/>
          <w:numId w:val="33"/>
        </w:numPr>
        <w:jc w:val="both"/>
        <w:rPr>
          <w:szCs w:val="23"/>
        </w:rPr>
      </w:pPr>
      <w:r w:rsidRPr="005E7123">
        <w:rPr>
          <w:szCs w:val="23"/>
        </w:rPr>
        <w:t xml:space="preserve">Документ, удостоверяющий личность Заявителя; </w:t>
      </w:r>
    </w:p>
    <w:p w:rsidR="00E46EAC" w:rsidRDefault="00E46EAC" w:rsidP="005E7123">
      <w:pPr>
        <w:pStyle w:val="Default"/>
        <w:numPr>
          <w:ilvl w:val="0"/>
          <w:numId w:val="33"/>
        </w:numPr>
        <w:jc w:val="both"/>
        <w:rPr>
          <w:szCs w:val="23"/>
        </w:rPr>
      </w:pPr>
      <w:r w:rsidRPr="005E7123">
        <w:rPr>
          <w:szCs w:val="23"/>
        </w:rPr>
        <w:t xml:space="preserve">Свидетельство о рождении несовершеннолетнего либо документ, удостоверяющий личность несовершеннолетнего; </w:t>
      </w:r>
    </w:p>
    <w:p w:rsidR="00E46EAC" w:rsidRDefault="00E46EAC" w:rsidP="005E7123">
      <w:pPr>
        <w:pStyle w:val="Default"/>
        <w:numPr>
          <w:ilvl w:val="0"/>
          <w:numId w:val="33"/>
        </w:numPr>
        <w:jc w:val="both"/>
        <w:rPr>
          <w:szCs w:val="23"/>
        </w:rPr>
      </w:pPr>
      <w:r w:rsidRPr="005E7123">
        <w:rPr>
          <w:szCs w:val="23"/>
        </w:rPr>
        <w:t xml:space="preserve">Медицинская справка об отсутствии противопоказаний для занятий отдельными видами искусства; </w:t>
      </w:r>
    </w:p>
    <w:p w:rsidR="00E46EAC" w:rsidRDefault="00E46EAC" w:rsidP="005E7123">
      <w:pPr>
        <w:pStyle w:val="Default"/>
        <w:numPr>
          <w:ilvl w:val="0"/>
          <w:numId w:val="33"/>
        </w:numPr>
        <w:jc w:val="both"/>
        <w:rPr>
          <w:szCs w:val="23"/>
        </w:rPr>
      </w:pPr>
      <w:r w:rsidRPr="005E7123">
        <w:rPr>
          <w:szCs w:val="23"/>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E46EAC" w:rsidRDefault="00E46EAC" w:rsidP="005E7123">
      <w:pPr>
        <w:pStyle w:val="Default"/>
        <w:numPr>
          <w:ilvl w:val="0"/>
          <w:numId w:val="33"/>
        </w:numPr>
        <w:jc w:val="both"/>
        <w:rPr>
          <w:szCs w:val="23"/>
        </w:rPr>
      </w:pPr>
      <w:r w:rsidRPr="005E7123">
        <w:rPr>
          <w:szCs w:val="23"/>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E46EAC" w:rsidRPr="005E7123" w:rsidRDefault="00E46EAC" w:rsidP="005E7123">
      <w:pPr>
        <w:pStyle w:val="Default"/>
        <w:ind w:left="360"/>
        <w:jc w:val="both"/>
        <w:rPr>
          <w:szCs w:val="23"/>
        </w:rPr>
      </w:pPr>
    </w:p>
    <w:tbl>
      <w:tblPr>
        <w:tblW w:w="0" w:type="auto"/>
        <w:tblInd w:w="108" w:type="dxa"/>
        <w:tblLook w:val="00A0"/>
      </w:tblPr>
      <w:tblGrid>
        <w:gridCol w:w="4677"/>
        <w:gridCol w:w="4679"/>
      </w:tblGrid>
      <w:tr w:rsidR="00E46EAC" w:rsidTr="003D002C">
        <w:tc>
          <w:tcPr>
            <w:tcW w:w="4677" w:type="dxa"/>
          </w:tcPr>
          <w:p w:rsidR="00E46EAC" w:rsidRPr="003D002C" w:rsidRDefault="00E46EAC" w:rsidP="003D002C">
            <w:pPr>
              <w:pStyle w:val="Default"/>
              <w:ind w:left="-108" w:right="-109"/>
              <w:rPr>
                <w:szCs w:val="23"/>
              </w:rPr>
            </w:pPr>
            <w:r w:rsidRPr="003D002C">
              <w:rPr>
                <w:szCs w:val="23"/>
              </w:rPr>
              <w:t>Уполномоченный работник Организации</w:t>
            </w:r>
          </w:p>
        </w:tc>
        <w:tc>
          <w:tcPr>
            <w:tcW w:w="4679" w:type="dxa"/>
            <w:tcBorders>
              <w:bottom w:val="single" w:sz="4" w:space="0" w:color="auto"/>
            </w:tcBorders>
          </w:tcPr>
          <w:p w:rsidR="00E46EAC" w:rsidRPr="003D002C" w:rsidRDefault="00E46EAC" w:rsidP="003D002C">
            <w:pPr>
              <w:pStyle w:val="Default"/>
              <w:ind w:left="-107" w:right="-108"/>
              <w:rPr>
                <w:szCs w:val="23"/>
              </w:rPr>
            </w:pPr>
          </w:p>
        </w:tc>
      </w:tr>
      <w:tr w:rsidR="00E46EAC" w:rsidTr="003D002C">
        <w:tc>
          <w:tcPr>
            <w:tcW w:w="4677" w:type="dxa"/>
          </w:tcPr>
          <w:p w:rsidR="00E46EAC" w:rsidRPr="003D002C" w:rsidRDefault="00E46EAC" w:rsidP="003D002C">
            <w:pPr>
              <w:pStyle w:val="Default"/>
              <w:ind w:left="-108" w:right="-109"/>
              <w:rPr>
                <w:szCs w:val="23"/>
              </w:rPr>
            </w:pPr>
          </w:p>
        </w:tc>
        <w:tc>
          <w:tcPr>
            <w:tcW w:w="4679" w:type="dxa"/>
            <w:tcBorders>
              <w:top w:val="single" w:sz="4" w:space="0" w:color="auto"/>
            </w:tcBorders>
          </w:tcPr>
          <w:p w:rsidR="00E46EAC" w:rsidRPr="003D002C" w:rsidRDefault="00E46EAC" w:rsidP="003D002C">
            <w:pPr>
              <w:pStyle w:val="Default"/>
              <w:ind w:left="-107" w:right="-108"/>
              <w:jc w:val="center"/>
              <w:rPr>
                <w:szCs w:val="23"/>
              </w:rPr>
            </w:pPr>
            <w:r w:rsidRPr="003D002C">
              <w:rPr>
                <w:szCs w:val="23"/>
              </w:rPr>
              <w:t>(подпись, фамилия, инициалы)</w:t>
            </w:r>
          </w:p>
        </w:tc>
      </w:tr>
    </w:tbl>
    <w:p w:rsidR="00E46EAC" w:rsidRDefault="00E46EAC" w:rsidP="005E7123">
      <w:pPr>
        <w:pStyle w:val="Default"/>
        <w:jc w:val="both"/>
        <w:rPr>
          <w:szCs w:val="23"/>
        </w:rPr>
      </w:pPr>
      <w:r w:rsidRPr="00CF1D71">
        <w:rPr>
          <w:szCs w:val="23"/>
        </w:rPr>
        <w:t>«_____»</w:t>
      </w:r>
      <w:r>
        <w:rPr>
          <w:szCs w:val="23"/>
        </w:rPr>
        <w:t xml:space="preserve"> </w:t>
      </w:r>
      <w:r w:rsidRPr="00CF1D71">
        <w:rPr>
          <w:szCs w:val="23"/>
        </w:rPr>
        <w:t>___________________ 20</w:t>
      </w:r>
      <w:r>
        <w:rPr>
          <w:szCs w:val="23"/>
        </w:rPr>
        <w:t xml:space="preserve"> ___</w:t>
      </w:r>
      <w:r w:rsidRPr="00CF1D71">
        <w:rPr>
          <w:szCs w:val="23"/>
        </w:rPr>
        <w:t xml:space="preserve"> г.</w:t>
      </w:r>
    </w:p>
    <w:p w:rsidR="00E46EAC" w:rsidRPr="00D32114" w:rsidRDefault="00E46EAC" w:rsidP="003F23C2">
      <w:pPr>
        <w:spacing w:after="0" w:line="276" w:lineRule="auto"/>
        <w:ind w:left="4820"/>
        <w:rPr>
          <w:rFonts w:ascii="Times New Roman" w:hAnsi="Times New Roman" w:cs="Times New Roman"/>
          <w:sz w:val="24"/>
          <w:szCs w:val="28"/>
        </w:rPr>
      </w:pPr>
      <w:r w:rsidRPr="00D32114">
        <w:rPr>
          <w:rFonts w:ascii="Times New Roman" w:hAnsi="Times New Roman" w:cs="Times New Roman"/>
          <w:sz w:val="24"/>
          <w:szCs w:val="28"/>
        </w:rPr>
        <w:t xml:space="preserve">Приложение № </w:t>
      </w:r>
      <w:r>
        <w:rPr>
          <w:rFonts w:ascii="Times New Roman" w:hAnsi="Times New Roman" w:cs="Times New Roman"/>
          <w:sz w:val="24"/>
          <w:szCs w:val="28"/>
        </w:rPr>
        <w:t>7</w:t>
      </w:r>
    </w:p>
    <w:p w:rsidR="00E46EAC" w:rsidRPr="00D32114" w:rsidRDefault="00E46EAC" w:rsidP="003F23C2">
      <w:pPr>
        <w:spacing w:after="0" w:line="276" w:lineRule="auto"/>
        <w:ind w:left="4820"/>
        <w:rPr>
          <w:rFonts w:ascii="Times New Roman" w:hAnsi="Times New Roman" w:cs="Times New Roman"/>
          <w:sz w:val="24"/>
          <w:szCs w:val="28"/>
        </w:rPr>
      </w:pPr>
      <w:r>
        <w:rPr>
          <w:rFonts w:ascii="Times New Roman" w:hAnsi="Times New Roman" w:cs="Times New Roman"/>
          <w:sz w:val="24"/>
          <w:szCs w:val="28"/>
        </w:rPr>
        <w:lastRenderedPageBreak/>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Pr="009304BB" w:rsidRDefault="00E46EAC" w:rsidP="003F23C2">
      <w:pPr>
        <w:pStyle w:val="Default"/>
        <w:spacing w:line="276" w:lineRule="auto"/>
        <w:ind w:left="4820"/>
        <w:jc w:val="both"/>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xml:space="preserve">, реализующие дополнительные общеобразовательные программы, а также </w:t>
      </w:r>
      <w:r w:rsidRPr="009304BB">
        <w:t>программы спортивной подготовки»</w:t>
      </w:r>
    </w:p>
    <w:p w:rsidR="00E46EAC" w:rsidRDefault="00E46EAC" w:rsidP="003F23C2">
      <w:pPr>
        <w:pStyle w:val="Default"/>
        <w:spacing w:line="276" w:lineRule="auto"/>
        <w:rPr>
          <w:sz w:val="23"/>
          <w:szCs w:val="23"/>
        </w:rPr>
      </w:pPr>
    </w:p>
    <w:p w:rsidR="00E46EAC" w:rsidRPr="005E7123" w:rsidRDefault="00E46EAC" w:rsidP="003F23C2">
      <w:pPr>
        <w:pStyle w:val="Default"/>
        <w:spacing w:line="276" w:lineRule="auto"/>
        <w:jc w:val="center"/>
      </w:pPr>
      <w:r w:rsidRPr="005E7123">
        <w:t>Форма договора об образовании</w:t>
      </w:r>
    </w:p>
    <w:p w:rsidR="00E46EAC" w:rsidRPr="005E7123" w:rsidRDefault="00E46EAC" w:rsidP="003F23C2">
      <w:pPr>
        <w:pStyle w:val="Default"/>
        <w:spacing w:line="276" w:lineRule="auto"/>
        <w:jc w:val="center"/>
      </w:pPr>
      <w:r w:rsidRPr="005E7123">
        <w:t>на обучение по дополнительным общеобразовательным программам</w:t>
      </w:r>
    </w:p>
    <w:p w:rsidR="00E46EAC" w:rsidRPr="005E7123" w:rsidRDefault="00E46EAC" w:rsidP="003F23C2">
      <w:pPr>
        <w:pStyle w:val="Default"/>
        <w:spacing w:line="276" w:lineRule="auto"/>
        <w:jc w:val="center"/>
      </w:pPr>
      <w:r w:rsidRPr="005E7123">
        <w:t>в рамках персонифицированного финансирования дополнительного образования детей</w:t>
      </w:r>
    </w:p>
    <w:p w:rsidR="00E46EAC" w:rsidRPr="005E7123" w:rsidRDefault="00E46EAC" w:rsidP="003F23C2">
      <w:pPr>
        <w:pStyle w:val="Default"/>
        <w:spacing w:line="276" w:lineRule="auto"/>
      </w:pPr>
    </w:p>
    <w:tbl>
      <w:tblPr>
        <w:tblW w:w="0" w:type="auto"/>
        <w:tblInd w:w="108" w:type="dxa"/>
        <w:tblLook w:val="00A0"/>
      </w:tblPr>
      <w:tblGrid>
        <w:gridCol w:w="3082"/>
        <w:gridCol w:w="3190"/>
        <w:gridCol w:w="3084"/>
      </w:tblGrid>
      <w:tr w:rsidR="00E46EAC" w:rsidRPr="005E7123" w:rsidTr="003D002C">
        <w:tc>
          <w:tcPr>
            <w:tcW w:w="3082" w:type="dxa"/>
          </w:tcPr>
          <w:p w:rsidR="00E46EAC" w:rsidRPr="003D002C" w:rsidRDefault="00E46EAC" w:rsidP="003D002C">
            <w:pPr>
              <w:pStyle w:val="Default"/>
              <w:spacing w:line="276" w:lineRule="auto"/>
              <w:rPr>
                <w:b/>
                <w:bCs/>
              </w:rPr>
            </w:pPr>
            <w:r w:rsidRPr="003D002C">
              <w:t>«___»____________ 20 __ г.</w:t>
            </w:r>
          </w:p>
        </w:tc>
        <w:tc>
          <w:tcPr>
            <w:tcW w:w="3190" w:type="dxa"/>
          </w:tcPr>
          <w:p w:rsidR="00E46EAC" w:rsidRPr="003D002C" w:rsidRDefault="00E46EAC" w:rsidP="003D002C">
            <w:pPr>
              <w:pStyle w:val="Default"/>
              <w:spacing w:line="276" w:lineRule="auto"/>
              <w:jc w:val="center"/>
              <w:rPr>
                <w:b/>
                <w:bCs/>
              </w:rPr>
            </w:pPr>
          </w:p>
        </w:tc>
        <w:tc>
          <w:tcPr>
            <w:tcW w:w="3084" w:type="dxa"/>
          </w:tcPr>
          <w:p w:rsidR="00E46EAC" w:rsidRPr="003D002C" w:rsidRDefault="00E46EAC" w:rsidP="003D002C">
            <w:pPr>
              <w:pStyle w:val="Default"/>
              <w:spacing w:line="276" w:lineRule="auto"/>
              <w:jc w:val="right"/>
              <w:rPr>
                <w:b/>
                <w:bCs/>
              </w:rPr>
            </w:pPr>
            <w:r w:rsidRPr="003D002C">
              <w:t>№______________</w:t>
            </w:r>
          </w:p>
        </w:tc>
      </w:tr>
    </w:tbl>
    <w:p w:rsidR="00E46EAC" w:rsidRDefault="00E46EAC" w:rsidP="003F23C2">
      <w:pPr>
        <w:pStyle w:val="Default"/>
        <w:spacing w:line="276" w:lineRule="auto"/>
      </w:pPr>
    </w:p>
    <w:p w:rsidR="00E46EAC" w:rsidRPr="005E7123" w:rsidRDefault="00E46EAC" w:rsidP="003F23C2">
      <w:pPr>
        <w:pStyle w:val="Default"/>
        <w:spacing w:line="276" w:lineRule="auto"/>
        <w:ind w:firstLine="851"/>
        <w:jc w:val="both"/>
      </w:pPr>
      <w:r w:rsidRPr="005E7123">
        <w:t xml:space="preserve">Настоящий документ, размещенный в Автоматизированной информационной системе «Навигатор дополнительного образования в </w:t>
      </w:r>
      <w:r>
        <w:t>Ивановской области</w:t>
      </w:r>
      <w:r w:rsidRPr="005E7123">
        <w:t>» (далее – АИС «Навигатор») по адресу __________________________, является предложением (офертой) ________________________________________________</w:t>
      </w:r>
      <w:r>
        <w:t>_____________________________</w:t>
      </w:r>
    </w:p>
    <w:p w:rsidR="00E46EAC" w:rsidRPr="005E7123" w:rsidRDefault="00E46EAC" w:rsidP="003F23C2">
      <w:pPr>
        <w:pStyle w:val="Default"/>
        <w:spacing w:line="276" w:lineRule="auto"/>
        <w:jc w:val="center"/>
      </w:pPr>
      <w:r w:rsidRPr="005E7123">
        <w:t>_______________________________________________</w:t>
      </w:r>
      <w:r>
        <w:t>______________________________</w:t>
      </w:r>
      <w:r w:rsidRPr="005E7123">
        <w:t xml:space="preserve"> </w:t>
      </w:r>
      <w:r w:rsidRPr="005E7123">
        <w:rPr>
          <w:sz w:val="20"/>
        </w:rPr>
        <w:t>(полное наименование Организации, осуществляющей образовательную деятельность по дополнительным образовательным программам)</w:t>
      </w:r>
    </w:p>
    <w:p w:rsidR="00E46EAC" w:rsidRPr="005E7123" w:rsidRDefault="00E46EAC" w:rsidP="003F23C2">
      <w:pPr>
        <w:pStyle w:val="Default"/>
        <w:spacing w:line="276" w:lineRule="auto"/>
        <w:jc w:val="both"/>
      </w:pPr>
      <w:r w:rsidRPr="005E7123">
        <w:t xml:space="preserve">(далее </w:t>
      </w:r>
      <w:r w:rsidRPr="005E7123">
        <w:rPr>
          <w:rFonts w:ascii="Arial Unicode MS" w:eastAsia="Arial Unicode MS" w:hAnsi="Arial Unicode MS" w:cs="Arial Unicode MS" w:hint="eastAsia"/>
        </w:rPr>
        <w:t>‒</w:t>
      </w:r>
      <w:r w:rsidRPr="005E7123">
        <w:t xml:space="preserve"> Организация), действующее на основании лицензии № _____________, выданной __________________________________________________, в лице директора Организации </w:t>
      </w:r>
    </w:p>
    <w:p w:rsidR="00E46EAC" w:rsidRPr="005E7123" w:rsidRDefault="00E46EAC" w:rsidP="003F23C2">
      <w:pPr>
        <w:pStyle w:val="Default"/>
        <w:spacing w:line="276" w:lineRule="auto"/>
        <w:ind w:right="3401"/>
        <w:jc w:val="center"/>
        <w:rPr>
          <w:sz w:val="20"/>
        </w:rPr>
      </w:pPr>
      <w:r w:rsidRPr="005E7123">
        <w:rPr>
          <w:sz w:val="20"/>
        </w:rPr>
        <w:t>(кем, когда)</w:t>
      </w:r>
    </w:p>
    <w:p w:rsidR="00E46EAC" w:rsidRPr="005E7123" w:rsidRDefault="00E46EAC" w:rsidP="003F23C2">
      <w:pPr>
        <w:pStyle w:val="Default"/>
        <w:spacing w:line="276" w:lineRule="auto"/>
        <w:jc w:val="both"/>
      </w:pPr>
      <w:r w:rsidRPr="005E7123">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с ___________________________________________________________________, </w:t>
      </w:r>
    </w:p>
    <w:p w:rsidR="00E46EAC" w:rsidRPr="005E7123" w:rsidRDefault="00E46EAC" w:rsidP="003F23C2">
      <w:pPr>
        <w:pStyle w:val="Default"/>
        <w:spacing w:line="276" w:lineRule="auto"/>
        <w:ind w:firstLine="1134"/>
        <w:jc w:val="center"/>
      </w:pPr>
      <w:r w:rsidRPr="005E7123">
        <w:rPr>
          <w:sz w:val="20"/>
        </w:rPr>
        <w:t>(Ф.И.О. родителя (законного представителя) несовершеннолетнего)</w:t>
      </w:r>
    </w:p>
    <w:p w:rsidR="00E46EAC" w:rsidRDefault="00E46EAC" w:rsidP="003F23C2">
      <w:pPr>
        <w:pStyle w:val="Default"/>
        <w:spacing w:line="276" w:lineRule="auto"/>
      </w:pPr>
      <w:r w:rsidRPr="005E7123">
        <w:t>именуемый в дальнейшем «Заказчик» и _____________________</w:t>
      </w:r>
      <w:r>
        <w:t>____________________</w:t>
      </w:r>
      <w:r w:rsidRPr="005E7123">
        <w:t xml:space="preserve">_, </w:t>
      </w:r>
    </w:p>
    <w:p w:rsidR="00E46EAC" w:rsidRDefault="00E46EAC" w:rsidP="003F23C2">
      <w:pPr>
        <w:pStyle w:val="Default"/>
        <w:spacing w:line="276" w:lineRule="auto"/>
        <w:ind w:firstLine="4111"/>
        <w:jc w:val="center"/>
      </w:pPr>
      <w:r w:rsidRPr="005E7123">
        <w:rPr>
          <w:sz w:val="20"/>
        </w:rPr>
        <w:t>(Ф.И.О. лица, зачисляемого на обучение)</w:t>
      </w:r>
    </w:p>
    <w:p w:rsidR="00E46EAC" w:rsidRDefault="00E46EAC" w:rsidP="003F23C2">
      <w:pPr>
        <w:pStyle w:val="Default"/>
        <w:spacing w:line="276" w:lineRule="auto"/>
      </w:pPr>
      <w:r w:rsidRPr="005E7123">
        <w:t>именуемый в дальнейшем «Обучающийся», совместно именуемые «Стороны».</w:t>
      </w:r>
    </w:p>
    <w:p w:rsidR="00E46EAC" w:rsidRPr="005E7123" w:rsidRDefault="00E46EAC" w:rsidP="003F23C2">
      <w:pPr>
        <w:pStyle w:val="Default"/>
        <w:spacing w:line="276" w:lineRule="auto"/>
        <w:rPr>
          <w:b/>
          <w:bCs/>
          <w:szCs w:val="23"/>
        </w:rPr>
      </w:pPr>
    </w:p>
    <w:p w:rsidR="00E46EAC" w:rsidRDefault="00E46EAC" w:rsidP="003F23C2">
      <w:pPr>
        <w:pStyle w:val="Default"/>
        <w:numPr>
          <w:ilvl w:val="0"/>
          <w:numId w:val="35"/>
        </w:numPr>
        <w:spacing w:line="276" w:lineRule="auto"/>
        <w:jc w:val="center"/>
        <w:rPr>
          <w:b/>
          <w:bCs/>
          <w:szCs w:val="23"/>
        </w:rPr>
      </w:pPr>
      <w:r w:rsidRPr="005E7123">
        <w:rPr>
          <w:b/>
          <w:bCs/>
          <w:szCs w:val="23"/>
        </w:rPr>
        <w:t>Предмет договора</w:t>
      </w:r>
    </w:p>
    <w:p w:rsidR="00E46EAC" w:rsidRPr="005E7123" w:rsidRDefault="00E46EAC" w:rsidP="003F23C2">
      <w:pPr>
        <w:pStyle w:val="Default"/>
        <w:spacing w:line="276" w:lineRule="auto"/>
        <w:rPr>
          <w:szCs w:val="23"/>
        </w:rPr>
      </w:pPr>
    </w:p>
    <w:p w:rsidR="00E46EAC" w:rsidRPr="005E7123" w:rsidRDefault="00E46EAC" w:rsidP="003F23C2">
      <w:pPr>
        <w:pStyle w:val="Default"/>
        <w:numPr>
          <w:ilvl w:val="1"/>
          <w:numId w:val="35"/>
        </w:numPr>
        <w:spacing w:line="276" w:lineRule="auto"/>
        <w:ind w:left="0" w:firstLine="284"/>
        <w:jc w:val="both"/>
        <w:rPr>
          <w:szCs w:val="23"/>
        </w:rPr>
      </w:pPr>
      <w:r w:rsidRPr="005E7123">
        <w:rPr>
          <w:szCs w:val="23"/>
        </w:rPr>
        <w:t xml:space="preserve">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E46EAC" w:rsidRDefault="00E46EAC" w:rsidP="003F23C2">
      <w:pPr>
        <w:pStyle w:val="Default"/>
        <w:numPr>
          <w:ilvl w:val="2"/>
          <w:numId w:val="35"/>
        </w:numPr>
        <w:spacing w:after="27" w:line="276" w:lineRule="auto"/>
        <w:ind w:left="993" w:hanging="709"/>
        <w:jc w:val="both"/>
        <w:rPr>
          <w:szCs w:val="23"/>
        </w:rPr>
      </w:pPr>
      <w:r w:rsidRPr="005E7123">
        <w:rPr>
          <w:szCs w:val="23"/>
        </w:rPr>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E46EAC" w:rsidRDefault="00E46EAC" w:rsidP="003F23C2">
      <w:pPr>
        <w:pStyle w:val="Default"/>
        <w:numPr>
          <w:ilvl w:val="2"/>
          <w:numId w:val="35"/>
        </w:numPr>
        <w:spacing w:after="27" w:line="276" w:lineRule="auto"/>
        <w:ind w:left="993" w:hanging="709"/>
        <w:jc w:val="both"/>
        <w:rPr>
          <w:szCs w:val="23"/>
        </w:rPr>
      </w:pPr>
      <w:r w:rsidRPr="005E7123">
        <w:rPr>
          <w:szCs w:val="23"/>
        </w:rPr>
        <w:t xml:space="preserve">ознакомление с условиями оферты в АИС «Навигатор» по адресу __________________; </w:t>
      </w:r>
    </w:p>
    <w:p w:rsidR="00E46EAC" w:rsidRPr="003A21E8" w:rsidRDefault="00E46EAC" w:rsidP="003F23C2">
      <w:pPr>
        <w:pStyle w:val="Default"/>
        <w:numPr>
          <w:ilvl w:val="2"/>
          <w:numId w:val="35"/>
        </w:numPr>
        <w:spacing w:after="27" w:line="276" w:lineRule="auto"/>
        <w:ind w:left="993" w:hanging="709"/>
        <w:jc w:val="both"/>
        <w:rPr>
          <w:szCs w:val="23"/>
        </w:rPr>
      </w:pPr>
      <w:r w:rsidRPr="003A21E8">
        <w:rPr>
          <w:szCs w:val="23"/>
        </w:rP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E46EAC" w:rsidRDefault="00E46EAC" w:rsidP="003F23C2">
      <w:pPr>
        <w:pStyle w:val="Default"/>
        <w:numPr>
          <w:ilvl w:val="1"/>
          <w:numId w:val="35"/>
        </w:numPr>
        <w:spacing w:after="27" w:line="276" w:lineRule="auto"/>
        <w:ind w:left="0" w:firstLine="284"/>
        <w:jc w:val="both"/>
        <w:rPr>
          <w:szCs w:val="23"/>
        </w:rPr>
      </w:pPr>
      <w:r w:rsidRPr="005E7123">
        <w:rPr>
          <w:szCs w:val="23"/>
        </w:rPr>
        <w:lastRenderedPageBreak/>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 </w:t>
      </w:r>
    </w:p>
    <w:p w:rsidR="00E46EAC" w:rsidRPr="003A21E8" w:rsidRDefault="00E46EAC" w:rsidP="003F23C2">
      <w:pPr>
        <w:pStyle w:val="Default"/>
        <w:numPr>
          <w:ilvl w:val="1"/>
          <w:numId w:val="35"/>
        </w:numPr>
        <w:spacing w:after="27" w:line="276" w:lineRule="auto"/>
        <w:ind w:left="0" w:firstLine="284"/>
        <w:jc w:val="both"/>
        <w:rPr>
          <w:szCs w:val="23"/>
        </w:rPr>
      </w:pPr>
      <w:r w:rsidRPr="003A21E8">
        <w:rPr>
          <w:szCs w:val="23"/>
        </w:rP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E46EAC" w:rsidRDefault="00E46EAC" w:rsidP="003F23C2">
      <w:pPr>
        <w:pStyle w:val="Default"/>
        <w:spacing w:line="276" w:lineRule="auto"/>
        <w:rPr>
          <w:b/>
          <w:bCs/>
        </w:rPr>
      </w:pPr>
    </w:p>
    <w:p w:rsidR="00E46EAC" w:rsidRDefault="00E46EAC" w:rsidP="003F23C2">
      <w:pPr>
        <w:pStyle w:val="Default"/>
        <w:numPr>
          <w:ilvl w:val="0"/>
          <w:numId w:val="35"/>
        </w:numPr>
        <w:spacing w:line="276" w:lineRule="auto"/>
        <w:jc w:val="center"/>
        <w:rPr>
          <w:b/>
          <w:bCs/>
        </w:rPr>
      </w:pPr>
      <w:r w:rsidRPr="003A21E8">
        <w:rPr>
          <w:b/>
          <w:bCs/>
        </w:rPr>
        <w:t>Права и обязанности Сторон</w:t>
      </w:r>
    </w:p>
    <w:p w:rsidR="00E46EAC" w:rsidRPr="003A21E8" w:rsidRDefault="00E46EAC" w:rsidP="003F23C2">
      <w:pPr>
        <w:pStyle w:val="Default"/>
        <w:spacing w:line="276" w:lineRule="auto"/>
        <w:jc w:val="center"/>
      </w:pPr>
    </w:p>
    <w:p w:rsidR="00E46EAC" w:rsidRPr="003A21E8" w:rsidRDefault="00E46EAC" w:rsidP="003F23C2">
      <w:pPr>
        <w:pStyle w:val="Default"/>
        <w:numPr>
          <w:ilvl w:val="1"/>
          <w:numId w:val="35"/>
        </w:numPr>
        <w:spacing w:line="276" w:lineRule="auto"/>
        <w:ind w:left="0" w:firstLine="284"/>
        <w:jc w:val="both"/>
      </w:pPr>
      <w:r w:rsidRPr="003A21E8">
        <w:rPr>
          <w:bCs/>
        </w:rPr>
        <w:t xml:space="preserve">Права и обязанности Исполнителя </w:t>
      </w:r>
    </w:p>
    <w:p w:rsidR="00E46EAC" w:rsidRDefault="00E46EAC" w:rsidP="003F23C2">
      <w:pPr>
        <w:pStyle w:val="Default"/>
        <w:numPr>
          <w:ilvl w:val="2"/>
          <w:numId w:val="35"/>
        </w:numPr>
        <w:spacing w:after="27" w:line="276" w:lineRule="auto"/>
        <w:ind w:left="993" w:hanging="709"/>
        <w:jc w:val="both"/>
      </w:pPr>
      <w:r w:rsidRPr="003A21E8">
        <w:t xml:space="preserve">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E46EAC" w:rsidRPr="003A21E8" w:rsidRDefault="00E46EAC" w:rsidP="003F23C2">
      <w:pPr>
        <w:pStyle w:val="Default"/>
        <w:numPr>
          <w:ilvl w:val="2"/>
          <w:numId w:val="35"/>
        </w:numPr>
        <w:spacing w:after="27" w:line="276" w:lineRule="auto"/>
        <w:ind w:left="993" w:hanging="709"/>
        <w:jc w:val="both"/>
      </w:pPr>
      <w:r w:rsidRPr="003A21E8">
        <w:t xml:space="preserve">Зачислить Обучающегося на дополнительной общеобразовательной программе (отдельную часть дополнительной общеобразовательной программы) _____________________________________________________________________, </w:t>
      </w:r>
    </w:p>
    <w:p w:rsidR="00E46EAC" w:rsidRPr="003A21E8" w:rsidRDefault="00E46EAC" w:rsidP="003F23C2">
      <w:pPr>
        <w:pStyle w:val="Default"/>
        <w:spacing w:line="276" w:lineRule="auto"/>
        <w:ind w:firstLine="993"/>
        <w:jc w:val="center"/>
      </w:pPr>
      <w:r w:rsidRPr="003A21E8">
        <w:rPr>
          <w:sz w:val="20"/>
        </w:rPr>
        <w:t>(наименование образовательной программы, части общеобразовательной программы)</w:t>
      </w:r>
    </w:p>
    <w:p w:rsidR="00E46EAC" w:rsidRPr="003A21E8" w:rsidRDefault="00E46EAC" w:rsidP="003F23C2">
      <w:pPr>
        <w:pStyle w:val="Default"/>
        <w:spacing w:line="276" w:lineRule="auto"/>
        <w:ind w:firstLine="993"/>
        <w:jc w:val="both"/>
      </w:pPr>
      <w:r w:rsidRPr="003A21E8">
        <w:t xml:space="preserve">форма обучения ____________________. </w:t>
      </w:r>
    </w:p>
    <w:p w:rsidR="00E46EAC" w:rsidRDefault="00E46EAC" w:rsidP="003F23C2">
      <w:pPr>
        <w:pStyle w:val="Default"/>
        <w:numPr>
          <w:ilvl w:val="2"/>
          <w:numId w:val="35"/>
        </w:numPr>
        <w:spacing w:after="28" w:line="276" w:lineRule="auto"/>
        <w:ind w:left="993" w:hanging="709"/>
        <w:jc w:val="both"/>
      </w:pPr>
      <w:r w:rsidRPr="003A21E8">
        <w:t xml:space="preserve">Обеспечивать защиту прав Обучающегося в соответствии с законодательством. </w:t>
      </w:r>
    </w:p>
    <w:p w:rsidR="00E46EAC" w:rsidRDefault="00E46EAC" w:rsidP="003F23C2">
      <w:pPr>
        <w:pStyle w:val="Default"/>
        <w:numPr>
          <w:ilvl w:val="2"/>
          <w:numId w:val="35"/>
        </w:numPr>
        <w:spacing w:after="28" w:line="276" w:lineRule="auto"/>
        <w:ind w:left="993" w:hanging="709"/>
        <w:jc w:val="both"/>
      </w:pPr>
      <w:r w:rsidRPr="003A21E8">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E46EAC" w:rsidRDefault="00E46EAC" w:rsidP="003F23C2">
      <w:pPr>
        <w:pStyle w:val="Default"/>
        <w:numPr>
          <w:ilvl w:val="2"/>
          <w:numId w:val="35"/>
        </w:numPr>
        <w:spacing w:after="28" w:line="276" w:lineRule="auto"/>
        <w:ind w:left="993" w:hanging="709"/>
        <w:jc w:val="both"/>
      </w:pPr>
      <w:r w:rsidRPr="003A21E8">
        <w:t xml:space="preserve">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E46EAC" w:rsidRDefault="00E46EAC" w:rsidP="003F23C2">
      <w:pPr>
        <w:pStyle w:val="Default"/>
        <w:numPr>
          <w:ilvl w:val="2"/>
          <w:numId w:val="35"/>
        </w:numPr>
        <w:spacing w:after="28" w:line="276" w:lineRule="auto"/>
        <w:ind w:left="993" w:hanging="709"/>
        <w:jc w:val="both"/>
      </w:pPr>
      <w:r w:rsidRPr="003A21E8">
        <w:t xml:space="preserve">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E46EAC" w:rsidRDefault="00E46EAC" w:rsidP="003F23C2">
      <w:pPr>
        <w:pStyle w:val="Default"/>
        <w:numPr>
          <w:ilvl w:val="2"/>
          <w:numId w:val="35"/>
        </w:numPr>
        <w:spacing w:after="28" w:line="276" w:lineRule="auto"/>
        <w:ind w:left="993" w:hanging="709"/>
        <w:jc w:val="both"/>
      </w:pPr>
      <w:r w:rsidRPr="003A21E8">
        <w:t xml:space="preserve">Гарантировать предоставление образовательной услуги в полном объеме согласно учебному плану. </w:t>
      </w:r>
    </w:p>
    <w:p w:rsidR="00E46EAC" w:rsidRDefault="00E46EAC" w:rsidP="003F23C2">
      <w:pPr>
        <w:pStyle w:val="Default"/>
        <w:numPr>
          <w:ilvl w:val="2"/>
          <w:numId w:val="35"/>
        </w:numPr>
        <w:spacing w:after="28" w:line="276" w:lineRule="auto"/>
        <w:ind w:left="993" w:hanging="709"/>
        <w:jc w:val="both"/>
      </w:pPr>
      <w:r w:rsidRPr="003A21E8">
        <w:t xml:space="preserve">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E46EAC" w:rsidRDefault="00E46EAC" w:rsidP="003F23C2">
      <w:pPr>
        <w:pStyle w:val="Default"/>
        <w:numPr>
          <w:ilvl w:val="2"/>
          <w:numId w:val="35"/>
        </w:numPr>
        <w:spacing w:after="28" w:line="276" w:lineRule="auto"/>
        <w:ind w:left="993" w:hanging="709"/>
        <w:jc w:val="both"/>
      </w:pPr>
      <w:r w:rsidRPr="003A21E8">
        <w:lastRenderedPageBreak/>
        <w:t xml:space="preserve">Осуществлять подготовку к участию Обучающегося в соревнованиях, конкурсах и олимпиадах различного уровня. </w:t>
      </w:r>
    </w:p>
    <w:p w:rsidR="00E46EAC" w:rsidRDefault="00E46EAC" w:rsidP="003F23C2">
      <w:pPr>
        <w:pStyle w:val="Default"/>
        <w:numPr>
          <w:ilvl w:val="2"/>
          <w:numId w:val="35"/>
        </w:numPr>
        <w:spacing w:after="28" w:line="276" w:lineRule="auto"/>
        <w:ind w:left="993" w:hanging="709"/>
        <w:jc w:val="both"/>
      </w:pPr>
      <w:r w:rsidRPr="003A21E8">
        <w:t xml:space="preserve">Сохранять место за Обучающимся в случае его болезни, лечения, карантина и других случаях пропуска занятий по уважительной причине. </w:t>
      </w:r>
    </w:p>
    <w:p w:rsidR="00E46EAC" w:rsidRDefault="00E46EAC" w:rsidP="003F23C2">
      <w:pPr>
        <w:pStyle w:val="Default"/>
        <w:numPr>
          <w:ilvl w:val="2"/>
          <w:numId w:val="35"/>
        </w:numPr>
        <w:spacing w:after="28" w:line="276" w:lineRule="auto"/>
        <w:ind w:left="993" w:hanging="709"/>
        <w:jc w:val="both"/>
      </w:pPr>
      <w:r w:rsidRPr="003A21E8">
        <w:t xml:space="preserve">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E46EAC" w:rsidRPr="003A21E8" w:rsidRDefault="00E46EAC" w:rsidP="003F23C2">
      <w:pPr>
        <w:pStyle w:val="Default"/>
        <w:numPr>
          <w:ilvl w:val="2"/>
          <w:numId w:val="35"/>
        </w:numPr>
        <w:spacing w:after="28" w:line="276" w:lineRule="auto"/>
        <w:ind w:left="993" w:hanging="709"/>
        <w:jc w:val="both"/>
      </w:pPr>
      <w:r w:rsidRPr="003A21E8">
        <w:t xml:space="preserve">В случае, предусмотренном п. </w:t>
      </w:r>
      <w:r w:rsidRPr="003A21E8">
        <w:rPr>
          <w:b/>
          <w:bCs/>
        </w:rPr>
        <w:t>Ошибка! Источник ссылки не найден.</w:t>
      </w:r>
      <w:r w:rsidRPr="003A21E8">
        <w:t xml:space="preserve">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E46EAC" w:rsidRPr="003A21E8" w:rsidRDefault="00E46EAC" w:rsidP="003F23C2">
      <w:pPr>
        <w:pStyle w:val="Default"/>
        <w:numPr>
          <w:ilvl w:val="1"/>
          <w:numId w:val="35"/>
        </w:numPr>
        <w:spacing w:line="276" w:lineRule="auto"/>
        <w:ind w:left="0" w:firstLine="284"/>
        <w:jc w:val="both"/>
      </w:pPr>
      <w:r w:rsidRPr="003A21E8">
        <w:rPr>
          <w:bCs/>
        </w:rPr>
        <w:t xml:space="preserve">Исполнитель вправе: </w:t>
      </w:r>
    </w:p>
    <w:p w:rsidR="00E46EAC" w:rsidRDefault="00E46EAC" w:rsidP="003F23C2">
      <w:pPr>
        <w:pStyle w:val="Default"/>
        <w:numPr>
          <w:ilvl w:val="2"/>
          <w:numId w:val="35"/>
        </w:numPr>
        <w:spacing w:after="27" w:line="276" w:lineRule="auto"/>
        <w:ind w:left="993" w:hanging="709"/>
        <w:jc w:val="both"/>
      </w:pPr>
      <w:r w:rsidRPr="003A21E8">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E46EAC" w:rsidRDefault="00E46EAC" w:rsidP="003F23C2">
      <w:pPr>
        <w:pStyle w:val="Default"/>
        <w:numPr>
          <w:ilvl w:val="2"/>
          <w:numId w:val="35"/>
        </w:numPr>
        <w:spacing w:after="27" w:line="276" w:lineRule="auto"/>
        <w:ind w:left="993" w:hanging="709"/>
        <w:jc w:val="both"/>
      </w:pPr>
      <w:r w:rsidRPr="003A21E8">
        <w:t>Устанавливать режим</w:t>
      </w:r>
      <w:r>
        <w:t xml:space="preserve"> </w:t>
      </w:r>
      <w:r w:rsidRPr="003A21E8">
        <w:t>работы Организации (расписание занятий, их сменность, продолжительность учебной недели и т.д.) в соответствии с Уставом.</w:t>
      </w:r>
    </w:p>
    <w:p w:rsidR="00E46EAC" w:rsidRDefault="00E46EAC" w:rsidP="003F23C2">
      <w:pPr>
        <w:pStyle w:val="Default"/>
        <w:numPr>
          <w:ilvl w:val="2"/>
          <w:numId w:val="35"/>
        </w:numPr>
        <w:spacing w:after="27" w:line="276" w:lineRule="auto"/>
        <w:ind w:left="993" w:hanging="709"/>
        <w:jc w:val="both"/>
      </w:pPr>
      <w:r w:rsidRPr="003A21E8">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E46EAC" w:rsidRPr="003A21E8" w:rsidRDefault="00E46EAC" w:rsidP="003F23C2">
      <w:pPr>
        <w:pStyle w:val="Default"/>
        <w:numPr>
          <w:ilvl w:val="2"/>
          <w:numId w:val="35"/>
        </w:numPr>
        <w:spacing w:after="27" w:line="276" w:lineRule="auto"/>
        <w:ind w:left="993" w:hanging="709"/>
        <w:jc w:val="both"/>
      </w:pPr>
      <w:r w:rsidRPr="003A21E8">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E46EAC" w:rsidRPr="003A21E8" w:rsidRDefault="00E46EAC" w:rsidP="003F23C2">
      <w:pPr>
        <w:pStyle w:val="Default"/>
        <w:numPr>
          <w:ilvl w:val="1"/>
          <w:numId w:val="35"/>
        </w:numPr>
        <w:spacing w:line="276" w:lineRule="auto"/>
        <w:ind w:left="0" w:firstLine="284"/>
        <w:jc w:val="both"/>
      </w:pPr>
      <w:r w:rsidRPr="003A21E8">
        <w:rPr>
          <w:bCs/>
        </w:rPr>
        <w:t xml:space="preserve">Заказчик (Обучающийся) обязан: </w:t>
      </w:r>
    </w:p>
    <w:p w:rsidR="00E46EAC" w:rsidRDefault="00E46EAC" w:rsidP="003F23C2">
      <w:pPr>
        <w:pStyle w:val="Default"/>
        <w:numPr>
          <w:ilvl w:val="2"/>
          <w:numId w:val="35"/>
        </w:numPr>
        <w:spacing w:after="27" w:line="276" w:lineRule="auto"/>
        <w:ind w:left="993" w:hanging="709"/>
        <w:jc w:val="both"/>
      </w:pPr>
      <w:r w:rsidRPr="003A21E8">
        <w:t>Соблюдать Правила внутреннего распорядка Организации и следовать Уставу Организации.</w:t>
      </w:r>
    </w:p>
    <w:p w:rsidR="00E46EAC" w:rsidRDefault="00E46EAC" w:rsidP="003F23C2">
      <w:pPr>
        <w:pStyle w:val="Default"/>
        <w:numPr>
          <w:ilvl w:val="2"/>
          <w:numId w:val="35"/>
        </w:numPr>
        <w:spacing w:after="27" w:line="276" w:lineRule="auto"/>
        <w:ind w:left="993" w:hanging="709"/>
        <w:jc w:val="both"/>
      </w:pPr>
      <w:r w:rsidRPr="003A21E8">
        <w:t>Обеспечивать посещение занятий в соответствии с утвержденным расписанием.</w:t>
      </w:r>
    </w:p>
    <w:p w:rsidR="00E46EAC" w:rsidRDefault="00E46EAC" w:rsidP="003F23C2">
      <w:pPr>
        <w:pStyle w:val="Default"/>
        <w:numPr>
          <w:ilvl w:val="2"/>
          <w:numId w:val="35"/>
        </w:numPr>
        <w:spacing w:after="27" w:line="276" w:lineRule="auto"/>
        <w:ind w:left="993" w:hanging="709"/>
        <w:jc w:val="both"/>
      </w:pPr>
      <w:r w:rsidRPr="003A21E8">
        <w:t>Обеспечивать Обучающегося необходимыми средствами обучения по дополнительным общеобразовательным программам.</w:t>
      </w:r>
    </w:p>
    <w:p w:rsidR="00E46EAC" w:rsidRDefault="00E46EAC" w:rsidP="003F23C2">
      <w:pPr>
        <w:pStyle w:val="Default"/>
        <w:numPr>
          <w:ilvl w:val="2"/>
          <w:numId w:val="35"/>
        </w:numPr>
        <w:spacing w:after="27" w:line="276" w:lineRule="auto"/>
        <w:ind w:left="993" w:hanging="709"/>
        <w:jc w:val="both"/>
      </w:pPr>
      <w:r w:rsidRPr="003A21E8">
        <w:t>Своевременно информировать педагогических работников о болезни ребенка или возможном отсутствии.</w:t>
      </w:r>
    </w:p>
    <w:p w:rsidR="00E46EAC" w:rsidRPr="003A21E8" w:rsidRDefault="00E46EAC" w:rsidP="003F23C2">
      <w:pPr>
        <w:pStyle w:val="Default"/>
        <w:numPr>
          <w:ilvl w:val="2"/>
          <w:numId w:val="35"/>
        </w:numPr>
        <w:spacing w:after="27" w:line="276" w:lineRule="auto"/>
        <w:ind w:left="993" w:hanging="709"/>
        <w:jc w:val="both"/>
      </w:pPr>
      <w:r w:rsidRPr="003A21E8">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E46EAC" w:rsidRPr="003A21E8" w:rsidRDefault="00E46EAC" w:rsidP="003F23C2">
      <w:pPr>
        <w:pStyle w:val="Default"/>
        <w:numPr>
          <w:ilvl w:val="1"/>
          <w:numId w:val="35"/>
        </w:numPr>
        <w:spacing w:line="276" w:lineRule="auto"/>
        <w:ind w:left="0" w:firstLine="284"/>
        <w:jc w:val="both"/>
      </w:pPr>
      <w:r w:rsidRPr="003A21E8">
        <w:rPr>
          <w:bCs/>
        </w:rPr>
        <w:t>Заказчик (Обучающийся) вправе:</w:t>
      </w:r>
    </w:p>
    <w:p w:rsidR="00E46EAC" w:rsidRDefault="00E46EAC" w:rsidP="003F23C2">
      <w:pPr>
        <w:pStyle w:val="Default"/>
        <w:numPr>
          <w:ilvl w:val="2"/>
          <w:numId w:val="35"/>
        </w:numPr>
        <w:spacing w:after="27" w:line="276" w:lineRule="auto"/>
        <w:ind w:left="993" w:hanging="709"/>
        <w:jc w:val="both"/>
      </w:pPr>
      <w:r w:rsidRPr="003A21E8">
        <w:t>Знакомиться с дополнительными общеобразовательными программами, технологиями и формами обучения.</w:t>
      </w:r>
    </w:p>
    <w:p w:rsidR="00E46EAC" w:rsidRDefault="00E46EAC" w:rsidP="003F23C2">
      <w:pPr>
        <w:pStyle w:val="Default"/>
        <w:numPr>
          <w:ilvl w:val="2"/>
          <w:numId w:val="35"/>
        </w:numPr>
        <w:spacing w:after="27" w:line="276" w:lineRule="auto"/>
        <w:ind w:left="993" w:hanging="709"/>
        <w:jc w:val="both"/>
      </w:pPr>
      <w:r w:rsidRPr="003A21E8">
        <w:t>Требовать предоставление информации по вопросам организации образовательного процесса.</w:t>
      </w:r>
    </w:p>
    <w:p w:rsidR="00E46EAC" w:rsidRDefault="00E46EAC" w:rsidP="003F23C2">
      <w:pPr>
        <w:pStyle w:val="Default"/>
        <w:numPr>
          <w:ilvl w:val="2"/>
          <w:numId w:val="35"/>
        </w:numPr>
        <w:spacing w:after="27" w:line="276" w:lineRule="auto"/>
        <w:ind w:left="993" w:hanging="709"/>
        <w:jc w:val="both"/>
      </w:pPr>
      <w:r w:rsidRPr="003A21E8">
        <w:t>Участвовать в управлении Организацией в соответствии с ее Уставом.</w:t>
      </w:r>
    </w:p>
    <w:p w:rsidR="00E46EAC" w:rsidRDefault="00E46EAC" w:rsidP="003F23C2">
      <w:pPr>
        <w:pStyle w:val="Default"/>
        <w:numPr>
          <w:ilvl w:val="2"/>
          <w:numId w:val="35"/>
        </w:numPr>
        <w:spacing w:after="27" w:line="276" w:lineRule="auto"/>
        <w:ind w:left="993" w:hanging="709"/>
        <w:jc w:val="both"/>
      </w:pPr>
      <w:r w:rsidRPr="003A21E8">
        <w:t>Принимать участие в организации и проведении совместных мероприятий и праздников.</w:t>
      </w:r>
    </w:p>
    <w:p w:rsidR="00E46EAC" w:rsidRPr="003A21E8" w:rsidRDefault="00E46EAC" w:rsidP="003F23C2">
      <w:pPr>
        <w:pStyle w:val="Default"/>
        <w:numPr>
          <w:ilvl w:val="2"/>
          <w:numId w:val="35"/>
        </w:numPr>
        <w:spacing w:after="27" w:line="276" w:lineRule="auto"/>
        <w:ind w:left="993" w:hanging="709"/>
        <w:jc w:val="both"/>
      </w:pPr>
      <w:r w:rsidRPr="003A21E8">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E46EAC" w:rsidRDefault="00E46EAC" w:rsidP="003F23C2">
      <w:pPr>
        <w:pStyle w:val="Default"/>
        <w:spacing w:line="276" w:lineRule="auto"/>
        <w:jc w:val="center"/>
        <w:rPr>
          <w:b/>
        </w:rPr>
      </w:pPr>
    </w:p>
    <w:p w:rsidR="00E46EAC" w:rsidRPr="003A21E8" w:rsidRDefault="00E46EAC" w:rsidP="003F23C2">
      <w:pPr>
        <w:pStyle w:val="Default"/>
        <w:numPr>
          <w:ilvl w:val="0"/>
          <w:numId w:val="35"/>
        </w:numPr>
        <w:spacing w:line="276" w:lineRule="auto"/>
        <w:jc w:val="center"/>
        <w:rPr>
          <w:b/>
        </w:rPr>
      </w:pPr>
      <w:r w:rsidRPr="003A21E8">
        <w:rPr>
          <w:b/>
          <w:bCs/>
        </w:rPr>
        <w:t>Вопросы персонифицированного финансирования</w:t>
      </w:r>
    </w:p>
    <w:p w:rsidR="00E46EAC" w:rsidRPr="003A21E8" w:rsidRDefault="00E46EAC" w:rsidP="003F23C2">
      <w:pPr>
        <w:pStyle w:val="Default"/>
        <w:spacing w:line="276" w:lineRule="auto"/>
        <w:jc w:val="both"/>
      </w:pPr>
    </w:p>
    <w:p w:rsidR="00E46EAC" w:rsidRDefault="00E46EAC" w:rsidP="003F23C2">
      <w:pPr>
        <w:pStyle w:val="Default"/>
        <w:numPr>
          <w:ilvl w:val="1"/>
          <w:numId w:val="35"/>
        </w:numPr>
        <w:spacing w:after="27" w:line="276" w:lineRule="auto"/>
        <w:ind w:left="0" w:firstLine="284"/>
        <w:jc w:val="both"/>
      </w:pPr>
      <w:r w:rsidRPr="003A21E8">
        <w:t>Номер сертификата дополнительного образования: _______________</w:t>
      </w:r>
    </w:p>
    <w:p w:rsidR="00E46EAC" w:rsidRDefault="00E46EAC" w:rsidP="003F23C2">
      <w:pPr>
        <w:pStyle w:val="Default"/>
        <w:numPr>
          <w:ilvl w:val="1"/>
          <w:numId w:val="35"/>
        </w:numPr>
        <w:spacing w:after="27" w:line="276" w:lineRule="auto"/>
        <w:ind w:left="0" w:firstLine="284"/>
        <w:jc w:val="both"/>
      </w:pPr>
      <w:r w:rsidRPr="003A21E8">
        <w:t>Срок освоения образовательной программы \части образовательной программы составляет ________ часов.</w:t>
      </w:r>
    </w:p>
    <w:p w:rsidR="00E46EAC" w:rsidRDefault="00E46EAC" w:rsidP="003F23C2">
      <w:pPr>
        <w:pStyle w:val="Default"/>
        <w:numPr>
          <w:ilvl w:val="1"/>
          <w:numId w:val="35"/>
        </w:numPr>
        <w:spacing w:after="27" w:line="276" w:lineRule="auto"/>
        <w:ind w:left="0" w:firstLine="284"/>
        <w:jc w:val="both"/>
      </w:pPr>
      <w:r w:rsidRPr="003A21E8">
        <w:t>Дата начала обучения: ___/___/_______</w:t>
      </w:r>
    </w:p>
    <w:p w:rsidR="00E46EAC" w:rsidRDefault="00E46EAC" w:rsidP="003F23C2">
      <w:pPr>
        <w:pStyle w:val="Default"/>
        <w:numPr>
          <w:ilvl w:val="1"/>
          <w:numId w:val="35"/>
        </w:numPr>
        <w:spacing w:after="27" w:line="276" w:lineRule="auto"/>
        <w:ind w:left="0" w:firstLine="284"/>
        <w:jc w:val="both"/>
      </w:pPr>
      <w:r w:rsidRPr="003A21E8">
        <w:t>Дата завершения обучения: ___/___/_______</w:t>
      </w:r>
    </w:p>
    <w:p w:rsidR="00E46EAC" w:rsidRDefault="00E46EAC" w:rsidP="003F23C2">
      <w:pPr>
        <w:pStyle w:val="Default"/>
        <w:numPr>
          <w:ilvl w:val="1"/>
          <w:numId w:val="35"/>
        </w:numPr>
        <w:spacing w:after="27" w:line="276" w:lineRule="auto"/>
        <w:ind w:left="0" w:firstLine="284"/>
        <w:jc w:val="both"/>
      </w:pPr>
      <w:r w:rsidRPr="003A21E8">
        <w:t>Стоимость образовательной услуги за период с даты начала обучения до даты завершения обучения составляет _____________.</w:t>
      </w:r>
    </w:p>
    <w:p w:rsidR="00E46EAC" w:rsidRDefault="00E46EAC" w:rsidP="003F23C2">
      <w:pPr>
        <w:pStyle w:val="Default"/>
        <w:numPr>
          <w:ilvl w:val="1"/>
          <w:numId w:val="35"/>
        </w:numPr>
        <w:spacing w:after="27" w:line="276" w:lineRule="auto"/>
        <w:ind w:left="0" w:firstLine="284"/>
        <w:jc w:val="both"/>
      </w:pPr>
      <w:r w:rsidRPr="003A21E8">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w:t>
      </w:r>
      <w:r>
        <w:t xml:space="preserve"> </w:t>
      </w:r>
      <w:r w:rsidRPr="003A21E8">
        <w:t xml:space="preserve">в установленном нормативными правовыми </w:t>
      </w:r>
      <w:proofErr w:type="spellStart"/>
      <w:r w:rsidRPr="003A21E8">
        <w:t>актамипорядке</w:t>
      </w:r>
      <w:proofErr w:type="spellEnd"/>
      <w:r w:rsidRPr="003A21E8">
        <w:t xml:space="preserve"> на основании предоставляемого Заказчиком сертификата персонифицированного финансирования Обучающегося. </w:t>
      </w:r>
    </w:p>
    <w:p w:rsidR="00E46EAC" w:rsidRDefault="00E46EAC" w:rsidP="003F23C2">
      <w:pPr>
        <w:pStyle w:val="Default"/>
        <w:numPr>
          <w:ilvl w:val="1"/>
          <w:numId w:val="35"/>
        </w:numPr>
        <w:spacing w:after="27" w:line="276" w:lineRule="auto"/>
        <w:ind w:left="0" w:firstLine="284"/>
        <w:jc w:val="both"/>
      </w:pPr>
      <w:r w:rsidRPr="003A21E8">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E46EAC" w:rsidRPr="003A21E8" w:rsidRDefault="00E46EAC" w:rsidP="003F23C2">
      <w:pPr>
        <w:pStyle w:val="Default"/>
        <w:numPr>
          <w:ilvl w:val="1"/>
          <w:numId w:val="35"/>
        </w:numPr>
        <w:spacing w:after="27" w:line="276" w:lineRule="auto"/>
        <w:ind w:left="0" w:firstLine="284"/>
        <w:jc w:val="both"/>
      </w:pPr>
      <w:r w:rsidRPr="003A21E8">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E46EAC" w:rsidRPr="003A21E8" w:rsidRDefault="00E46EAC" w:rsidP="003F23C2">
      <w:pPr>
        <w:pStyle w:val="Default"/>
        <w:spacing w:line="276" w:lineRule="auto"/>
        <w:jc w:val="both"/>
      </w:pPr>
    </w:p>
    <w:p w:rsidR="00E46EAC" w:rsidRPr="003A21E8" w:rsidRDefault="00E46EAC" w:rsidP="003F23C2">
      <w:pPr>
        <w:pStyle w:val="Default"/>
        <w:numPr>
          <w:ilvl w:val="0"/>
          <w:numId w:val="35"/>
        </w:numPr>
        <w:spacing w:line="276" w:lineRule="auto"/>
        <w:jc w:val="center"/>
      </w:pPr>
      <w:r w:rsidRPr="003A21E8">
        <w:rPr>
          <w:b/>
          <w:bCs/>
        </w:rPr>
        <w:t>Ответственность Сторон за неисполнение или ненадлежащее исполнение обязательств по договору, порядок разрешения споров</w:t>
      </w:r>
    </w:p>
    <w:p w:rsidR="00E46EAC" w:rsidRPr="003A21E8" w:rsidRDefault="00E46EAC" w:rsidP="003F23C2">
      <w:pPr>
        <w:pStyle w:val="Default"/>
        <w:spacing w:line="276" w:lineRule="auto"/>
        <w:jc w:val="both"/>
      </w:pPr>
    </w:p>
    <w:p w:rsidR="00E46EAC" w:rsidRDefault="00E46EAC" w:rsidP="003F23C2">
      <w:pPr>
        <w:pStyle w:val="Default"/>
        <w:numPr>
          <w:ilvl w:val="1"/>
          <w:numId w:val="35"/>
        </w:numPr>
        <w:spacing w:after="27" w:line="276" w:lineRule="auto"/>
        <w:ind w:left="0" w:firstLine="284"/>
        <w:jc w:val="both"/>
      </w:pPr>
      <w:r w:rsidRPr="003A21E8">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46EAC" w:rsidRPr="003A21E8" w:rsidRDefault="00E46EAC" w:rsidP="003F23C2">
      <w:pPr>
        <w:pStyle w:val="Default"/>
        <w:numPr>
          <w:ilvl w:val="1"/>
          <w:numId w:val="35"/>
        </w:numPr>
        <w:spacing w:after="27" w:line="276" w:lineRule="auto"/>
        <w:ind w:left="0" w:firstLine="284"/>
        <w:jc w:val="both"/>
      </w:pPr>
      <w:r w:rsidRPr="003A21E8">
        <w:t>Все споры между Исполнителем и Заказчиком решаются путем переговоров, а в случае невозможности достижения договоренности -в судебном порядке в соответствии с законодательством Российской Федерации.</w:t>
      </w:r>
    </w:p>
    <w:p w:rsidR="00E46EAC" w:rsidRDefault="00E46EAC" w:rsidP="003F23C2">
      <w:pPr>
        <w:pStyle w:val="Default"/>
        <w:spacing w:line="276" w:lineRule="auto"/>
        <w:jc w:val="both"/>
      </w:pPr>
    </w:p>
    <w:p w:rsidR="00E46EAC" w:rsidRPr="003A21E8" w:rsidRDefault="00E46EAC" w:rsidP="003F23C2">
      <w:pPr>
        <w:pStyle w:val="Default"/>
        <w:spacing w:line="276" w:lineRule="auto"/>
        <w:jc w:val="both"/>
      </w:pPr>
    </w:p>
    <w:p w:rsidR="00E46EAC" w:rsidRPr="003A21E8" w:rsidRDefault="00E46EAC" w:rsidP="003F23C2">
      <w:pPr>
        <w:pStyle w:val="Default"/>
        <w:numPr>
          <w:ilvl w:val="0"/>
          <w:numId w:val="35"/>
        </w:numPr>
        <w:spacing w:line="276" w:lineRule="auto"/>
        <w:jc w:val="center"/>
      </w:pPr>
      <w:r w:rsidRPr="003A21E8">
        <w:rPr>
          <w:b/>
          <w:bCs/>
        </w:rPr>
        <w:t>Основания изменения и расторжения договора</w:t>
      </w:r>
    </w:p>
    <w:p w:rsidR="00E46EAC" w:rsidRPr="003A21E8" w:rsidRDefault="00E46EAC" w:rsidP="003F23C2">
      <w:pPr>
        <w:pStyle w:val="Default"/>
        <w:spacing w:line="276" w:lineRule="auto"/>
      </w:pPr>
    </w:p>
    <w:p w:rsidR="00E46EAC" w:rsidRDefault="00E46EAC" w:rsidP="003F23C2">
      <w:pPr>
        <w:pStyle w:val="Default"/>
        <w:numPr>
          <w:ilvl w:val="1"/>
          <w:numId w:val="35"/>
        </w:numPr>
        <w:spacing w:after="28" w:line="276" w:lineRule="auto"/>
        <w:ind w:left="0" w:firstLine="284"/>
        <w:jc w:val="both"/>
      </w:pPr>
      <w:r w:rsidRPr="003A21E8">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E46EAC" w:rsidRDefault="00E46EAC" w:rsidP="003F23C2">
      <w:pPr>
        <w:pStyle w:val="Default"/>
        <w:numPr>
          <w:ilvl w:val="1"/>
          <w:numId w:val="35"/>
        </w:numPr>
        <w:spacing w:after="28" w:line="276" w:lineRule="auto"/>
        <w:ind w:left="0" w:firstLine="284"/>
        <w:jc w:val="both"/>
      </w:pPr>
      <w:r w:rsidRPr="003A21E8">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E46EAC" w:rsidRPr="003A21E8" w:rsidRDefault="00E46EAC" w:rsidP="003F23C2">
      <w:pPr>
        <w:pStyle w:val="Default"/>
        <w:numPr>
          <w:ilvl w:val="1"/>
          <w:numId w:val="35"/>
        </w:numPr>
        <w:spacing w:after="28" w:line="276" w:lineRule="auto"/>
        <w:ind w:left="0" w:firstLine="284"/>
        <w:jc w:val="both"/>
      </w:pPr>
      <w:r w:rsidRPr="003A21E8">
        <w:t>По инициативе Организации Договор может быть расторгнут в следующих случаях:</w:t>
      </w:r>
    </w:p>
    <w:p w:rsidR="00E46EAC" w:rsidRDefault="00E46EAC" w:rsidP="003F23C2">
      <w:pPr>
        <w:pStyle w:val="Default"/>
        <w:numPr>
          <w:ilvl w:val="2"/>
          <w:numId w:val="35"/>
        </w:numPr>
        <w:spacing w:after="27" w:line="276" w:lineRule="auto"/>
        <w:ind w:left="993" w:hanging="709"/>
        <w:jc w:val="both"/>
      </w:pPr>
      <w:r w:rsidRPr="003A21E8">
        <w:t>отсутствие медицинского документа о состоянии здоровья обучающегося;</w:t>
      </w:r>
    </w:p>
    <w:p w:rsidR="00E46EAC" w:rsidRDefault="00E46EAC" w:rsidP="003F23C2">
      <w:pPr>
        <w:pStyle w:val="Default"/>
        <w:numPr>
          <w:ilvl w:val="2"/>
          <w:numId w:val="35"/>
        </w:numPr>
        <w:spacing w:after="27" w:line="276" w:lineRule="auto"/>
        <w:ind w:left="993" w:hanging="709"/>
        <w:jc w:val="both"/>
      </w:pPr>
      <w:r w:rsidRPr="003A21E8">
        <w:t xml:space="preserve">невыполнение учебного плана обучающимся; </w:t>
      </w:r>
    </w:p>
    <w:p w:rsidR="00E46EAC" w:rsidRDefault="00E46EAC" w:rsidP="003F23C2">
      <w:pPr>
        <w:pStyle w:val="Default"/>
        <w:numPr>
          <w:ilvl w:val="2"/>
          <w:numId w:val="35"/>
        </w:numPr>
        <w:spacing w:after="27" w:line="276" w:lineRule="auto"/>
        <w:ind w:left="993" w:hanging="709"/>
        <w:jc w:val="both"/>
      </w:pPr>
      <w:r w:rsidRPr="003A21E8">
        <w:lastRenderedPageBreak/>
        <w:t xml:space="preserve">окончание полного курса освоения образовательной программы; </w:t>
      </w:r>
    </w:p>
    <w:p w:rsidR="00E46EAC" w:rsidRDefault="00E46EAC" w:rsidP="003F23C2">
      <w:pPr>
        <w:pStyle w:val="Default"/>
        <w:numPr>
          <w:ilvl w:val="2"/>
          <w:numId w:val="35"/>
        </w:numPr>
        <w:spacing w:after="27" w:line="276" w:lineRule="auto"/>
        <w:ind w:left="993" w:hanging="709"/>
        <w:jc w:val="both"/>
      </w:pPr>
      <w:r w:rsidRPr="003A21E8">
        <w:t>наличие медицинского заключения, исключающего возможность дальнейшего продолжения обучения в Организации;</w:t>
      </w:r>
    </w:p>
    <w:p w:rsidR="00E46EAC" w:rsidRDefault="00E46EAC" w:rsidP="003F23C2">
      <w:pPr>
        <w:pStyle w:val="Default"/>
        <w:numPr>
          <w:ilvl w:val="2"/>
          <w:numId w:val="35"/>
        </w:numPr>
        <w:spacing w:after="27" w:line="276" w:lineRule="auto"/>
        <w:ind w:left="993" w:hanging="709"/>
        <w:jc w:val="both"/>
      </w:pPr>
      <w:r w:rsidRPr="003A21E8">
        <w:t>нарушение Правил внутреннего распорядка Организации;</w:t>
      </w:r>
    </w:p>
    <w:p w:rsidR="00E46EAC" w:rsidRPr="003A21E8" w:rsidRDefault="00E46EAC" w:rsidP="003F23C2">
      <w:pPr>
        <w:pStyle w:val="Default"/>
        <w:numPr>
          <w:ilvl w:val="2"/>
          <w:numId w:val="35"/>
        </w:numPr>
        <w:spacing w:after="27" w:line="276" w:lineRule="auto"/>
        <w:ind w:left="993" w:hanging="709"/>
        <w:jc w:val="both"/>
      </w:pPr>
      <w:r w:rsidRPr="003A21E8">
        <w:t>совершение противоправных действий и неоднократные нарушения Устава Организации.</w:t>
      </w:r>
    </w:p>
    <w:p w:rsidR="00E46EAC" w:rsidRDefault="00E46EAC" w:rsidP="003F23C2">
      <w:pPr>
        <w:pStyle w:val="Default"/>
        <w:numPr>
          <w:ilvl w:val="1"/>
          <w:numId w:val="35"/>
        </w:numPr>
        <w:spacing w:after="27" w:line="276" w:lineRule="auto"/>
        <w:ind w:left="0" w:firstLine="284"/>
        <w:jc w:val="both"/>
      </w:pPr>
      <w:r w:rsidRPr="003A21E8">
        <w:t>Вносимые изменения и дополнения в условия Договора рассматриваются сторонами в недельный срок и оформляются дополнительным соглашением.</w:t>
      </w:r>
    </w:p>
    <w:p w:rsidR="00E46EAC" w:rsidRDefault="00E46EAC" w:rsidP="003F23C2">
      <w:pPr>
        <w:pStyle w:val="Default"/>
        <w:numPr>
          <w:ilvl w:val="1"/>
          <w:numId w:val="35"/>
        </w:numPr>
        <w:spacing w:after="27" w:line="276" w:lineRule="auto"/>
        <w:ind w:left="0" w:firstLine="284"/>
        <w:jc w:val="both"/>
      </w:pPr>
      <w:r w:rsidRPr="003A21E8">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E46EAC" w:rsidRPr="003A21E8" w:rsidRDefault="00E46EAC" w:rsidP="003F23C2">
      <w:pPr>
        <w:pStyle w:val="Default"/>
        <w:numPr>
          <w:ilvl w:val="1"/>
          <w:numId w:val="35"/>
        </w:numPr>
        <w:spacing w:after="27" w:line="276" w:lineRule="auto"/>
        <w:ind w:left="0" w:firstLine="284"/>
        <w:jc w:val="both"/>
      </w:pPr>
      <w:r w:rsidRPr="003A21E8">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w:t>
      </w:r>
      <w:r>
        <w:t xml:space="preserve"> </w:t>
      </w:r>
      <w:r w:rsidRPr="003A21E8">
        <w:t xml:space="preserve">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 Российской </w:t>
      </w:r>
      <w:proofErr w:type="spellStart"/>
      <w:r w:rsidRPr="003A21E8">
        <w:t>Федерациипо</w:t>
      </w:r>
      <w:proofErr w:type="spellEnd"/>
      <w:r w:rsidRPr="003A21E8">
        <w:t xml:space="preserve"> состоянию на 20 день до момента окончания срока действия договора об образовании.</w:t>
      </w:r>
    </w:p>
    <w:p w:rsidR="00E46EAC" w:rsidRPr="003A21E8" w:rsidRDefault="00E46EAC" w:rsidP="003F23C2">
      <w:pPr>
        <w:pStyle w:val="Default"/>
        <w:spacing w:line="276" w:lineRule="auto"/>
      </w:pPr>
    </w:p>
    <w:p w:rsidR="00E46EAC" w:rsidRPr="003A21E8" w:rsidRDefault="00E46EAC" w:rsidP="003F23C2">
      <w:pPr>
        <w:pStyle w:val="Default"/>
        <w:numPr>
          <w:ilvl w:val="0"/>
          <w:numId w:val="35"/>
        </w:numPr>
        <w:spacing w:line="276" w:lineRule="auto"/>
        <w:jc w:val="center"/>
      </w:pPr>
      <w:r w:rsidRPr="003A21E8">
        <w:rPr>
          <w:b/>
          <w:bCs/>
        </w:rPr>
        <w:t>Заключительные положения</w:t>
      </w:r>
    </w:p>
    <w:p w:rsidR="00E46EAC" w:rsidRPr="003A21E8" w:rsidRDefault="00E46EAC" w:rsidP="003F23C2">
      <w:pPr>
        <w:pStyle w:val="Default"/>
        <w:spacing w:line="276" w:lineRule="auto"/>
      </w:pPr>
    </w:p>
    <w:p w:rsidR="00E46EAC" w:rsidRDefault="00E46EAC" w:rsidP="003F23C2">
      <w:pPr>
        <w:pStyle w:val="Default"/>
        <w:numPr>
          <w:ilvl w:val="1"/>
          <w:numId w:val="35"/>
        </w:numPr>
        <w:spacing w:after="27" w:line="276" w:lineRule="auto"/>
        <w:ind w:left="0" w:firstLine="284"/>
        <w:jc w:val="both"/>
      </w:pPr>
      <w:r w:rsidRPr="003A21E8">
        <w:t>Настоящий Договор может быть заключен как в бумажной, таки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rsidR="00E46EAC" w:rsidRDefault="00E46EAC" w:rsidP="003F23C2">
      <w:pPr>
        <w:pStyle w:val="Default"/>
        <w:numPr>
          <w:ilvl w:val="1"/>
          <w:numId w:val="35"/>
        </w:numPr>
        <w:spacing w:after="27" w:line="276" w:lineRule="auto"/>
        <w:ind w:left="0" w:firstLine="284"/>
        <w:jc w:val="both"/>
      </w:pPr>
      <w:r w:rsidRPr="003A21E8">
        <w:t>Сведения, указанные в настоящем Договоре, соответствуют информации, размещенной на официальном сайте Организации в сети «Интернет».</w:t>
      </w:r>
    </w:p>
    <w:p w:rsidR="00E46EAC" w:rsidRDefault="00E46EAC" w:rsidP="003F23C2">
      <w:pPr>
        <w:pStyle w:val="Default"/>
        <w:numPr>
          <w:ilvl w:val="1"/>
          <w:numId w:val="35"/>
        </w:numPr>
        <w:spacing w:after="27" w:line="276" w:lineRule="auto"/>
        <w:ind w:left="0" w:firstLine="284"/>
        <w:jc w:val="both"/>
      </w:pPr>
      <w:r w:rsidRPr="003A21E8">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E46EAC" w:rsidRDefault="00E46EAC" w:rsidP="003F23C2">
      <w:pPr>
        <w:pStyle w:val="Default"/>
        <w:numPr>
          <w:ilvl w:val="1"/>
          <w:numId w:val="35"/>
        </w:numPr>
        <w:spacing w:after="27" w:line="276" w:lineRule="auto"/>
        <w:ind w:left="0" w:firstLine="284"/>
        <w:jc w:val="both"/>
      </w:pPr>
      <w:r w:rsidRPr="003A21E8">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E46EAC" w:rsidRDefault="00E46EAC" w:rsidP="003F23C2">
      <w:pPr>
        <w:pStyle w:val="Default"/>
        <w:numPr>
          <w:ilvl w:val="1"/>
          <w:numId w:val="35"/>
        </w:numPr>
        <w:spacing w:after="27" w:line="276" w:lineRule="auto"/>
        <w:ind w:left="0" w:firstLine="284"/>
        <w:jc w:val="both"/>
      </w:pPr>
      <w:r w:rsidRPr="003A21E8">
        <w:t xml:space="preserve">Настоящий Договор составлен в 2-х экземплярах, по одному для каждой из сторон. Оба экземпляра имеют одинаковую юридическую силу. </w:t>
      </w:r>
    </w:p>
    <w:p w:rsidR="00E46EAC" w:rsidRDefault="00E46EAC" w:rsidP="003F23C2">
      <w:pPr>
        <w:pStyle w:val="Default"/>
        <w:numPr>
          <w:ilvl w:val="1"/>
          <w:numId w:val="35"/>
        </w:numPr>
        <w:spacing w:after="27" w:line="276" w:lineRule="auto"/>
        <w:ind w:left="0" w:firstLine="284"/>
        <w:jc w:val="both"/>
      </w:pPr>
      <w:r w:rsidRPr="003A21E8">
        <w:t>Договор действует до полного исполнения обязательств Сторонами.</w:t>
      </w:r>
    </w:p>
    <w:p w:rsidR="00E46EAC" w:rsidRPr="003A21E8" w:rsidRDefault="00E46EAC" w:rsidP="003F23C2">
      <w:pPr>
        <w:pStyle w:val="Default"/>
        <w:spacing w:after="27" w:line="276" w:lineRule="auto"/>
        <w:jc w:val="both"/>
      </w:pPr>
    </w:p>
    <w:p w:rsidR="00E46EAC" w:rsidRPr="00694358" w:rsidRDefault="00E46EAC" w:rsidP="003F23C2">
      <w:pPr>
        <w:pStyle w:val="Default"/>
        <w:numPr>
          <w:ilvl w:val="0"/>
          <w:numId w:val="35"/>
        </w:numPr>
        <w:spacing w:line="276" w:lineRule="auto"/>
        <w:jc w:val="center"/>
        <w:rPr>
          <w:b/>
          <w:sz w:val="28"/>
        </w:rPr>
      </w:pPr>
      <w:r w:rsidRPr="003A21E8">
        <w:rPr>
          <w:b/>
          <w:szCs w:val="23"/>
        </w:rPr>
        <w:t>Реквизиты и подписи Сторон</w:t>
      </w:r>
    </w:p>
    <w:p w:rsidR="00E46EAC" w:rsidRPr="003A21E8" w:rsidRDefault="00E46EAC" w:rsidP="003F23C2">
      <w:pPr>
        <w:pStyle w:val="Default"/>
        <w:spacing w:line="276" w:lineRule="auto"/>
        <w:rPr>
          <w:b/>
          <w:sz w:val="28"/>
        </w:rPr>
      </w:pPr>
    </w:p>
    <w:tbl>
      <w:tblPr>
        <w:tblW w:w="0" w:type="auto"/>
        <w:tblInd w:w="108" w:type="dxa"/>
        <w:tblLook w:val="00A0"/>
      </w:tblPr>
      <w:tblGrid>
        <w:gridCol w:w="2976"/>
        <w:gridCol w:w="284"/>
        <w:gridCol w:w="2976"/>
        <w:gridCol w:w="284"/>
        <w:gridCol w:w="2942"/>
      </w:tblGrid>
      <w:tr w:rsidR="00E46EAC" w:rsidTr="003D002C">
        <w:tc>
          <w:tcPr>
            <w:tcW w:w="2977" w:type="dxa"/>
          </w:tcPr>
          <w:p w:rsidR="00E46EAC" w:rsidRPr="003D002C" w:rsidRDefault="00E46EAC" w:rsidP="003D002C">
            <w:pPr>
              <w:pStyle w:val="Default"/>
              <w:spacing w:line="276" w:lineRule="auto"/>
              <w:jc w:val="center"/>
            </w:pPr>
            <w:r w:rsidRPr="003D002C">
              <w:t>Исполнитель</w:t>
            </w:r>
          </w:p>
        </w:tc>
        <w:tc>
          <w:tcPr>
            <w:tcW w:w="284" w:type="dxa"/>
          </w:tcPr>
          <w:p w:rsidR="00E46EAC" w:rsidRPr="003D002C" w:rsidRDefault="00E46EAC" w:rsidP="003D002C">
            <w:pPr>
              <w:pStyle w:val="Default"/>
              <w:spacing w:line="276" w:lineRule="auto"/>
              <w:jc w:val="center"/>
            </w:pPr>
          </w:p>
        </w:tc>
        <w:tc>
          <w:tcPr>
            <w:tcW w:w="2976" w:type="dxa"/>
          </w:tcPr>
          <w:p w:rsidR="00E46EAC" w:rsidRPr="003D002C" w:rsidRDefault="00E46EAC" w:rsidP="003D002C">
            <w:pPr>
              <w:pStyle w:val="Default"/>
              <w:spacing w:line="276" w:lineRule="auto"/>
              <w:jc w:val="center"/>
            </w:pPr>
            <w:r w:rsidRPr="003D002C">
              <w:t>Заказчик</w:t>
            </w:r>
          </w:p>
        </w:tc>
        <w:tc>
          <w:tcPr>
            <w:tcW w:w="284" w:type="dxa"/>
          </w:tcPr>
          <w:p w:rsidR="00E46EAC" w:rsidRPr="003D002C" w:rsidRDefault="00E46EAC" w:rsidP="003D002C">
            <w:pPr>
              <w:pStyle w:val="Default"/>
              <w:spacing w:line="276" w:lineRule="auto"/>
              <w:jc w:val="center"/>
            </w:pPr>
          </w:p>
        </w:tc>
        <w:tc>
          <w:tcPr>
            <w:tcW w:w="2942" w:type="dxa"/>
          </w:tcPr>
          <w:p w:rsidR="00E46EAC" w:rsidRPr="003D002C" w:rsidRDefault="00E46EAC" w:rsidP="003D002C">
            <w:pPr>
              <w:pStyle w:val="Default"/>
              <w:spacing w:line="276" w:lineRule="auto"/>
              <w:jc w:val="center"/>
            </w:pPr>
            <w:r w:rsidRPr="003D002C">
              <w:t>Обучающийся</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(полное наименование и фирменное наименование</w:t>
            </w:r>
          </w:p>
          <w:p w:rsidR="00E46EAC" w:rsidRPr="003D002C" w:rsidRDefault="00E46EAC" w:rsidP="003D002C">
            <w:pPr>
              <w:pStyle w:val="Default"/>
              <w:spacing w:line="276" w:lineRule="auto"/>
              <w:jc w:val="center"/>
            </w:pPr>
            <w:r w:rsidRPr="003D002C">
              <w:rPr>
                <w:sz w:val="20"/>
                <w:szCs w:val="20"/>
              </w:rPr>
              <w:t>(при наличии) организации)</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(фамилия, имя, отчество (при наличии)/наименование юридического лица)</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(фамилия, имя, отчество</w:t>
            </w:r>
          </w:p>
          <w:p w:rsidR="00E46EAC" w:rsidRPr="003D002C" w:rsidRDefault="00E46EAC" w:rsidP="003D002C">
            <w:pPr>
              <w:pStyle w:val="Default"/>
              <w:spacing w:line="276" w:lineRule="auto"/>
              <w:jc w:val="center"/>
            </w:pPr>
            <w:r w:rsidRPr="003D002C">
              <w:rPr>
                <w:sz w:val="20"/>
                <w:szCs w:val="20"/>
              </w:rPr>
              <w:t>(при наличии))</w:t>
            </w: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(дата рождения)</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(дата рождения)</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(место нахождения)</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(место нахождения/</w:t>
            </w:r>
          </w:p>
          <w:p w:rsidR="00E46EAC" w:rsidRPr="003D002C" w:rsidRDefault="00E46EAC" w:rsidP="003D002C">
            <w:pPr>
              <w:pStyle w:val="Default"/>
              <w:spacing w:line="276" w:lineRule="auto"/>
              <w:jc w:val="center"/>
            </w:pPr>
            <w:r w:rsidRPr="003D002C">
              <w:rPr>
                <w:sz w:val="20"/>
                <w:szCs w:val="20"/>
              </w:rPr>
              <w:t>адрес места жительства)</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(адрес места жительства)</w:t>
            </w: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(паспорт: серия, номер, когда и кем выдан)</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(паспорт: серия, номер, когда и кем выдан)</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76" w:type="dxa"/>
            <w:tcBorders>
              <w:bottom w:val="single" w:sz="4" w:space="0" w:color="auto"/>
            </w:tcBorders>
          </w:tcPr>
          <w:p w:rsidR="00E46EAC" w:rsidRPr="003D002C" w:rsidRDefault="00E46EAC" w:rsidP="003D002C">
            <w:pPr>
              <w:pStyle w:val="Default"/>
              <w:spacing w:line="276" w:lineRule="auto"/>
            </w:pPr>
          </w:p>
        </w:tc>
        <w:tc>
          <w:tcPr>
            <w:tcW w:w="284" w:type="dxa"/>
          </w:tcPr>
          <w:p w:rsidR="00E46EAC" w:rsidRPr="003D002C" w:rsidRDefault="00E46EAC" w:rsidP="003D002C">
            <w:pPr>
              <w:pStyle w:val="Default"/>
              <w:spacing w:line="276" w:lineRule="auto"/>
            </w:pPr>
          </w:p>
        </w:tc>
        <w:tc>
          <w:tcPr>
            <w:tcW w:w="2942" w:type="dxa"/>
            <w:tcBorders>
              <w:bottom w:val="single" w:sz="4" w:space="0" w:color="auto"/>
            </w:tcBorders>
          </w:tcPr>
          <w:p w:rsidR="00E46EAC" w:rsidRPr="003D002C" w:rsidRDefault="00E46EAC" w:rsidP="003D002C">
            <w:pPr>
              <w:pStyle w:val="Default"/>
              <w:spacing w:line="276" w:lineRule="auto"/>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(банковские реквизиты)</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(телефон)</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pPr>
            <w:r w:rsidRPr="003D002C">
              <w:rPr>
                <w:sz w:val="20"/>
                <w:szCs w:val="20"/>
              </w:rPr>
              <w:t>(телефон)</w:t>
            </w:r>
          </w:p>
        </w:tc>
      </w:tr>
      <w:tr w:rsidR="00E46EAC" w:rsidTr="003D002C">
        <w:tc>
          <w:tcPr>
            <w:tcW w:w="2977" w:type="dxa"/>
            <w:tcBorders>
              <w:bottom w:val="single" w:sz="4" w:space="0" w:color="auto"/>
            </w:tcBorders>
          </w:tcPr>
          <w:p w:rsidR="00E46EAC" w:rsidRPr="003D002C" w:rsidRDefault="00E46EAC" w:rsidP="003D002C">
            <w:pPr>
              <w:pStyle w:val="Default"/>
              <w:spacing w:line="276" w:lineRule="auto"/>
              <w:jc w:val="center"/>
            </w:pPr>
          </w:p>
        </w:tc>
        <w:tc>
          <w:tcPr>
            <w:tcW w:w="284" w:type="dxa"/>
          </w:tcPr>
          <w:p w:rsidR="00E46EAC" w:rsidRPr="003D002C" w:rsidRDefault="00E46EAC" w:rsidP="003D002C">
            <w:pPr>
              <w:pStyle w:val="Default"/>
              <w:spacing w:line="276" w:lineRule="auto"/>
              <w:jc w:val="center"/>
            </w:pPr>
          </w:p>
        </w:tc>
        <w:tc>
          <w:tcPr>
            <w:tcW w:w="2976" w:type="dxa"/>
            <w:tcBorders>
              <w:bottom w:val="single" w:sz="4" w:space="0" w:color="auto"/>
            </w:tcBorders>
          </w:tcPr>
          <w:p w:rsidR="00E46EAC" w:rsidRPr="003D002C" w:rsidRDefault="00E46EAC" w:rsidP="003D002C">
            <w:pPr>
              <w:pStyle w:val="Default"/>
              <w:spacing w:line="276" w:lineRule="auto"/>
              <w:jc w:val="center"/>
            </w:pPr>
          </w:p>
        </w:tc>
        <w:tc>
          <w:tcPr>
            <w:tcW w:w="284" w:type="dxa"/>
          </w:tcPr>
          <w:p w:rsidR="00E46EAC" w:rsidRPr="003D002C" w:rsidRDefault="00E46EAC" w:rsidP="003D002C">
            <w:pPr>
              <w:pStyle w:val="Default"/>
              <w:spacing w:line="276" w:lineRule="auto"/>
              <w:jc w:val="center"/>
            </w:pPr>
          </w:p>
        </w:tc>
        <w:tc>
          <w:tcPr>
            <w:tcW w:w="2942" w:type="dxa"/>
            <w:tcBorders>
              <w:bottom w:val="single" w:sz="4" w:space="0" w:color="auto"/>
            </w:tcBorders>
          </w:tcPr>
          <w:p w:rsidR="00E46EAC" w:rsidRPr="003D002C" w:rsidRDefault="00E46EAC" w:rsidP="003D002C">
            <w:pPr>
              <w:pStyle w:val="Default"/>
              <w:spacing w:line="276" w:lineRule="auto"/>
              <w:jc w:val="center"/>
            </w:pPr>
          </w:p>
        </w:tc>
      </w:tr>
      <w:tr w:rsidR="00E46EAC" w:rsidTr="003D002C">
        <w:tc>
          <w:tcPr>
            <w:tcW w:w="2977"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p w:rsidR="00E46EAC" w:rsidRPr="003D002C" w:rsidRDefault="00E46EAC" w:rsidP="003D002C">
            <w:pPr>
              <w:pStyle w:val="Default"/>
              <w:spacing w:line="276" w:lineRule="auto"/>
              <w:jc w:val="center"/>
            </w:pPr>
            <w:r w:rsidRPr="003D002C">
              <w:rPr>
                <w:sz w:val="20"/>
                <w:szCs w:val="20"/>
              </w:rPr>
              <w:t>М.П.</w:t>
            </w:r>
          </w:p>
        </w:tc>
        <w:tc>
          <w:tcPr>
            <w:tcW w:w="284" w:type="dxa"/>
          </w:tcPr>
          <w:p w:rsidR="00E46EAC" w:rsidRPr="003D002C" w:rsidRDefault="00E46EAC" w:rsidP="003D002C">
            <w:pPr>
              <w:pStyle w:val="Default"/>
              <w:spacing w:line="276" w:lineRule="auto"/>
              <w:jc w:val="center"/>
            </w:pPr>
          </w:p>
        </w:tc>
        <w:tc>
          <w:tcPr>
            <w:tcW w:w="2976"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p w:rsidR="00E46EAC" w:rsidRPr="003D002C" w:rsidRDefault="00E46EAC" w:rsidP="003D002C">
            <w:pPr>
              <w:pStyle w:val="Default"/>
              <w:spacing w:line="276" w:lineRule="auto"/>
              <w:jc w:val="center"/>
            </w:pPr>
            <w:r w:rsidRPr="003D002C">
              <w:rPr>
                <w:sz w:val="20"/>
                <w:szCs w:val="20"/>
              </w:rPr>
              <w:t>М.П.</w:t>
            </w:r>
          </w:p>
        </w:tc>
        <w:tc>
          <w:tcPr>
            <w:tcW w:w="284" w:type="dxa"/>
          </w:tcPr>
          <w:p w:rsidR="00E46EAC" w:rsidRPr="003D002C" w:rsidRDefault="00E46EAC" w:rsidP="003D002C">
            <w:pPr>
              <w:pStyle w:val="Default"/>
              <w:spacing w:line="276" w:lineRule="auto"/>
              <w:jc w:val="center"/>
            </w:pPr>
          </w:p>
        </w:tc>
        <w:tc>
          <w:tcPr>
            <w:tcW w:w="2942" w:type="dxa"/>
            <w:tcBorders>
              <w:top w:val="single" w:sz="4" w:space="0" w:color="auto"/>
            </w:tcBorders>
          </w:tcPr>
          <w:p w:rsidR="00E46EAC" w:rsidRPr="003D002C" w:rsidRDefault="00E46EAC" w:rsidP="003D002C">
            <w:pPr>
              <w:pStyle w:val="Default"/>
              <w:spacing w:line="276" w:lineRule="auto"/>
              <w:jc w:val="center"/>
              <w:rPr>
                <w:sz w:val="20"/>
                <w:szCs w:val="20"/>
              </w:rPr>
            </w:pPr>
            <w:r w:rsidRPr="003D002C">
              <w:rPr>
                <w:sz w:val="20"/>
                <w:szCs w:val="20"/>
              </w:rPr>
              <w:t>(подпись)</w:t>
            </w:r>
          </w:p>
        </w:tc>
      </w:tr>
    </w:tbl>
    <w:p w:rsidR="00E46EAC" w:rsidRDefault="00E46EAC" w:rsidP="003A21E8">
      <w:pPr>
        <w:pStyle w:val="Default"/>
        <w:rPr>
          <w:b/>
          <w:sz w:val="28"/>
        </w:rPr>
        <w:sectPr w:rsidR="00E46EAC" w:rsidSect="007263B5">
          <w:footerReference w:type="default" r:id="rId10"/>
          <w:footerReference w:type="first" r:id="rId11"/>
          <w:pgSz w:w="11906" w:h="16838" w:code="9"/>
          <w:pgMar w:top="899" w:right="851" w:bottom="719" w:left="1701" w:header="709" w:footer="302" w:gutter="0"/>
          <w:pgNumType w:start="0"/>
          <w:cols w:space="708"/>
          <w:titlePg/>
          <w:docGrid w:linePitch="360"/>
        </w:sectPr>
      </w:pPr>
    </w:p>
    <w:p w:rsidR="00E46EAC" w:rsidRPr="00D32114" w:rsidRDefault="00E46EAC" w:rsidP="003F23C2">
      <w:pPr>
        <w:tabs>
          <w:tab w:val="left" w:pos="9923"/>
        </w:tabs>
        <w:spacing w:after="0" w:line="276" w:lineRule="auto"/>
        <w:ind w:left="10065"/>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8</w:t>
      </w:r>
    </w:p>
    <w:p w:rsidR="00E46EAC" w:rsidRPr="00D32114" w:rsidRDefault="00E46EAC" w:rsidP="003F23C2">
      <w:pPr>
        <w:tabs>
          <w:tab w:val="left" w:pos="9923"/>
        </w:tabs>
        <w:spacing w:after="0" w:line="276" w:lineRule="auto"/>
        <w:ind w:left="10065"/>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Pr="009304BB" w:rsidRDefault="00E46EAC" w:rsidP="003F23C2">
      <w:pPr>
        <w:pStyle w:val="Default"/>
        <w:tabs>
          <w:tab w:val="left" w:pos="9923"/>
        </w:tabs>
        <w:spacing w:line="276" w:lineRule="auto"/>
        <w:ind w:left="10065"/>
        <w:jc w:val="both"/>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xml:space="preserve">, реализующие дополнительные общеобразовательные программы, а также </w:t>
      </w:r>
      <w:r w:rsidRPr="009304BB">
        <w:t>программы спортивной подготовки»</w:t>
      </w:r>
    </w:p>
    <w:p w:rsidR="00E46EAC" w:rsidRDefault="00E46EAC" w:rsidP="003F23C2">
      <w:pPr>
        <w:pStyle w:val="Default"/>
        <w:spacing w:line="276" w:lineRule="auto"/>
        <w:rPr>
          <w:szCs w:val="23"/>
        </w:rPr>
      </w:pPr>
    </w:p>
    <w:p w:rsidR="00E46EAC" w:rsidRDefault="00E46EAC" w:rsidP="003F23C2">
      <w:pPr>
        <w:pStyle w:val="Default"/>
        <w:spacing w:line="276" w:lineRule="auto"/>
        <w:jc w:val="center"/>
        <w:rPr>
          <w:szCs w:val="23"/>
        </w:rPr>
      </w:pPr>
      <w:r w:rsidRPr="004D5E05">
        <w:rPr>
          <w:szCs w:val="23"/>
        </w:rPr>
        <w:t>Описание документов, необходимых для предоставления Муниципальной услуги</w:t>
      </w:r>
    </w:p>
    <w:p w:rsidR="00E46EAC" w:rsidRPr="004D5E05" w:rsidRDefault="00E46EAC" w:rsidP="003A21E8">
      <w:pPr>
        <w:pStyle w:val="Default"/>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119"/>
        <w:gridCol w:w="6237"/>
        <w:gridCol w:w="2977"/>
      </w:tblGrid>
      <w:tr w:rsidR="00E46EAC" w:rsidTr="003D002C">
        <w:tc>
          <w:tcPr>
            <w:tcW w:w="2268" w:type="dxa"/>
          </w:tcPr>
          <w:p w:rsidR="00E46EAC" w:rsidRPr="003D002C" w:rsidRDefault="00E46EAC" w:rsidP="003D002C">
            <w:pPr>
              <w:pStyle w:val="Default"/>
              <w:ind w:left="-108" w:right="-108"/>
              <w:jc w:val="center"/>
              <w:rPr>
                <w:sz w:val="22"/>
                <w:szCs w:val="22"/>
              </w:rPr>
            </w:pPr>
            <w:r w:rsidRPr="003D002C">
              <w:rPr>
                <w:sz w:val="22"/>
                <w:szCs w:val="22"/>
              </w:rPr>
              <w:t>Класс документа</w:t>
            </w:r>
          </w:p>
        </w:tc>
        <w:tc>
          <w:tcPr>
            <w:tcW w:w="3119" w:type="dxa"/>
          </w:tcPr>
          <w:p w:rsidR="00E46EAC" w:rsidRPr="003D002C" w:rsidRDefault="00E46EAC" w:rsidP="003D002C">
            <w:pPr>
              <w:pStyle w:val="Default"/>
              <w:ind w:left="-108" w:right="-108"/>
              <w:jc w:val="center"/>
              <w:rPr>
                <w:sz w:val="22"/>
                <w:szCs w:val="22"/>
              </w:rPr>
            </w:pPr>
            <w:r w:rsidRPr="003D002C">
              <w:rPr>
                <w:sz w:val="22"/>
                <w:szCs w:val="22"/>
              </w:rPr>
              <w:t>Виды документа</w:t>
            </w:r>
          </w:p>
        </w:tc>
        <w:tc>
          <w:tcPr>
            <w:tcW w:w="6237" w:type="dxa"/>
          </w:tcPr>
          <w:p w:rsidR="00E46EAC" w:rsidRPr="003D002C" w:rsidRDefault="00E46EAC" w:rsidP="003D002C">
            <w:pPr>
              <w:pStyle w:val="Default"/>
              <w:ind w:left="-108" w:right="-108"/>
              <w:jc w:val="center"/>
              <w:rPr>
                <w:sz w:val="22"/>
                <w:szCs w:val="22"/>
              </w:rPr>
            </w:pPr>
            <w:r w:rsidRPr="003D002C">
              <w:rPr>
                <w:sz w:val="22"/>
                <w:szCs w:val="22"/>
              </w:rPr>
              <w:t>Общие описания документов</w:t>
            </w:r>
          </w:p>
        </w:tc>
        <w:tc>
          <w:tcPr>
            <w:tcW w:w="2977" w:type="dxa"/>
          </w:tcPr>
          <w:p w:rsidR="00E46EAC" w:rsidRPr="003D002C" w:rsidRDefault="00E46EAC" w:rsidP="003D002C">
            <w:pPr>
              <w:pStyle w:val="Default"/>
              <w:ind w:left="-108" w:right="-108"/>
              <w:jc w:val="center"/>
              <w:rPr>
                <w:sz w:val="22"/>
                <w:szCs w:val="22"/>
              </w:rPr>
            </w:pPr>
            <w:r w:rsidRPr="003D002C">
              <w:rPr>
                <w:sz w:val="22"/>
                <w:szCs w:val="22"/>
              </w:rPr>
              <w:t>При подаче через ЕПГУ (РПГУ)</w:t>
            </w:r>
          </w:p>
        </w:tc>
      </w:tr>
      <w:tr w:rsidR="00E46EAC" w:rsidTr="003D002C">
        <w:tc>
          <w:tcPr>
            <w:tcW w:w="2268" w:type="dxa"/>
          </w:tcPr>
          <w:p w:rsidR="00E46EAC" w:rsidRPr="003D002C" w:rsidRDefault="00E46EAC" w:rsidP="003D002C">
            <w:pPr>
              <w:pStyle w:val="Default"/>
              <w:ind w:left="-108" w:right="-108"/>
              <w:jc w:val="center"/>
              <w:rPr>
                <w:sz w:val="22"/>
                <w:szCs w:val="22"/>
              </w:rPr>
            </w:pPr>
            <w:r w:rsidRPr="003D002C">
              <w:rPr>
                <w:sz w:val="22"/>
                <w:szCs w:val="22"/>
              </w:rPr>
              <w:t>1</w:t>
            </w:r>
          </w:p>
        </w:tc>
        <w:tc>
          <w:tcPr>
            <w:tcW w:w="3119" w:type="dxa"/>
          </w:tcPr>
          <w:p w:rsidR="00E46EAC" w:rsidRPr="003D002C" w:rsidRDefault="00E46EAC" w:rsidP="003D002C">
            <w:pPr>
              <w:pStyle w:val="Default"/>
              <w:ind w:left="-108" w:right="-108"/>
              <w:jc w:val="center"/>
              <w:rPr>
                <w:sz w:val="22"/>
                <w:szCs w:val="22"/>
              </w:rPr>
            </w:pPr>
            <w:r w:rsidRPr="003D002C">
              <w:rPr>
                <w:sz w:val="22"/>
                <w:szCs w:val="22"/>
              </w:rPr>
              <w:t>2</w:t>
            </w:r>
          </w:p>
        </w:tc>
        <w:tc>
          <w:tcPr>
            <w:tcW w:w="6237" w:type="dxa"/>
          </w:tcPr>
          <w:p w:rsidR="00E46EAC" w:rsidRPr="003D002C" w:rsidRDefault="00E46EAC" w:rsidP="003D002C">
            <w:pPr>
              <w:pStyle w:val="Default"/>
              <w:ind w:left="-108" w:right="-108"/>
              <w:jc w:val="center"/>
              <w:rPr>
                <w:sz w:val="22"/>
                <w:szCs w:val="22"/>
              </w:rPr>
            </w:pPr>
            <w:r w:rsidRPr="003D002C">
              <w:rPr>
                <w:sz w:val="22"/>
                <w:szCs w:val="22"/>
              </w:rPr>
              <w:t>3</w:t>
            </w:r>
          </w:p>
        </w:tc>
        <w:tc>
          <w:tcPr>
            <w:tcW w:w="2977" w:type="dxa"/>
          </w:tcPr>
          <w:p w:rsidR="00E46EAC" w:rsidRPr="003D002C" w:rsidRDefault="00E46EAC" w:rsidP="003D002C">
            <w:pPr>
              <w:pStyle w:val="Default"/>
              <w:ind w:left="-108" w:right="-108"/>
              <w:jc w:val="center"/>
              <w:rPr>
                <w:sz w:val="22"/>
                <w:szCs w:val="22"/>
              </w:rPr>
            </w:pPr>
            <w:r w:rsidRPr="003D002C">
              <w:rPr>
                <w:sz w:val="22"/>
                <w:szCs w:val="22"/>
              </w:rPr>
              <w:t>4</w:t>
            </w:r>
          </w:p>
        </w:tc>
      </w:tr>
      <w:tr w:rsidR="00E46EAC" w:rsidTr="003D002C">
        <w:tc>
          <w:tcPr>
            <w:tcW w:w="14601" w:type="dxa"/>
            <w:gridSpan w:val="4"/>
          </w:tcPr>
          <w:p w:rsidR="00E46EAC" w:rsidRPr="003D002C" w:rsidRDefault="00E46EAC" w:rsidP="003D002C">
            <w:pPr>
              <w:pStyle w:val="Default"/>
              <w:ind w:left="-108" w:right="-108"/>
              <w:jc w:val="center"/>
              <w:rPr>
                <w:sz w:val="22"/>
                <w:szCs w:val="22"/>
              </w:rPr>
            </w:pPr>
            <w:r w:rsidRPr="003D002C">
              <w:rPr>
                <w:b/>
                <w:bCs/>
                <w:sz w:val="22"/>
                <w:szCs w:val="22"/>
              </w:rPr>
              <w:t>Документы, предоставляемые Заявителем</w:t>
            </w:r>
          </w:p>
        </w:tc>
      </w:tr>
      <w:tr w:rsidR="00E46EAC" w:rsidTr="003D002C">
        <w:tc>
          <w:tcPr>
            <w:tcW w:w="5387" w:type="dxa"/>
            <w:gridSpan w:val="2"/>
          </w:tcPr>
          <w:p w:rsidR="00E46EAC" w:rsidRPr="003D002C" w:rsidRDefault="00E46EAC" w:rsidP="003D002C">
            <w:pPr>
              <w:pStyle w:val="Default"/>
              <w:ind w:left="-108" w:right="-108"/>
              <w:rPr>
                <w:sz w:val="22"/>
                <w:szCs w:val="22"/>
              </w:rPr>
            </w:pPr>
            <w:r w:rsidRPr="003D002C">
              <w:rPr>
                <w:sz w:val="22"/>
                <w:szCs w:val="22"/>
              </w:rPr>
              <w:t xml:space="preserve">Запрос о предоставлении Муниципальной услуги </w:t>
            </w:r>
          </w:p>
        </w:tc>
        <w:tc>
          <w:tcPr>
            <w:tcW w:w="6237" w:type="dxa"/>
          </w:tcPr>
          <w:p w:rsidR="00E46EAC" w:rsidRPr="003D002C" w:rsidRDefault="00E46EAC" w:rsidP="003D002C">
            <w:pPr>
              <w:pStyle w:val="Default"/>
              <w:ind w:left="-108" w:right="-108"/>
              <w:rPr>
                <w:sz w:val="22"/>
                <w:szCs w:val="22"/>
              </w:rPr>
            </w:pPr>
            <w:r w:rsidRPr="003D002C">
              <w:rPr>
                <w:sz w:val="22"/>
                <w:szCs w:val="22"/>
              </w:rPr>
              <w:t xml:space="preserve">Запрос должен быть оформлен по форме, указанной в Приложении 1 к Административному регламенту </w:t>
            </w:r>
          </w:p>
        </w:tc>
        <w:tc>
          <w:tcPr>
            <w:tcW w:w="2977" w:type="dxa"/>
          </w:tcPr>
          <w:p w:rsidR="00E46EAC" w:rsidRPr="003D002C" w:rsidRDefault="00E46EAC" w:rsidP="003D002C">
            <w:pPr>
              <w:pStyle w:val="Default"/>
              <w:ind w:left="-108" w:right="-108"/>
              <w:rPr>
                <w:sz w:val="22"/>
                <w:szCs w:val="22"/>
              </w:rPr>
            </w:pPr>
            <w:r w:rsidRPr="003D002C">
              <w:rPr>
                <w:sz w:val="22"/>
                <w:szCs w:val="22"/>
              </w:rPr>
              <w:t xml:space="preserve">При подаче заполняется электронная форма Запроса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Документ, удостоверяющий личность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СССР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E46EAC" w:rsidRPr="003D002C" w:rsidRDefault="00E46EAC" w:rsidP="003D002C">
            <w:pPr>
              <w:pStyle w:val="Default"/>
              <w:ind w:left="-108" w:right="-108"/>
              <w:jc w:val="both"/>
              <w:rPr>
                <w:b/>
                <w:sz w:val="22"/>
                <w:szCs w:val="22"/>
              </w:rPr>
            </w:pPr>
            <w:r w:rsidRPr="003D002C">
              <w:rPr>
                <w:sz w:val="22"/>
                <w:szCs w:val="22"/>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w:t>
            </w:r>
          </w:p>
          <w:p w:rsidR="00E46EAC" w:rsidRPr="003D002C" w:rsidRDefault="00E46EAC" w:rsidP="003D002C">
            <w:pPr>
              <w:pStyle w:val="Default"/>
              <w:ind w:left="-108" w:right="-108"/>
              <w:jc w:val="both"/>
              <w:rPr>
                <w:sz w:val="22"/>
                <w:szCs w:val="22"/>
              </w:rPr>
            </w:pPr>
            <w:r w:rsidRPr="003D002C">
              <w:rPr>
                <w:sz w:val="22"/>
                <w:szCs w:val="22"/>
              </w:rPr>
              <w:t xml:space="preserve">без гражданства»)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Временное удостоверение личности гражданина </w:t>
            </w:r>
            <w:r w:rsidRPr="003D002C">
              <w:rPr>
                <w:sz w:val="22"/>
                <w:szCs w:val="22"/>
              </w:rPr>
              <w:lastRenderedPageBreak/>
              <w:t xml:space="preserve">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Форма утверждена приказом МВД России от 13.11.2017 № 851 «Об утверждении Административного регламента Министерства </w:t>
            </w:r>
            <w:r w:rsidRPr="003D002C">
              <w:rPr>
                <w:sz w:val="22"/>
                <w:szCs w:val="22"/>
              </w:rPr>
              <w:lastRenderedPageBreak/>
              <w:t xml:space="preserve">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Указываются реквизиты документа в электронной </w:t>
            </w:r>
            <w:r w:rsidRPr="003D002C">
              <w:rPr>
                <w:sz w:val="22"/>
                <w:szCs w:val="22"/>
              </w:rPr>
              <w:lastRenderedPageBreak/>
              <w:t xml:space="preserve">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w:t>
            </w:r>
          </w:p>
          <w:p w:rsidR="00E46EAC" w:rsidRPr="003D002C" w:rsidRDefault="00E46EAC" w:rsidP="003D002C">
            <w:pPr>
              <w:pStyle w:val="Default"/>
              <w:ind w:left="-108" w:right="-108"/>
              <w:jc w:val="both"/>
              <w:rPr>
                <w:sz w:val="22"/>
                <w:szCs w:val="22"/>
              </w:rPr>
            </w:pPr>
            <w:r w:rsidRPr="003D002C">
              <w:rPr>
                <w:sz w:val="22"/>
                <w:szCs w:val="22"/>
              </w:rPr>
              <w:t xml:space="preserve">временного удостоверения, выданного взамен военного билета офицера запаса; удостоверения гражданина, подлежащего призыву на военную службу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p w:rsidR="00E46EAC" w:rsidRPr="003D002C" w:rsidRDefault="00E46EAC" w:rsidP="003D002C">
            <w:pPr>
              <w:pStyle w:val="Default"/>
              <w:ind w:left="-108" w:right="-108"/>
              <w:jc w:val="both"/>
              <w:rPr>
                <w:b/>
                <w:sz w:val="22"/>
                <w:szCs w:val="22"/>
              </w:rPr>
            </w:pP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иностранного гражданина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рассмотрении ходатайства о признании лица беженцем на территории Российской Федерации по существу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Вид на жительство, выдаваемое иностранному гражданину (дубликат вида на жительство)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бланка утвержден приказом МВД России от 09.08.2017 № 617 «Об утверждении форм бланков вида на жительство»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w:t>
            </w:r>
            <w:r w:rsidRPr="003D002C">
              <w:rPr>
                <w:sz w:val="22"/>
                <w:szCs w:val="22"/>
              </w:rPr>
              <w:lastRenderedPageBreak/>
              <w:t xml:space="preserve">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Вид на жительство лица без гражданства, содержащий электронный носитель информации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Образец бланка утвержден приказом МВД России от 09.08.2017 № 617 «Об утверждении форм бланков вида на жительство»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Удостоверение беженца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Разрешение на временное проживание, выдаваемое лицу без гражданства (с отметкой о разрешении на временное проживание)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рассмотрении Заявления о предоставлении временного убежища на территории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Свидетельство о предоставлении временного убежища на территории Российской Федерации</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w:t>
            </w:r>
          </w:p>
          <w:p w:rsidR="00E46EAC" w:rsidRPr="003D002C" w:rsidRDefault="00E46EAC" w:rsidP="003D002C">
            <w:pPr>
              <w:pStyle w:val="Default"/>
              <w:ind w:left="-108" w:right="-108"/>
              <w:jc w:val="both"/>
              <w:rPr>
                <w:sz w:val="22"/>
                <w:szCs w:val="22"/>
              </w:rPr>
            </w:pPr>
            <w:r w:rsidRPr="003D002C">
              <w:rPr>
                <w:sz w:val="22"/>
                <w:szCs w:val="22"/>
              </w:rP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Указываются реквизиты документа в электронной форме Запроса (только для РПГУ)</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принятии к рассмотрению Заявления о выдаче вида на жительство (продлении вида на жительство)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w:t>
            </w:r>
            <w:r w:rsidRPr="003D002C">
              <w:rPr>
                <w:sz w:val="22"/>
                <w:szCs w:val="22"/>
              </w:rPr>
              <w:lastRenderedPageBreak/>
              <w:t xml:space="preserve">гражданам и лицам без гражданства вида на жительство в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Удостоверение вынужденного переселенца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Дипломатический паспорт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Документ, подтверждающий полномочия Заявителя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Доверенность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Распорядительный акт (распоряжение, приказ, решение, постановление) уполномоченного органа опеки и попечительства о назначении опекуна (попечителя) </w:t>
            </w: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r w:rsidRPr="003D002C">
              <w:rPr>
                <w:sz w:val="22"/>
                <w:szCs w:val="22"/>
              </w:rPr>
              <w:t xml:space="preserve">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Распорядительный акт должен содержать: </w:t>
            </w:r>
          </w:p>
          <w:p w:rsidR="00E46EAC" w:rsidRPr="003D002C" w:rsidRDefault="00E46EAC" w:rsidP="003D002C">
            <w:pPr>
              <w:pStyle w:val="Default"/>
              <w:ind w:left="-108" w:right="-108"/>
              <w:jc w:val="both"/>
              <w:rPr>
                <w:sz w:val="22"/>
                <w:szCs w:val="22"/>
              </w:rPr>
            </w:pPr>
            <w:r w:rsidRPr="003D002C">
              <w:rPr>
                <w:sz w:val="22"/>
                <w:szCs w:val="22"/>
              </w:rPr>
              <w:t xml:space="preserve">- наименование уполномоченного органа опеки и попечительства; </w:t>
            </w:r>
          </w:p>
          <w:p w:rsidR="00E46EAC" w:rsidRPr="003D002C" w:rsidRDefault="00E46EAC" w:rsidP="003D002C">
            <w:pPr>
              <w:pStyle w:val="Default"/>
              <w:ind w:left="-108" w:right="-108"/>
              <w:jc w:val="both"/>
              <w:rPr>
                <w:sz w:val="22"/>
                <w:szCs w:val="22"/>
              </w:rPr>
            </w:pPr>
            <w:r w:rsidRPr="003D002C">
              <w:rPr>
                <w:sz w:val="22"/>
                <w:szCs w:val="22"/>
              </w:rPr>
              <w:t xml:space="preserve">- реквизиты распорядительного акта (дата, номер); </w:t>
            </w:r>
          </w:p>
          <w:p w:rsidR="00E46EAC" w:rsidRPr="003D002C" w:rsidRDefault="00E46EAC" w:rsidP="003D002C">
            <w:pPr>
              <w:pStyle w:val="Default"/>
              <w:ind w:left="-108" w:right="-108"/>
              <w:jc w:val="both"/>
              <w:rPr>
                <w:sz w:val="22"/>
                <w:szCs w:val="22"/>
              </w:rPr>
            </w:pPr>
            <w:r w:rsidRPr="003D002C">
              <w:rPr>
                <w:sz w:val="22"/>
                <w:szCs w:val="22"/>
              </w:rPr>
              <w:t xml:space="preserve">- фамилию, имя, отчество лица, назначенного опекуном (попечителем); </w:t>
            </w:r>
          </w:p>
          <w:p w:rsidR="00E46EAC" w:rsidRPr="003D002C" w:rsidRDefault="00E46EAC" w:rsidP="003D002C">
            <w:pPr>
              <w:pStyle w:val="Default"/>
              <w:ind w:left="-108" w:right="-108"/>
              <w:jc w:val="both"/>
              <w:rPr>
                <w:sz w:val="22"/>
                <w:szCs w:val="22"/>
              </w:rPr>
            </w:pPr>
            <w:r w:rsidRPr="003D002C">
              <w:rPr>
                <w:sz w:val="22"/>
                <w:szCs w:val="22"/>
              </w:rPr>
              <w:t xml:space="preserve">- фамилия, имя отчество лица, которому назначен опекун (попечитель); </w:t>
            </w:r>
          </w:p>
          <w:p w:rsidR="00E46EAC" w:rsidRPr="003D002C" w:rsidRDefault="00E46EAC" w:rsidP="003D002C">
            <w:pPr>
              <w:pStyle w:val="Default"/>
              <w:ind w:left="-108" w:right="-108"/>
              <w:jc w:val="both"/>
              <w:rPr>
                <w:sz w:val="22"/>
                <w:szCs w:val="22"/>
              </w:rPr>
            </w:pPr>
            <w:r w:rsidRPr="003D002C">
              <w:rPr>
                <w:sz w:val="22"/>
                <w:szCs w:val="22"/>
              </w:rPr>
              <w:t xml:space="preserve">- подпись руководителя уполномоченного органа </w:t>
            </w:r>
          </w:p>
          <w:p w:rsidR="00E46EAC" w:rsidRPr="003D002C" w:rsidRDefault="00E46EAC" w:rsidP="003D002C">
            <w:pPr>
              <w:pStyle w:val="Default"/>
              <w:ind w:left="-108" w:right="-108"/>
              <w:jc w:val="both"/>
              <w:rPr>
                <w:sz w:val="22"/>
                <w:szCs w:val="22"/>
              </w:rPr>
            </w:pPr>
            <w:r w:rsidRPr="003D002C">
              <w:rPr>
                <w:sz w:val="22"/>
                <w:szCs w:val="22"/>
              </w:rPr>
              <w:t xml:space="preserve">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Указываются реквизиты документа в электронной форме Запроса (только для РПГУ)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Опекунское удостоверение (для опекунов несовершеннолетнего и недееспособного лица); </w:t>
            </w:r>
          </w:p>
          <w:p w:rsidR="00E46EAC" w:rsidRPr="003D002C" w:rsidRDefault="00E46EAC" w:rsidP="003D002C">
            <w:pPr>
              <w:pStyle w:val="Default"/>
              <w:ind w:left="-108" w:right="-108"/>
              <w:jc w:val="both"/>
              <w:rPr>
                <w:sz w:val="22"/>
                <w:szCs w:val="22"/>
              </w:rPr>
            </w:pPr>
            <w:r w:rsidRPr="003D002C">
              <w:rPr>
                <w:sz w:val="22"/>
                <w:szCs w:val="22"/>
              </w:rPr>
              <w:t xml:space="preserve">Попечительское удостоверение (для попечителей несовершеннолетнего или ограниченно дееспособного </w:t>
            </w:r>
            <w:r w:rsidRPr="003D002C">
              <w:rPr>
                <w:sz w:val="22"/>
                <w:szCs w:val="22"/>
              </w:rPr>
              <w:lastRenderedPageBreak/>
              <w:t>лица)</w:t>
            </w:r>
          </w:p>
        </w:tc>
        <w:tc>
          <w:tcPr>
            <w:tcW w:w="623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Документ должен содержать следующие сведения: </w:t>
            </w:r>
          </w:p>
          <w:p w:rsidR="00E46EAC" w:rsidRPr="003D002C" w:rsidRDefault="00E46EAC" w:rsidP="003D002C">
            <w:pPr>
              <w:pStyle w:val="Default"/>
              <w:ind w:left="-108" w:right="-108"/>
              <w:jc w:val="both"/>
              <w:rPr>
                <w:sz w:val="22"/>
                <w:szCs w:val="22"/>
              </w:rPr>
            </w:pPr>
            <w:r w:rsidRPr="003D002C">
              <w:rPr>
                <w:sz w:val="22"/>
                <w:szCs w:val="22"/>
              </w:rPr>
              <w:t xml:space="preserve">- Орган, выдавший доверенность; </w:t>
            </w:r>
          </w:p>
          <w:p w:rsidR="00E46EAC" w:rsidRPr="003D002C" w:rsidRDefault="00E46EAC" w:rsidP="003D002C">
            <w:pPr>
              <w:pStyle w:val="Default"/>
              <w:ind w:left="-108" w:right="-108"/>
              <w:jc w:val="both"/>
              <w:rPr>
                <w:sz w:val="22"/>
                <w:szCs w:val="22"/>
              </w:rPr>
            </w:pPr>
            <w:r w:rsidRPr="003D002C">
              <w:rPr>
                <w:sz w:val="22"/>
                <w:szCs w:val="22"/>
              </w:rPr>
              <w:t xml:space="preserve">- Серию и (или) номер документа; </w:t>
            </w:r>
          </w:p>
          <w:p w:rsidR="00E46EAC" w:rsidRPr="003D002C" w:rsidRDefault="00E46EAC" w:rsidP="003D002C">
            <w:pPr>
              <w:pStyle w:val="Default"/>
              <w:ind w:left="-108" w:right="-108"/>
              <w:jc w:val="both"/>
              <w:rPr>
                <w:sz w:val="22"/>
                <w:szCs w:val="22"/>
              </w:rPr>
            </w:pPr>
            <w:r w:rsidRPr="003D002C">
              <w:rPr>
                <w:sz w:val="22"/>
                <w:szCs w:val="22"/>
              </w:rPr>
              <w:t xml:space="preserve">- Ф.И.О лица, которому документ выдан; </w:t>
            </w:r>
          </w:p>
          <w:p w:rsidR="00E46EAC" w:rsidRPr="003D002C" w:rsidRDefault="00E46EAC" w:rsidP="003D002C">
            <w:pPr>
              <w:pStyle w:val="Default"/>
              <w:ind w:left="-108" w:right="-108"/>
              <w:jc w:val="both"/>
              <w:rPr>
                <w:sz w:val="22"/>
                <w:szCs w:val="22"/>
              </w:rPr>
            </w:pPr>
            <w:r w:rsidRPr="003D002C">
              <w:rPr>
                <w:sz w:val="22"/>
                <w:szCs w:val="22"/>
              </w:rPr>
              <w:t xml:space="preserve">- Ф.И.О. опекаемого (подопечного); </w:t>
            </w:r>
          </w:p>
          <w:p w:rsidR="00E46EAC" w:rsidRPr="003D002C" w:rsidRDefault="00E46EAC" w:rsidP="003D002C">
            <w:pPr>
              <w:pStyle w:val="Default"/>
              <w:ind w:left="-108" w:right="-108"/>
              <w:jc w:val="both"/>
              <w:rPr>
                <w:sz w:val="22"/>
                <w:szCs w:val="22"/>
              </w:rPr>
            </w:pPr>
            <w:r w:rsidRPr="003D002C">
              <w:rPr>
                <w:sz w:val="22"/>
                <w:szCs w:val="22"/>
              </w:rPr>
              <w:t xml:space="preserve">- Дату выдачи, подпись лица, выдавшего документ, печать. </w:t>
            </w:r>
          </w:p>
          <w:p w:rsidR="00E46EAC" w:rsidRPr="003D002C" w:rsidRDefault="00E46EAC" w:rsidP="003D002C">
            <w:pPr>
              <w:pStyle w:val="Default"/>
              <w:ind w:left="-108" w:right="-108"/>
              <w:jc w:val="both"/>
              <w:rPr>
                <w:sz w:val="22"/>
                <w:szCs w:val="22"/>
              </w:rPr>
            </w:pPr>
            <w:r w:rsidRPr="003D002C">
              <w:rPr>
                <w:sz w:val="22"/>
                <w:szCs w:val="22"/>
              </w:rPr>
              <w:t xml:space="preserve">С документом дополнительно предъявляется: </w:t>
            </w:r>
          </w:p>
          <w:p w:rsidR="00E46EAC" w:rsidRPr="003D002C" w:rsidRDefault="00E46EAC" w:rsidP="003D002C">
            <w:pPr>
              <w:pStyle w:val="Default"/>
              <w:ind w:left="-108" w:right="-108"/>
              <w:jc w:val="both"/>
              <w:rPr>
                <w:sz w:val="22"/>
                <w:szCs w:val="22"/>
              </w:rPr>
            </w:pPr>
            <w:r w:rsidRPr="003D002C">
              <w:rPr>
                <w:sz w:val="22"/>
                <w:szCs w:val="22"/>
              </w:rPr>
              <w:lastRenderedPageBreak/>
              <w:t xml:space="preserve">- документ, удостоверяющий личность опекуна (попечителя); </w:t>
            </w:r>
          </w:p>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ребенка (в случае опеки (попечения) над несовершеннолетним); </w:t>
            </w:r>
          </w:p>
          <w:p w:rsidR="00E46EAC" w:rsidRPr="003D002C" w:rsidRDefault="00E46EAC" w:rsidP="003D002C">
            <w:pPr>
              <w:pStyle w:val="Default"/>
              <w:ind w:left="-108" w:right="-108"/>
              <w:jc w:val="both"/>
              <w:rPr>
                <w:sz w:val="22"/>
                <w:szCs w:val="22"/>
              </w:rPr>
            </w:pPr>
            <w:r w:rsidRPr="003D002C">
              <w:rPr>
                <w:sz w:val="22"/>
                <w:szCs w:val="22"/>
              </w:rPr>
              <w:t>- нормативный правовой акт об установлении опеки (попечения) (постановление, распоряжение, приказ)</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Указываются реквизиты документа в электронной форме Запроса (только для РПГУ)</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Паспорт гражданина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Паспорт должен быть оформлен в соответствии с постановлением Правительства </w:t>
            </w:r>
          </w:p>
          <w:p w:rsidR="00E46EAC" w:rsidRPr="003D002C" w:rsidRDefault="00E46EAC" w:rsidP="003D002C">
            <w:pPr>
              <w:pStyle w:val="Default"/>
              <w:ind w:left="-108" w:right="-108"/>
              <w:jc w:val="both"/>
              <w:rPr>
                <w:sz w:val="22"/>
                <w:szCs w:val="22"/>
              </w:rPr>
            </w:pPr>
            <w:r w:rsidRPr="003D002C">
              <w:rPr>
                <w:sz w:val="22"/>
                <w:szCs w:val="22"/>
              </w:rPr>
              <w:t xml:space="preserve">Российской Федерации от 08.07.1997 № 828 «Об утверждении Положения о </w:t>
            </w:r>
          </w:p>
          <w:p w:rsidR="00E46EAC" w:rsidRPr="003D002C" w:rsidRDefault="00E46EAC" w:rsidP="003D002C">
            <w:pPr>
              <w:pStyle w:val="Default"/>
              <w:ind w:left="-108" w:right="-108"/>
              <w:jc w:val="both"/>
              <w:rPr>
                <w:sz w:val="22"/>
                <w:szCs w:val="22"/>
              </w:rPr>
            </w:pPr>
            <w:r w:rsidRPr="003D002C">
              <w:rPr>
                <w:sz w:val="22"/>
                <w:szCs w:val="22"/>
              </w:rPr>
              <w:t xml:space="preserve">паспорте гражданина Российской Федерации, образца бланка и описания паспорта </w:t>
            </w:r>
          </w:p>
          <w:p w:rsidR="00E46EAC" w:rsidRPr="003D002C" w:rsidRDefault="00E46EAC" w:rsidP="003D002C">
            <w:pPr>
              <w:pStyle w:val="Default"/>
              <w:ind w:left="-108" w:right="-108"/>
              <w:jc w:val="both"/>
              <w:rPr>
                <w:sz w:val="22"/>
                <w:szCs w:val="22"/>
              </w:rPr>
            </w:pPr>
            <w:r w:rsidRPr="003D002C">
              <w:rPr>
                <w:sz w:val="22"/>
                <w:szCs w:val="22"/>
              </w:rPr>
              <w:t>гражданина Российской Федерации»</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Документ, удостоверяющий личность несовершеннолетнего </w:t>
            </w:r>
          </w:p>
          <w:p w:rsidR="00E46EAC" w:rsidRPr="003D002C" w:rsidRDefault="00E46EAC" w:rsidP="003D002C">
            <w:pPr>
              <w:pStyle w:val="Default"/>
              <w:ind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Справка о рождении ребенка на территории Российской Федерации, выданная органами записи актов гражданского состояния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jc w:val="both"/>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Свидетельство о рождении ребенка, выданное консульским учреждением Российской Федерации за пределами территории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Документ, подтверждающий факт рождения и регистрации ребенка, выданный и удостоверенный штампом «</w:t>
            </w:r>
            <w:proofErr w:type="spellStart"/>
            <w:r w:rsidRPr="003D002C">
              <w:rPr>
                <w:sz w:val="22"/>
                <w:szCs w:val="22"/>
              </w:rPr>
              <w:t>апостиль</w:t>
            </w:r>
            <w:proofErr w:type="spellEnd"/>
            <w:r w:rsidRPr="003D002C">
              <w:rPr>
                <w:sz w:val="22"/>
                <w:szCs w:val="22"/>
              </w:rPr>
              <w:t xml:space="preserve">» компетентным органом иностранного государства с удостоверенным в установленном законодательством Российской Федерации переводом на русский язык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vMerge/>
          </w:tcPr>
          <w:p w:rsidR="00E46EAC" w:rsidRPr="003D002C" w:rsidRDefault="00E46EAC" w:rsidP="003D002C">
            <w:pPr>
              <w:pStyle w:val="Default"/>
              <w:ind w:left="-108" w:right="-108"/>
              <w:rPr>
                <w:b/>
                <w:sz w:val="22"/>
                <w:szCs w:val="22"/>
              </w:rPr>
            </w:pP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Документ, подтверждающий </w:t>
            </w:r>
            <w:r w:rsidRPr="003D002C">
              <w:rPr>
                <w:sz w:val="22"/>
                <w:szCs w:val="22"/>
              </w:rPr>
              <w:lastRenderedPageBreak/>
              <w:t xml:space="preserve">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w:t>
            </w:r>
          </w:p>
        </w:tc>
        <w:tc>
          <w:tcPr>
            <w:tcW w:w="623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При рождении ребенка на территории иностранного государства, </w:t>
            </w:r>
            <w:r w:rsidRPr="003D002C">
              <w:rPr>
                <w:sz w:val="22"/>
                <w:szCs w:val="22"/>
              </w:rPr>
              <w:lastRenderedPageBreak/>
              <w:t xml:space="preserve">не являющегося участником Конвенции, отменяющей требование легализации иностранных официальных документов, заключенной в Гааге 5 октября 1961 года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При подаче посредством РПГУ </w:t>
            </w:r>
            <w:r w:rsidRPr="003D002C">
              <w:rPr>
                <w:sz w:val="22"/>
                <w:szCs w:val="22"/>
              </w:rPr>
              <w:lastRenderedPageBreak/>
              <w:t xml:space="preserve">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Документ, подтверждающий регистрацию в системе индивидуального (персонифицированного) учета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t xml:space="preserve">Медицинская справка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 xml:space="preserve">Документы об отсутствии противопоказаний для занятий отдельными видами искусства, физической культурой и спортом </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w:t>
            </w:r>
            <w:r w:rsidRPr="003D002C">
              <w:rPr>
                <w:sz w:val="22"/>
                <w:szCs w:val="22"/>
              </w:rPr>
              <w:lastRenderedPageBreak/>
              <w:t xml:space="preserve">их заполнению» </w:t>
            </w:r>
          </w:p>
        </w:tc>
        <w:tc>
          <w:tcPr>
            <w:tcW w:w="2977"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Предоставляется оригинал документа в Организацию </w:t>
            </w:r>
          </w:p>
        </w:tc>
      </w:tr>
      <w:tr w:rsidR="00E46EAC" w:rsidTr="003D002C">
        <w:tc>
          <w:tcPr>
            <w:tcW w:w="14601" w:type="dxa"/>
            <w:gridSpan w:val="4"/>
          </w:tcPr>
          <w:p w:rsidR="00E46EAC" w:rsidRPr="003D002C" w:rsidRDefault="00E46EAC" w:rsidP="003D002C">
            <w:pPr>
              <w:pStyle w:val="Default"/>
              <w:jc w:val="center"/>
              <w:rPr>
                <w:sz w:val="22"/>
                <w:szCs w:val="22"/>
              </w:rPr>
            </w:pPr>
            <w:r w:rsidRPr="003D002C">
              <w:rPr>
                <w:b/>
                <w:bCs/>
                <w:sz w:val="22"/>
                <w:szCs w:val="22"/>
              </w:rPr>
              <w:lastRenderedPageBreak/>
              <w:t xml:space="preserve">Документы, запрашиваемые в порядке межведомственного информационного взаимодействия </w:t>
            </w:r>
          </w:p>
        </w:tc>
      </w:tr>
      <w:tr w:rsidR="00E46EAC" w:rsidTr="003D002C">
        <w:tc>
          <w:tcPr>
            <w:tcW w:w="2268" w:type="dxa"/>
          </w:tcPr>
          <w:p w:rsidR="00E46EAC" w:rsidRPr="003D002C" w:rsidRDefault="00E46EAC" w:rsidP="003D002C">
            <w:pPr>
              <w:pStyle w:val="Default"/>
              <w:ind w:left="-108" w:right="-108"/>
              <w:jc w:val="both"/>
              <w:rPr>
                <w:sz w:val="22"/>
                <w:szCs w:val="22"/>
              </w:rPr>
            </w:pPr>
            <w:r w:rsidRPr="003D002C">
              <w:rPr>
                <w:sz w:val="22"/>
                <w:szCs w:val="22"/>
              </w:rPr>
              <w:t xml:space="preserve">Сертификат дополнительного образования </w:t>
            </w:r>
          </w:p>
        </w:tc>
        <w:tc>
          <w:tcPr>
            <w:tcW w:w="3119" w:type="dxa"/>
          </w:tcPr>
          <w:p w:rsidR="00E46EAC" w:rsidRPr="003D002C" w:rsidRDefault="00E46EAC" w:rsidP="003D002C">
            <w:pPr>
              <w:pStyle w:val="Default"/>
              <w:ind w:left="-108" w:right="-108"/>
              <w:jc w:val="both"/>
              <w:rPr>
                <w:sz w:val="22"/>
                <w:szCs w:val="22"/>
              </w:rPr>
            </w:pPr>
            <w:r w:rsidRPr="003D002C">
              <w:rPr>
                <w:sz w:val="22"/>
                <w:szCs w:val="22"/>
              </w:rPr>
              <w:t>Сертификат дополнительного образования</w:t>
            </w:r>
          </w:p>
        </w:tc>
        <w:tc>
          <w:tcPr>
            <w:tcW w:w="6237" w:type="dxa"/>
          </w:tcPr>
          <w:p w:rsidR="00E46EAC" w:rsidRPr="003D002C" w:rsidRDefault="00E46EAC" w:rsidP="003D002C">
            <w:pPr>
              <w:pStyle w:val="Default"/>
              <w:ind w:left="-108" w:right="-108"/>
              <w:jc w:val="both"/>
              <w:rPr>
                <w:sz w:val="22"/>
                <w:szCs w:val="22"/>
              </w:rPr>
            </w:pPr>
            <w:r w:rsidRPr="003D002C">
              <w:rPr>
                <w:sz w:val="22"/>
                <w:szCs w:val="22"/>
              </w:rPr>
              <w:t xml:space="preserve">Электронная реестровая запись в ИС о включении ребенка (обладателя сертификата) в систему ПФДО </w:t>
            </w:r>
          </w:p>
        </w:tc>
        <w:tc>
          <w:tcPr>
            <w:tcW w:w="2977" w:type="dxa"/>
          </w:tcPr>
          <w:p w:rsidR="00E46EAC" w:rsidRPr="003D002C" w:rsidRDefault="00E46EAC" w:rsidP="003D002C">
            <w:pPr>
              <w:pStyle w:val="Default"/>
              <w:ind w:left="-108" w:right="-108"/>
              <w:jc w:val="both"/>
              <w:rPr>
                <w:sz w:val="22"/>
                <w:szCs w:val="22"/>
              </w:rPr>
            </w:pPr>
            <w:r w:rsidRPr="003D002C">
              <w:rPr>
                <w:sz w:val="22"/>
                <w:szCs w:val="22"/>
              </w:rPr>
              <w:t xml:space="preserve">Запрашивается у Администрации </w:t>
            </w:r>
          </w:p>
        </w:tc>
      </w:tr>
    </w:tbl>
    <w:p w:rsidR="00E46EAC" w:rsidRDefault="00E46EAC" w:rsidP="003F23C2">
      <w:pPr>
        <w:tabs>
          <w:tab w:val="left" w:pos="9923"/>
        </w:tabs>
        <w:spacing w:after="0" w:line="276" w:lineRule="auto"/>
        <w:ind w:left="10065"/>
        <w:rPr>
          <w:rFonts w:ascii="Times New Roman" w:hAnsi="Times New Roman" w:cs="Times New Roman"/>
          <w:sz w:val="24"/>
          <w:szCs w:val="28"/>
        </w:rPr>
      </w:pPr>
    </w:p>
    <w:p w:rsidR="00E46EAC" w:rsidRDefault="00E46EAC">
      <w:pPr>
        <w:spacing w:after="200" w:line="276" w:lineRule="auto"/>
        <w:rPr>
          <w:rFonts w:ascii="Times New Roman" w:hAnsi="Times New Roman" w:cs="Times New Roman"/>
          <w:sz w:val="24"/>
          <w:szCs w:val="28"/>
        </w:rPr>
      </w:pPr>
      <w:r>
        <w:rPr>
          <w:rFonts w:ascii="Times New Roman" w:hAnsi="Times New Roman" w:cs="Times New Roman"/>
          <w:sz w:val="24"/>
          <w:szCs w:val="28"/>
        </w:rPr>
        <w:br w:type="page"/>
      </w:r>
    </w:p>
    <w:p w:rsidR="00E46EAC" w:rsidRPr="00D32114" w:rsidRDefault="00E46EAC" w:rsidP="003F23C2">
      <w:pPr>
        <w:tabs>
          <w:tab w:val="left" w:pos="9923"/>
        </w:tabs>
        <w:spacing w:after="0" w:line="276" w:lineRule="auto"/>
        <w:ind w:left="10065"/>
        <w:rPr>
          <w:rFonts w:ascii="Times New Roman" w:hAnsi="Times New Roman" w:cs="Times New Roman"/>
          <w:sz w:val="24"/>
          <w:szCs w:val="28"/>
        </w:rPr>
      </w:pPr>
      <w:r w:rsidRPr="00D3211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9</w:t>
      </w:r>
    </w:p>
    <w:p w:rsidR="00E46EAC" w:rsidRPr="00D32114" w:rsidRDefault="00E46EAC" w:rsidP="003F23C2">
      <w:pPr>
        <w:tabs>
          <w:tab w:val="left" w:pos="9923"/>
        </w:tabs>
        <w:spacing w:after="0" w:line="276" w:lineRule="auto"/>
        <w:ind w:left="10065"/>
        <w:rPr>
          <w:rFonts w:ascii="Times New Roman" w:hAnsi="Times New Roman" w:cs="Times New Roman"/>
          <w:sz w:val="24"/>
          <w:szCs w:val="28"/>
        </w:rPr>
      </w:pPr>
      <w:r>
        <w:rPr>
          <w:rFonts w:ascii="Times New Roman" w:hAnsi="Times New Roman" w:cs="Times New Roman"/>
          <w:sz w:val="24"/>
          <w:szCs w:val="28"/>
        </w:rPr>
        <w:t xml:space="preserve">к </w:t>
      </w:r>
      <w:r w:rsidRPr="00D32114">
        <w:rPr>
          <w:rFonts w:ascii="Times New Roman" w:hAnsi="Times New Roman" w:cs="Times New Roman"/>
          <w:sz w:val="24"/>
          <w:szCs w:val="28"/>
        </w:rPr>
        <w:t xml:space="preserve">Административному регламенту предоставления Муниципальной услуги </w:t>
      </w:r>
    </w:p>
    <w:p w:rsidR="00E46EAC" w:rsidRDefault="00E46EAC" w:rsidP="003F23C2">
      <w:pPr>
        <w:pStyle w:val="Default"/>
        <w:spacing w:line="276" w:lineRule="auto"/>
        <w:ind w:left="10065"/>
      </w:pPr>
      <w:r w:rsidRPr="00D32114">
        <w:rPr>
          <w:szCs w:val="28"/>
        </w:rPr>
        <w:t xml:space="preserve">«Прием в муниципальные образовательные организации </w:t>
      </w:r>
      <w:proofErr w:type="spellStart"/>
      <w:r>
        <w:rPr>
          <w:szCs w:val="28"/>
        </w:rPr>
        <w:t>Пучежского</w:t>
      </w:r>
      <w:proofErr w:type="spellEnd"/>
      <w:r>
        <w:rPr>
          <w:szCs w:val="28"/>
        </w:rPr>
        <w:t xml:space="preserve"> муниципального района</w:t>
      </w:r>
      <w:r w:rsidRPr="00D32114">
        <w:rPr>
          <w:szCs w:val="28"/>
        </w:rPr>
        <w:t xml:space="preserve">, реализующие дополнительные общеобразовательные программы, а также </w:t>
      </w:r>
      <w:r w:rsidRPr="009304BB">
        <w:t>программы спортивной подготовки»</w:t>
      </w:r>
    </w:p>
    <w:p w:rsidR="00E46EAC" w:rsidRDefault="00E46EAC" w:rsidP="003F23C2">
      <w:pPr>
        <w:pStyle w:val="Default"/>
        <w:spacing w:line="276" w:lineRule="auto"/>
        <w:rPr>
          <w:szCs w:val="23"/>
        </w:rPr>
      </w:pPr>
    </w:p>
    <w:p w:rsidR="00E46EAC" w:rsidRPr="00B50384" w:rsidRDefault="00E46EAC" w:rsidP="003F23C2">
      <w:pPr>
        <w:pStyle w:val="Default"/>
        <w:spacing w:line="276" w:lineRule="auto"/>
        <w:jc w:val="center"/>
        <w:rPr>
          <w:szCs w:val="23"/>
        </w:rPr>
      </w:pPr>
      <w:r w:rsidRPr="00B50384">
        <w:rPr>
          <w:szCs w:val="23"/>
        </w:rPr>
        <w:t>Порядок выполнения административных действий при обращении Заявителя посредством ЕПГУ (РПГУ)</w:t>
      </w:r>
    </w:p>
    <w:p w:rsidR="00E46EAC" w:rsidRPr="00B50384" w:rsidRDefault="00E46EAC" w:rsidP="003F23C2">
      <w:pPr>
        <w:pStyle w:val="Default"/>
        <w:spacing w:line="276" w:lineRule="auto"/>
        <w:rPr>
          <w:sz w:val="28"/>
        </w:rPr>
      </w:pPr>
    </w:p>
    <w:p w:rsidR="00E46EAC" w:rsidRPr="00B50384" w:rsidRDefault="00E46EAC" w:rsidP="003F23C2">
      <w:pPr>
        <w:pStyle w:val="Default"/>
        <w:numPr>
          <w:ilvl w:val="0"/>
          <w:numId w:val="37"/>
        </w:numPr>
        <w:spacing w:line="276" w:lineRule="auto"/>
        <w:jc w:val="center"/>
        <w:rPr>
          <w:szCs w:val="23"/>
        </w:rPr>
      </w:pPr>
      <w:r w:rsidRPr="00B50384">
        <w:rPr>
          <w:b/>
          <w:bCs/>
          <w:szCs w:val="23"/>
        </w:rPr>
        <w:t>Прием и регистрация Запроса и документов, необходимых для предоставления Муниципальной услуги</w:t>
      </w:r>
    </w:p>
    <w:p w:rsidR="00E46EAC" w:rsidRPr="00B50384" w:rsidRDefault="00E46EAC" w:rsidP="00B50384">
      <w:pPr>
        <w:pStyle w:val="Default"/>
        <w:ind w:left="360"/>
        <w:rPr>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3119"/>
        <w:gridCol w:w="4678"/>
      </w:tblGrid>
      <w:tr w:rsidR="00E46EAC" w:rsidTr="003D002C">
        <w:tc>
          <w:tcPr>
            <w:tcW w:w="1560" w:type="dxa"/>
          </w:tcPr>
          <w:p w:rsidR="00E46EAC" w:rsidRPr="003D002C" w:rsidRDefault="00E46EAC" w:rsidP="003D002C">
            <w:pPr>
              <w:pStyle w:val="Default"/>
              <w:ind w:left="-108" w:right="-108"/>
              <w:jc w:val="center"/>
              <w:rPr>
                <w:b/>
                <w:sz w:val="22"/>
                <w:szCs w:val="22"/>
              </w:rPr>
            </w:pPr>
            <w:r w:rsidRPr="003D002C">
              <w:rPr>
                <w:sz w:val="22"/>
                <w:szCs w:val="22"/>
              </w:rPr>
              <w:t>Место выполнения процедуры/ используемая ИС</w:t>
            </w:r>
          </w:p>
        </w:tc>
        <w:tc>
          <w:tcPr>
            <w:tcW w:w="1984" w:type="dxa"/>
          </w:tcPr>
          <w:p w:rsidR="00E46EAC" w:rsidRPr="003D002C" w:rsidRDefault="00E46EAC" w:rsidP="003D002C">
            <w:pPr>
              <w:pStyle w:val="Default"/>
              <w:ind w:left="-108" w:right="-108"/>
              <w:jc w:val="center"/>
              <w:rPr>
                <w:b/>
                <w:sz w:val="22"/>
                <w:szCs w:val="22"/>
              </w:rPr>
            </w:pPr>
            <w:r w:rsidRPr="003D002C">
              <w:rPr>
                <w:sz w:val="22"/>
                <w:szCs w:val="22"/>
              </w:rPr>
              <w:t>Административные действия</w:t>
            </w:r>
          </w:p>
        </w:tc>
        <w:tc>
          <w:tcPr>
            <w:tcW w:w="1559" w:type="dxa"/>
          </w:tcPr>
          <w:p w:rsidR="00E46EAC" w:rsidRPr="003D002C" w:rsidRDefault="00E46EAC" w:rsidP="003D002C">
            <w:pPr>
              <w:pStyle w:val="Default"/>
              <w:ind w:left="-108" w:right="-108"/>
              <w:jc w:val="center"/>
              <w:rPr>
                <w:b/>
                <w:sz w:val="22"/>
                <w:szCs w:val="22"/>
              </w:rPr>
            </w:pPr>
            <w:r w:rsidRPr="003D002C">
              <w:rPr>
                <w:sz w:val="22"/>
                <w:szCs w:val="22"/>
              </w:rPr>
              <w:t>Средний срок выполнения</w:t>
            </w:r>
          </w:p>
        </w:tc>
        <w:tc>
          <w:tcPr>
            <w:tcW w:w="1701" w:type="dxa"/>
          </w:tcPr>
          <w:p w:rsidR="00E46EAC" w:rsidRPr="003D002C" w:rsidRDefault="00E46EAC" w:rsidP="003D002C">
            <w:pPr>
              <w:pStyle w:val="Default"/>
              <w:ind w:left="-108" w:right="-108"/>
              <w:jc w:val="center"/>
              <w:rPr>
                <w:b/>
                <w:sz w:val="22"/>
                <w:szCs w:val="22"/>
              </w:rPr>
            </w:pPr>
            <w:r w:rsidRPr="003D002C">
              <w:rPr>
                <w:sz w:val="22"/>
                <w:szCs w:val="22"/>
              </w:rPr>
              <w:t>Трудоемкость</w:t>
            </w:r>
          </w:p>
        </w:tc>
        <w:tc>
          <w:tcPr>
            <w:tcW w:w="3119" w:type="dxa"/>
          </w:tcPr>
          <w:p w:rsidR="00E46EAC" w:rsidRPr="003D002C" w:rsidRDefault="00E46EAC" w:rsidP="003D002C">
            <w:pPr>
              <w:pStyle w:val="Default"/>
              <w:ind w:left="-108" w:right="-108"/>
              <w:jc w:val="center"/>
              <w:rPr>
                <w:b/>
                <w:sz w:val="22"/>
                <w:szCs w:val="22"/>
              </w:rPr>
            </w:pPr>
            <w:r w:rsidRPr="003D002C">
              <w:rPr>
                <w:sz w:val="22"/>
                <w:szCs w:val="22"/>
              </w:rPr>
              <w:t>Критерии принятия решений</w:t>
            </w:r>
          </w:p>
        </w:tc>
        <w:tc>
          <w:tcPr>
            <w:tcW w:w="4678" w:type="dxa"/>
          </w:tcPr>
          <w:p w:rsidR="00E46EAC" w:rsidRPr="003D002C" w:rsidRDefault="00E46EAC" w:rsidP="003D002C">
            <w:pPr>
              <w:pStyle w:val="Default"/>
              <w:ind w:left="-108" w:right="-108"/>
              <w:jc w:val="center"/>
              <w:rPr>
                <w:b/>
                <w:sz w:val="22"/>
                <w:szCs w:val="22"/>
              </w:rPr>
            </w:pPr>
            <w:r w:rsidRPr="003D002C">
              <w:rPr>
                <w:sz w:val="22"/>
                <w:szCs w:val="22"/>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rPr>
                <w:b/>
                <w:sz w:val="22"/>
                <w:szCs w:val="22"/>
              </w:rPr>
            </w:pPr>
            <w:r w:rsidRPr="003D002C">
              <w:rPr>
                <w:sz w:val="22"/>
                <w:szCs w:val="22"/>
              </w:rPr>
              <w:t>ЕПГУ (РПГУ)/ИС/Организация</w:t>
            </w:r>
          </w:p>
        </w:tc>
        <w:tc>
          <w:tcPr>
            <w:tcW w:w="1984" w:type="dxa"/>
          </w:tcPr>
          <w:p w:rsidR="00E46EAC" w:rsidRPr="003D002C" w:rsidRDefault="00E46EAC" w:rsidP="003D002C">
            <w:pPr>
              <w:pStyle w:val="Default"/>
              <w:ind w:left="-108" w:right="-108"/>
              <w:rPr>
                <w:b/>
                <w:sz w:val="22"/>
                <w:szCs w:val="22"/>
              </w:rPr>
            </w:pPr>
            <w:r w:rsidRPr="003D002C">
              <w:rPr>
                <w:sz w:val="22"/>
                <w:szCs w:val="22"/>
              </w:rPr>
              <w:t>Прием и предварительная проверка документов</w:t>
            </w:r>
          </w:p>
        </w:tc>
        <w:tc>
          <w:tcPr>
            <w:tcW w:w="1559" w:type="dxa"/>
          </w:tcPr>
          <w:p w:rsidR="00E46EAC" w:rsidRPr="003D002C" w:rsidRDefault="00E46EAC" w:rsidP="003D002C">
            <w:pPr>
              <w:pStyle w:val="Default"/>
              <w:ind w:left="-108" w:right="-108"/>
              <w:rPr>
                <w:b/>
                <w:sz w:val="22"/>
                <w:szCs w:val="22"/>
              </w:rPr>
            </w:pPr>
            <w:r w:rsidRPr="003D002C">
              <w:rPr>
                <w:sz w:val="22"/>
                <w:szCs w:val="22"/>
              </w:rPr>
              <w:t>1 рабочий день</w:t>
            </w:r>
          </w:p>
        </w:tc>
        <w:tc>
          <w:tcPr>
            <w:tcW w:w="1701" w:type="dxa"/>
          </w:tcPr>
          <w:p w:rsidR="00E46EAC" w:rsidRPr="003D002C" w:rsidRDefault="00E46EAC" w:rsidP="003D002C">
            <w:pPr>
              <w:pStyle w:val="Default"/>
              <w:ind w:left="-108" w:right="-108"/>
              <w:jc w:val="center"/>
              <w:rPr>
                <w:b/>
                <w:sz w:val="22"/>
                <w:szCs w:val="22"/>
              </w:rPr>
            </w:pPr>
            <w:r w:rsidRPr="003D002C">
              <w:rPr>
                <w:sz w:val="22"/>
                <w:szCs w:val="22"/>
              </w:rPr>
              <w:t>15 минут</w:t>
            </w:r>
          </w:p>
        </w:tc>
        <w:tc>
          <w:tcPr>
            <w:tcW w:w="3119" w:type="dxa"/>
          </w:tcPr>
          <w:p w:rsidR="00E46EAC" w:rsidRPr="003D002C" w:rsidRDefault="00E46EAC" w:rsidP="003D002C">
            <w:pPr>
              <w:pStyle w:val="Default"/>
              <w:ind w:left="-108" w:right="-108"/>
              <w:rPr>
                <w:b/>
                <w:sz w:val="22"/>
                <w:szCs w:val="22"/>
              </w:rPr>
            </w:pPr>
            <w:r w:rsidRPr="003D002C">
              <w:rPr>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Pr>
          <w:p w:rsidR="00E46EAC" w:rsidRPr="003D002C" w:rsidRDefault="00E46EAC" w:rsidP="003D002C">
            <w:pPr>
              <w:pStyle w:val="Default"/>
              <w:ind w:left="-108" w:right="-108"/>
              <w:rPr>
                <w:sz w:val="22"/>
                <w:szCs w:val="22"/>
              </w:rPr>
            </w:pPr>
            <w:r w:rsidRPr="003D002C">
              <w:rPr>
                <w:sz w:val="22"/>
                <w:szCs w:val="22"/>
              </w:rPr>
              <w:t xml:space="preserve">Запрос и прилагаемые документы поступают в интегрированную с ЕАИС ДО (РПГУ) ИС. </w:t>
            </w:r>
          </w:p>
          <w:p w:rsidR="00E46EAC" w:rsidRPr="003D002C" w:rsidRDefault="00E46EAC" w:rsidP="003D002C">
            <w:pPr>
              <w:pStyle w:val="Default"/>
              <w:ind w:left="-108" w:right="-108"/>
              <w:rPr>
                <w:sz w:val="22"/>
                <w:szCs w:val="22"/>
              </w:rPr>
            </w:pPr>
            <w:r w:rsidRPr="003D002C">
              <w:rPr>
                <w:sz w:val="22"/>
                <w:szCs w:val="22"/>
              </w:rPr>
              <w:t xml:space="preserve">Результатом административного действия является прием Запроса. </w:t>
            </w:r>
          </w:p>
          <w:p w:rsidR="00E46EAC" w:rsidRPr="003D002C" w:rsidRDefault="00E46EAC" w:rsidP="003D002C">
            <w:pPr>
              <w:pStyle w:val="Default"/>
              <w:ind w:left="-108" w:right="-108"/>
              <w:rPr>
                <w:b/>
                <w:sz w:val="22"/>
                <w:szCs w:val="22"/>
              </w:rPr>
            </w:pPr>
            <w:r w:rsidRPr="003D002C">
              <w:rPr>
                <w:sz w:val="22"/>
                <w:szCs w:val="22"/>
              </w:rPr>
              <w:t>Результат фиксируется в электронной форме в ИС</w:t>
            </w:r>
          </w:p>
        </w:tc>
      </w:tr>
      <w:tr w:rsidR="00E46EAC" w:rsidTr="003D002C">
        <w:tc>
          <w:tcPr>
            <w:tcW w:w="1560" w:type="dxa"/>
            <w:vMerge w:val="restart"/>
          </w:tcPr>
          <w:p w:rsidR="00E46EAC" w:rsidRPr="003D002C" w:rsidRDefault="00E46EAC" w:rsidP="003D002C">
            <w:pPr>
              <w:pStyle w:val="Default"/>
              <w:ind w:left="-108" w:right="-108"/>
              <w:rPr>
                <w:b/>
                <w:sz w:val="22"/>
                <w:szCs w:val="22"/>
              </w:rPr>
            </w:pPr>
            <w:r w:rsidRPr="003D002C">
              <w:rPr>
                <w:sz w:val="22"/>
                <w:szCs w:val="22"/>
              </w:rPr>
              <w:t>Организация/ ИС</w:t>
            </w:r>
          </w:p>
        </w:tc>
        <w:tc>
          <w:tcPr>
            <w:tcW w:w="1984" w:type="dxa"/>
          </w:tcPr>
          <w:p w:rsidR="00E46EAC" w:rsidRPr="003D002C" w:rsidRDefault="00E46EAC" w:rsidP="003D002C">
            <w:pPr>
              <w:pStyle w:val="Default"/>
              <w:ind w:left="-108" w:right="-108"/>
              <w:jc w:val="both"/>
              <w:rPr>
                <w:b/>
                <w:sz w:val="22"/>
                <w:szCs w:val="22"/>
              </w:rPr>
            </w:pPr>
            <w:r w:rsidRPr="003D002C">
              <w:rPr>
                <w:sz w:val="22"/>
                <w:szCs w:val="22"/>
              </w:rPr>
              <w:t>Проверка комплектности документов по перечню документов, необходимых</w:t>
            </w:r>
            <w:r w:rsidRPr="003D002C">
              <w:rPr>
                <w:b/>
                <w:sz w:val="22"/>
                <w:szCs w:val="22"/>
              </w:rPr>
              <w:t xml:space="preserve"> </w:t>
            </w:r>
            <w:r w:rsidRPr="003D002C">
              <w:rPr>
                <w:sz w:val="22"/>
                <w:szCs w:val="22"/>
              </w:rPr>
              <w:t xml:space="preserve">для конкретного результата предоставления </w:t>
            </w:r>
            <w:r w:rsidRPr="003D002C">
              <w:rPr>
                <w:sz w:val="22"/>
                <w:szCs w:val="22"/>
              </w:rPr>
              <w:lastRenderedPageBreak/>
              <w:t xml:space="preserve">Муниципальной услуги </w:t>
            </w:r>
          </w:p>
        </w:tc>
        <w:tc>
          <w:tcPr>
            <w:tcW w:w="1559" w:type="dxa"/>
            <w:vMerge w:val="restart"/>
          </w:tcPr>
          <w:p w:rsidR="00E46EAC" w:rsidRPr="003D002C" w:rsidRDefault="00E46EAC" w:rsidP="003D002C">
            <w:pPr>
              <w:pStyle w:val="Default"/>
              <w:ind w:left="-108" w:right="-108"/>
              <w:rPr>
                <w:b/>
                <w:sz w:val="22"/>
                <w:szCs w:val="22"/>
              </w:rPr>
            </w:pPr>
          </w:p>
        </w:tc>
        <w:tc>
          <w:tcPr>
            <w:tcW w:w="1701" w:type="dxa"/>
          </w:tcPr>
          <w:p w:rsidR="00E46EAC" w:rsidRPr="003D002C" w:rsidRDefault="00E46EAC" w:rsidP="003D002C">
            <w:pPr>
              <w:pStyle w:val="Default"/>
              <w:ind w:left="-108" w:right="-108"/>
              <w:jc w:val="center"/>
              <w:rPr>
                <w:b/>
                <w:sz w:val="22"/>
                <w:szCs w:val="22"/>
              </w:rPr>
            </w:pPr>
            <w:r w:rsidRPr="003D002C">
              <w:rPr>
                <w:sz w:val="22"/>
                <w:szCs w:val="22"/>
              </w:rPr>
              <w:t>10 минут</w:t>
            </w:r>
          </w:p>
        </w:tc>
        <w:tc>
          <w:tcPr>
            <w:tcW w:w="3119" w:type="dxa"/>
            <w:vMerge w:val="restart"/>
          </w:tcPr>
          <w:p w:rsidR="00E46EAC" w:rsidRPr="003D002C" w:rsidRDefault="00E46EAC" w:rsidP="003D002C">
            <w:pPr>
              <w:pStyle w:val="Default"/>
              <w:ind w:left="-108" w:right="-108"/>
              <w:jc w:val="both"/>
              <w:rPr>
                <w:b/>
                <w:sz w:val="22"/>
                <w:szCs w:val="22"/>
              </w:rPr>
            </w:pPr>
            <w:r w:rsidRPr="003D002C">
              <w:rPr>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 </w:t>
            </w:r>
          </w:p>
          <w:p w:rsidR="00E46EAC" w:rsidRPr="003D002C" w:rsidRDefault="00E46EAC" w:rsidP="003D002C">
            <w:pPr>
              <w:pStyle w:val="Default"/>
              <w:ind w:left="-108" w:right="-108"/>
              <w:rPr>
                <w:b/>
                <w:sz w:val="22"/>
                <w:szCs w:val="22"/>
              </w:rPr>
            </w:pPr>
          </w:p>
        </w:tc>
        <w:tc>
          <w:tcPr>
            <w:tcW w:w="4678" w:type="dxa"/>
            <w:vMerge w:val="restart"/>
          </w:tcPr>
          <w:p w:rsidR="00E46EAC" w:rsidRPr="003D002C" w:rsidRDefault="00E46EAC" w:rsidP="003D002C">
            <w:pPr>
              <w:pStyle w:val="Default"/>
              <w:ind w:left="-108" w:right="-108"/>
              <w:jc w:val="both"/>
              <w:rPr>
                <w:sz w:val="22"/>
                <w:szCs w:val="22"/>
              </w:rPr>
            </w:pPr>
            <w:r w:rsidRPr="003D002C">
              <w:rPr>
                <w:sz w:val="22"/>
                <w:szCs w:val="22"/>
              </w:rP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w:t>
            </w:r>
          </w:p>
          <w:p w:rsidR="00E46EAC" w:rsidRPr="003D002C" w:rsidRDefault="00E46EAC" w:rsidP="003D002C">
            <w:pPr>
              <w:pStyle w:val="Default"/>
              <w:numPr>
                <w:ilvl w:val="0"/>
                <w:numId w:val="38"/>
              </w:numPr>
              <w:ind w:left="-108" w:right="-108" w:firstLine="0"/>
              <w:jc w:val="both"/>
              <w:rPr>
                <w:sz w:val="22"/>
                <w:szCs w:val="22"/>
              </w:rPr>
            </w:pPr>
            <w:r w:rsidRPr="003D002C">
              <w:rPr>
                <w:sz w:val="22"/>
                <w:szCs w:val="22"/>
              </w:rPr>
              <w:t>устанавливает предмет обращения;</w:t>
            </w:r>
          </w:p>
          <w:p w:rsidR="00E46EAC" w:rsidRPr="003D002C" w:rsidRDefault="00E46EAC" w:rsidP="003D002C">
            <w:pPr>
              <w:pStyle w:val="Default"/>
              <w:numPr>
                <w:ilvl w:val="0"/>
                <w:numId w:val="38"/>
              </w:numPr>
              <w:ind w:left="-108" w:right="-108" w:firstLine="0"/>
              <w:jc w:val="both"/>
              <w:rPr>
                <w:sz w:val="22"/>
                <w:szCs w:val="22"/>
              </w:rPr>
            </w:pPr>
            <w:r w:rsidRPr="003D002C">
              <w:rPr>
                <w:sz w:val="22"/>
                <w:szCs w:val="22"/>
              </w:rPr>
              <w:t xml:space="preserve">проверяет правильность оформления Запроса, наличие приложенного электронного образа свидетельства о рождении либо </w:t>
            </w:r>
            <w:r w:rsidRPr="003D002C">
              <w:rPr>
                <w:sz w:val="22"/>
                <w:szCs w:val="22"/>
              </w:rPr>
              <w:lastRenderedPageBreak/>
              <w:t xml:space="preserve">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 </w:t>
            </w:r>
          </w:p>
          <w:p w:rsidR="00E46EAC" w:rsidRPr="003D002C" w:rsidRDefault="00E46EAC" w:rsidP="003D002C">
            <w:pPr>
              <w:pStyle w:val="Default"/>
              <w:numPr>
                <w:ilvl w:val="0"/>
                <w:numId w:val="38"/>
              </w:numPr>
              <w:ind w:left="-108" w:right="-108" w:firstLine="0"/>
              <w:jc w:val="both"/>
              <w:rPr>
                <w:sz w:val="22"/>
                <w:szCs w:val="22"/>
              </w:rPr>
            </w:pPr>
            <w:r w:rsidRPr="003D002C">
              <w:rPr>
                <w:sz w:val="22"/>
                <w:szCs w:val="22"/>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E46EAC" w:rsidRPr="003D002C" w:rsidRDefault="00E46EAC" w:rsidP="003D002C">
            <w:pPr>
              <w:pStyle w:val="Default"/>
              <w:ind w:left="-108" w:right="-108"/>
              <w:jc w:val="both"/>
              <w:rPr>
                <w:sz w:val="22"/>
                <w:szCs w:val="22"/>
              </w:rPr>
            </w:pPr>
            <w:r w:rsidRPr="003D002C">
              <w:rPr>
                <w:sz w:val="22"/>
                <w:szCs w:val="22"/>
              </w:rPr>
              <w:t>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E46EAC" w:rsidRPr="003D002C" w:rsidRDefault="00E46EAC" w:rsidP="003D002C">
            <w:pPr>
              <w:pStyle w:val="Default"/>
              <w:ind w:left="-108" w:right="-108"/>
              <w:jc w:val="both"/>
              <w:rPr>
                <w:sz w:val="22"/>
                <w:szCs w:val="22"/>
              </w:rPr>
            </w:pPr>
            <w:r w:rsidRPr="003D002C">
              <w:rPr>
                <w:sz w:val="22"/>
                <w:szCs w:val="22"/>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E46EAC" w:rsidRPr="003D002C" w:rsidRDefault="00E46EAC" w:rsidP="003D002C">
            <w:pPr>
              <w:pStyle w:val="Default"/>
              <w:ind w:left="-108" w:right="-108"/>
              <w:jc w:val="both"/>
              <w:rPr>
                <w:sz w:val="22"/>
                <w:szCs w:val="22"/>
              </w:rPr>
            </w:pPr>
            <w:r w:rsidRPr="003D002C">
              <w:rPr>
                <w:sz w:val="22"/>
                <w:szCs w:val="22"/>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E46EAC" w:rsidRPr="003D002C" w:rsidRDefault="00E46EAC" w:rsidP="003D002C">
            <w:pPr>
              <w:pStyle w:val="Default"/>
              <w:ind w:left="-108" w:right="-108"/>
              <w:jc w:val="both"/>
              <w:rPr>
                <w:b/>
                <w:sz w:val="22"/>
                <w:szCs w:val="22"/>
              </w:rPr>
            </w:pPr>
            <w:r w:rsidRPr="003D002C">
              <w:rPr>
                <w:sz w:val="22"/>
                <w:szCs w:val="22"/>
              </w:rPr>
              <w:t xml:space="preserve">Результат фиксируется в электронной форме ИС, а также на ЕПГУ (РПГУ) </w:t>
            </w:r>
          </w:p>
        </w:tc>
      </w:tr>
      <w:tr w:rsidR="00E46EAC" w:rsidTr="003D002C">
        <w:tc>
          <w:tcPr>
            <w:tcW w:w="1560" w:type="dxa"/>
            <w:vMerge/>
          </w:tcPr>
          <w:p w:rsidR="00E46EAC" w:rsidRPr="003D002C" w:rsidRDefault="00E46EAC" w:rsidP="003D002C">
            <w:pPr>
              <w:pStyle w:val="Default"/>
              <w:ind w:left="-108" w:right="-108"/>
              <w:rPr>
                <w:b/>
                <w:sz w:val="22"/>
                <w:szCs w:val="22"/>
              </w:rPr>
            </w:pPr>
          </w:p>
        </w:tc>
        <w:tc>
          <w:tcPr>
            <w:tcW w:w="1984" w:type="dxa"/>
          </w:tcPr>
          <w:p w:rsidR="00E46EAC" w:rsidRPr="003D002C" w:rsidRDefault="00E46EAC" w:rsidP="002D5D87">
            <w:pPr>
              <w:pStyle w:val="Default"/>
              <w:rPr>
                <w:sz w:val="22"/>
                <w:szCs w:val="22"/>
              </w:rPr>
            </w:pPr>
            <w:r w:rsidRPr="003D002C">
              <w:rPr>
                <w:sz w:val="22"/>
                <w:szCs w:val="22"/>
              </w:rPr>
              <w:t xml:space="preserve">Регистрация Запроса либо отказ в регистрации Запроса </w:t>
            </w:r>
          </w:p>
        </w:tc>
        <w:tc>
          <w:tcPr>
            <w:tcW w:w="1559" w:type="dxa"/>
            <w:vMerge/>
          </w:tcPr>
          <w:p w:rsidR="00E46EAC" w:rsidRPr="003D002C" w:rsidRDefault="00E46EAC" w:rsidP="003D002C">
            <w:pPr>
              <w:pStyle w:val="Default"/>
              <w:ind w:left="-108" w:right="-108"/>
              <w:rPr>
                <w:b/>
                <w:sz w:val="22"/>
                <w:szCs w:val="22"/>
              </w:rPr>
            </w:pPr>
          </w:p>
        </w:tc>
        <w:tc>
          <w:tcPr>
            <w:tcW w:w="1701" w:type="dxa"/>
          </w:tcPr>
          <w:p w:rsidR="00E46EAC" w:rsidRPr="003D002C" w:rsidRDefault="00E46EAC" w:rsidP="003D002C">
            <w:pPr>
              <w:pStyle w:val="Default"/>
              <w:jc w:val="center"/>
              <w:rPr>
                <w:sz w:val="22"/>
                <w:szCs w:val="22"/>
              </w:rPr>
            </w:pPr>
            <w:r w:rsidRPr="003D002C">
              <w:rPr>
                <w:sz w:val="22"/>
                <w:szCs w:val="22"/>
              </w:rPr>
              <w:t>30 минут</w:t>
            </w:r>
          </w:p>
        </w:tc>
        <w:tc>
          <w:tcPr>
            <w:tcW w:w="3119" w:type="dxa"/>
            <w:vMerge/>
          </w:tcPr>
          <w:p w:rsidR="00E46EAC" w:rsidRPr="003D002C" w:rsidRDefault="00E46EAC" w:rsidP="003D002C">
            <w:pPr>
              <w:pStyle w:val="Default"/>
              <w:ind w:left="-108" w:right="-108"/>
              <w:rPr>
                <w:b/>
                <w:sz w:val="22"/>
                <w:szCs w:val="22"/>
              </w:rPr>
            </w:pPr>
          </w:p>
        </w:tc>
        <w:tc>
          <w:tcPr>
            <w:tcW w:w="4678" w:type="dxa"/>
            <w:vMerge/>
          </w:tcPr>
          <w:p w:rsidR="00E46EAC" w:rsidRPr="003D002C" w:rsidRDefault="00E46EAC" w:rsidP="003D002C">
            <w:pPr>
              <w:pStyle w:val="Default"/>
              <w:ind w:left="-108" w:right="-108"/>
              <w:rPr>
                <w:b/>
                <w:sz w:val="22"/>
                <w:szCs w:val="22"/>
              </w:rPr>
            </w:pPr>
          </w:p>
        </w:tc>
      </w:tr>
    </w:tbl>
    <w:p w:rsidR="00E46EAC" w:rsidRDefault="00E46EAC" w:rsidP="002D5D87">
      <w:pPr>
        <w:pStyle w:val="Default"/>
      </w:pPr>
    </w:p>
    <w:p w:rsidR="00E46EAC" w:rsidRPr="002D5D87" w:rsidRDefault="00E46EAC" w:rsidP="003F23C2">
      <w:pPr>
        <w:pStyle w:val="Default"/>
        <w:numPr>
          <w:ilvl w:val="0"/>
          <w:numId w:val="37"/>
        </w:numPr>
        <w:spacing w:line="276" w:lineRule="auto"/>
        <w:jc w:val="center"/>
        <w:rPr>
          <w:sz w:val="23"/>
          <w:szCs w:val="23"/>
        </w:rPr>
      </w:pPr>
      <w:r>
        <w:rPr>
          <w:b/>
          <w:bCs/>
          <w:sz w:val="23"/>
          <w:szCs w:val="23"/>
        </w:rPr>
        <w:t>Формирование и направление межведомственных информационных запросов</w:t>
      </w:r>
      <w:r>
        <w:rPr>
          <w:sz w:val="23"/>
          <w:szCs w:val="23"/>
        </w:rPr>
        <w:t xml:space="preserve"> </w:t>
      </w:r>
      <w:r w:rsidRPr="002D5D87">
        <w:rPr>
          <w:b/>
          <w:bCs/>
          <w:sz w:val="23"/>
          <w:szCs w:val="23"/>
        </w:rPr>
        <w:t>в органы (организации), участвующие в предоставлении Муниципальной услуги</w:t>
      </w:r>
    </w:p>
    <w:p w:rsidR="00E46EAC" w:rsidRPr="002D5D87" w:rsidRDefault="00E46EAC" w:rsidP="003F23C2">
      <w:pPr>
        <w:pStyle w:val="Default"/>
        <w:spacing w:line="276" w:lineRule="auto"/>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3119"/>
        <w:gridCol w:w="4678"/>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 xml:space="preserve">Место выполнения </w:t>
            </w:r>
            <w:r w:rsidRPr="003D002C">
              <w:rPr>
                <w:sz w:val="22"/>
                <w:szCs w:val="23"/>
              </w:rPr>
              <w:lastRenderedPageBreak/>
              <w:t>процедуры/используемая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lastRenderedPageBreak/>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3119"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678" w:type="dxa"/>
          </w:tcPr>
          <w:p w:rsidR="00E46EAC" w:rsidRPr="003D002C" w:rsidRDefault="00E46EAC" w:rsidP="003D002C">
            <w:pPr>
              <w:pStyle w:val="Default"/>
              <w:ind w:left="-108" w:right="-108"/>
              <w:jc w:val="center"/>
              <w:rPr>
                <w:sz w:val="22"/>
                <w:szCs w:val="23"/>
              </w:rPr>
            </w:pPr>
            <w:r w:rsidRPr="003D002C">
              <w:rPr>
                <w:sz w:val="22"/>
                <w:szCs w:val="23"/>
              </w:rPr>
              <w:t xml:space="preserve">Содержание действия, сведения о работнике, ответственном за выполнение </w:t>
            </w:r>
            <w:r w:rsidRPr="003D002C">
              <w:rPr>
                <w:sz w:val="22"/>
                <w:szCs w:val="23"/>
              </w:rPr>
              <w:lastRenderedPageBreak/>
              <w:t>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vMerge w:val="restart"/>
          </w:tcPr>
          <w:p w:rsidR="00E46EAC" w:rsidRPr="003D002C" w:rsidRDefault="00E46EAC" w:rsidP="003D002C">
            <w:pPr>
              <w:pStyle w:val="Default"/>
              <w:ind w:left="-108" w:right="-98"/>
              <w:jc w:val="both"/>
              <w:rPr>
                <w:sz w:val="22"/>
                <w:szCs w:val="23"/>
              </w:rPr>
            </w:pPr>
            <w:r w:rsidRPr="003D002C">
              <w:rPr>
                <w:sz w:val="22"/>
                <w:szCs w:val="23"/>
              </w:rPr>
              <w:lastRenderedPageBreak/>
              <w:t>Организация /ИС</w:t>
            </w:r>
          </w:p>
        </w:tc>
        <w:tc>
          <w:tcPr>
            <w:tcW w:w="1984" w:type="dxa"/>
          </w:tcPr>
          <w:p w:rsidR="00E46EAC" w:rsidRPr="003D002C" w:rsidRDefault="00E46EAC" w:rsidP="003D002C">
            <w:pPr>
              <w:pStyle w:val="Default"/>
              <w:ind w:left="-118" w:right="-108"/>
              <w:jc w:val="both"/>
              <w:rPr>
                <w:sz w:val="22"/>
                <w:szCs w:val="23"/>
              </w:rPr>
            </w:pPr>
            <w:r w:rsidRPr="003D002C">
              <w:rPr>
                <w:sz w:val="22"/>
                <w:szCs w:val="23"/>
              </w:rPr>
              <w:t>Запрос о доступном остатке обеспечения сертификата</w:t>
            </w:r>
          </w:p>
        </w:tc>
        <w:tc>
          <w:tcPr>
            <w:tcW w:w="1559" w:type="dxa"/>
          </w:tcPr>
          <w:p w:rsidR="00E46EAC" w:rsidRPr="003D002C" w:rsidRDefault="00E46EAC" w:rsidP="003D002C">
            <w:pPr>
              <w:pStyle w:val="Default"/>
              <w:ind w:left="-108" w:right="-108"/>
              <w:jc w:val="both"/>
              <w:rPr>
                <w:sz w:val="22"/>
                <w:szCs w:val="23"/>
              </w:rPr>
            </w:pPr>
            <w:r w:rsidRPr="003D002C">
              <w:rPr>
                <w:sz w:val="22"/>
                <w:szCs w:val="23"/>
              </w:rPr>
              <w:t>1 рабочий день</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15 минут</w:t>
            </w:r>
          </w:p>
        </w:tc>
        <w:tc>
          <w:tcPr>
            <w:tcW w:w="3119" w:type="dxa"/>
          </w:tcPr>
          <w:p w:rsidR="00E46EAC" w:rsidRPr="003D002C" w:rsidRDefault="00E46EAC" w:rsidP="003D002C">
            <w:pPr>
              <w:pStyle w:val="Default"/>
              <w:ind w:left="-120" w:right="-108"/>
              <w:jc w:val="both"/>
              <w:rPr>
                <w:sz w:val="22"/>
                <w:szCs w:val="23"/>
              </w:rPr>
            </w:pPr>
            <w:r w:rsidRPr="003D002C">
              <w:rPr>
                <w:sz w:val="22"/>
                <w:szCs w:val="23"/>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678"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направление межведомственного информационного запроса. </w:t>
            </w:r>
          </w:p>
          <w:p w:rsidR="00E46EAC" w:rsidRPr="003D002C" w:rsidRDefault="00E46EAC" w:rsidP="003D002C">
            <w:pPr>
              <w:pStyle w:val="Default"/>
              <w:ind w:left="-108" w:right="-108"/>
              <w:jc w:val="both"/>
              <w:rPr>
                <w:sz w:val="22"/>
                <w:szCs w:val="23"/>
              </w:rPr>
            </w:pPr>
            <w:r w:rsidRPr="003D002C">
              <w:rPr>
                <w:sz w:val="22"/>
                <w:szCs w:val="23"/>
              </w:rPr>
              <w:t>Результат фиксируется в электронной форме в системе межведомственного электронного взаимодействия</w:t>
            </w:r>
          </w:p>
        </w:tc>
      </w:tr>
      <w:tr w:rsidR="00E46EAC" w:rsidTr="003D002C">
        <w:tc>
          <w:tcPr>
            <w:tcW w:w="1560" w:type="dxa"/>
            <w:vMerge/>
          </w:tcPr>
          <w:p w:rsidR="00E46EAC" w:rsidRPr="003D002C" w:rsidRDefault="00E46EAC" w:rsidP="003D002C">
            <w:pPr>
              <w:pStyle w:val="Default"/>
              <w:ind w:left="-108" w:right="-98"/>
              <w:rPr>
                <w:sz w:val="22"/>
                <w:szCs w:val="23"/>
              </w:rPr>
            </w:pPr>
          </w:p>
        </w:tc>
        <w:tc>
          <w:tcPr>
            <w:tcW w:w="1984" w:type="dxa"/>
          </w:tcPr>
          <w:p w:rsidR="00E46EAC" w:rsidRPr="003D002C" w:rsidRDefault="00E46EAC" w:rsidP="003D002C">
            <w:pPr>
              <w:pStyle w:val="Default"/>
              <w:ind w:left="-118" w:right="-108"/>
              <w:jc w:val="both"/>
              <w:rPr>
                <w:sz w:val="22"/>
                <w:szCs w:val="23"/>
              </w:rPr>
            </w:pPr>
            <w:r w:rsidRPr="003D002C">
              <w:rPr>
                <w:sz w:val="22"/>
                <w:szCs w:val="23"/>
              </w:rPr>
              <w:t>Контроль предоставления результата запроса</w:t>
            </w:r>
          </w:p>
        </w:tc>
        <w:tc>
          <w:tcPr>
            <w:tcW w:w="1559" w:type="dxa"/>
          </w:tcPr>
          <w:p w:rsidR="00E46EAC" w:rsidRPr="003D002C" w:rsidRDefault="00E46EAC" w:rsidP="003D002C">
            <w:pPr>
              <w:pStyle w:val="Default"/>
              <w:ind w:left="-108" w:right="-108"/>
              <w:jc w:val="both"/>
              <w:rPr>
                <w:sz w:val="22"/>
                <w:szCs w:val="23"/>
              </w:rPr>
            </w:pPr>
            <w:r w:rsidRPr="003D002C">
              <w:rPr>
                <w:sz w:val="22"/>
                <w:szCs w:val="23"/>
              </w:rPr>
              <w:t>1 рабочий день</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15 минут</w:t>
            </w:r>
          </w:p>
        </w:tc>
        <w:tc>
          <w:tcPr>
            <w:tcW w:w="3119" w:type="dxa"/>
          </w:tcPr>
          <w:p w:rsidR="00E46EAC" w:rsidRPr="003D002C" w:rsidRDefault="00E46EAC" w:rsidP="003D002C">
            <w:pPr>
              <w:pStyle w:val="Default"/>
              <w:ind w:left="-120" w:right="-108"/>
              <w:jc w:val="both"/>
              <w:rPr>
                <w:sz w:val="22"/>
                <w:szCs w:val="23"/>
              </w:rPr>
            </w:pPr>
            <w:r w:rsidRPr="003D002C">
              <w:rPr>
                <w:sz w:val="22"/>
                <w:szCs w:val="23"/>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678" w:type="dxa"/>
          </w:tcPr>
          <w:p w:rsidR="00E46EAC" w:rsidRPr="003D002C" w:rsidRDefault="00E46EAC" w:rsidP="003D002C">
            <w:pPr>
              <w:pStyle w:val="Default"/>
              <w:ind w:left="-108" w:right="-108"/>
              <w:jc w:val="both"/>
              <w:rPr>
                <w:sz w:val="22"/>
                <w:szCs w:val="23"/>
              </w:rPr>
            </w:pPr>
            <w:r w:rsidRPr="003D002C">
              <w:rPr>
                <w:sz w:val="22"/>
                <w:szCs w:val="23"/>
              </w:rPr>
              <w:t xml:space="preserve">Проверка поступления ответа на межведомственные информационные запросы.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получение ответа на межведомственный информационный запрос. </w:t>
            </w:r>
          </w:p>
          <w:p w:rsidR="00E46EAC" w:rsidRPr="003D002C" w:rsidRDefault="00E46EAC" w:rsidP="003D002C">
            <w:pPr>
              <w:pStyle w:val="Default"/>
              <w:ind w:left="-108" w:right="-108"/>
              <w:jc w:val="both"/>
              <w:rPr>
                <w:sz w:val="22"/>
                <w:szCs w:val="23"/>
              </w:rPr>
            </w:pPr>
            <w:r w:rsidRPr="003D002C">
              <w:rPr>
                <w:sz w:val="22"/>
                <w:szCs w:val="23"/>
              </w:rPr>
              <w:t>Результат фиксируется в электронной форме в системе межведомственного электронного взаимодействия</w:t>
            </w:r>
          </w:p>
        </w:tc>
      </w:tr>
    </w:tbl>
    <w:p w:rsidR="00E46EAC" w:rsidRDefault="00E46EAC" w:rsidP="002D5D87">
      <w:pPr>
        <w:pStyle w:val="Default"/>
      </w:pPr>
    </w:p>
    <w:p w:rsidR="00E46EAC" w:rsidRPr="002D5D87" w:rsidRDefault="00E46EAC" w:rsidP="003F23C2">
      <w:pPr>
        <w:pStyle w:val="Default"/>
        <w:numPr>
          <w:ilvl w:val="0"/>
          <w:numId w:val="37"/>
        </w:numPr>
        <w:spacing w:line="276" w:lineRule="auto"/>
        <w:jc w:val="center"/>
        <w:rPr>
          <w:sz w:val="23"/>
          <w:szCs w:val="23"/>
        </w:rPr>
      </w:pPr>
      <w:r>
        <w:rPr>
          <w:b/>
          <w:bCs/>
          <w:sz w:val="23"/>
          <w:szCs w:val="23"/>
        </w:rPr>
        <w:t>Рассмотрение документов и принятие предварительного решения</w:t>
      </w:r>
    </w:p>
    <w:p w:rsidR="00E46EAC" w:rsidRDefault="00E46EAC" w:rsidP="002D5D87">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процедуры/используемая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835"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962"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t xml:space="preserve">Организация/ИС/ЕПГУ (РПГУ) </w:t>
            </w:r>
          </w:p>
        </w:tc>
        <w:tc>
          <w:tcPr>
            <w:tcW w:w="1984" w:type="dxa"/>
          </w:tcPr>
          <w:p w:rsidR="00E46EAC" w:rsidRPr="003D002C" w:rsidRDefault="00E46EAC" w:rsidP="003D002C">
            <w:pPr>
              <w:pStyle w:val="Default"/>
              <w:ind w:left="-108" w:right="-108"/>
              <w:jc w:val="both"/>
              <w:rPr>
                <w:sz w:val="22"/>
                <w:szCs w:val="23"/>
              </w:rPr>
            </w:pPr>
            <w:r w:rsidRPr="003D002C">
              <w:rPr>
                <w:sz w:val="22"/>
                <w:szCs w:val="23"/>
              </w:rPr>
              <w:t xml:space="preserve">Рассмотрение документов </w:t>
            </w:r>
          </w:p>
          <w:p w:rsidR="00E46EAC" w:rsidRPr="003D002C" w:rsidRDefault="00E46EAC" w:rsidP="003D002C">
            <w:pPr>
              <w:pStyle w:val="Default"/>
              <w:ind w:left="-118" w:right="-108"/>
              <w:jc w:val="both"/>
              <w:rPr>
                <w:sz w:val="22"/>
                <w:szCs w:val="23"/>
              </w:rPr>
            </w:pPr>
          </w:p>
        </w:tc>
        <w:tc>
          <w:tcPr>
            <w:tcW w:w="1559" w:type="dxa"/>
          </w:tcPr>
          <w:p w:rsidR="00E46EAC" w:rsidRPr="003D002C" w:rsidRDefault="00E46EAC" w:rsidP="003D002C">
            <w:pPr>
              <w:pStyle w:val="Default"/>
              <w:ind w:left="-108" w:right="-108"/>
              <w:jc w:val="both"/>
              <w:rPr>
                <w:sz w:val="22"/>
                <w:szCs w:val="23"/>
              </w:rPr>
            </w:pPr>
            <w:r w:rsidRPr="003D002C">
              <w:rPr>
                <w:sz w:val="22"/>
                <w:szCs w:val="23"/>
              </w:rPr>
              <w:t xml:space="preserve">3 рабочих дня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1 час</w:t>
            </w:r>
          </w:p>
        </w:tc>
        <w:tc>
          <w:tcPr>
            <w:tcW w:w="2835" w:type="dxa"/>
          </w:tcPr>
          <w:p w:rsidR="00E46EAC" w:rsidRPr="003D002C" w:rsidRDefault="00E46EAC" w:rsidP="003D002C">
            <w:pPr>
              <w:pStyle w:val="Default"/>
              <w:ind w:left="-120" w:right="-108"/>
              <w:jc w:val="both"/>
              <w:rPr>
                <w:sz w:val="22"/>
                <w:szCs w:val="23"/>
              </w:rPr>
            </w:pPr>
            <w:r w:rsidRPr="003D002C">
              <w:rPr>
                <w:sz w:val="22"/>
                <w:szCs w:val="23"/>
              </w:rPr>
              <w:t xml:space="preserve">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 </w:t>
            </w:r>
          </w:p>
        </w:tc>
        <w:tc>
          <w:tcPr>
            <w:tcW w:w="4962"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проверяет сведения и документы, направленные Заявителем посредством ЕПГУ (РПГУ) в Организацию. </w:t>
            </w:r>
          </w:p>
          <w:p w:rsidR="00E46EAC" w:rsidRPr="003D002C" w:rsidRDefault="00E46EAC" w:rsidP="003D002C">
            <w:pPr>
              <w:pStyle w:val="Default"/>
              <w:ind w:left="-108" w:right="-108"/>
              <w:jc w:val="both"/>
              <w:rPr>
                <w:sz w:val="22"/>
                <w:szCs w:val="23"/>
              </w:rPr>
            </w:pPr>
            <w:r w:rsidRPr="003D002C">
              <w:rPr>
                <w:sz w:val="22"/>
                <w:szCs w:val="23"/>
              </w:rPr>
              <w:t xml:space="preserve">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 </w:t>
            </w:r>
          </w:p>
          <w:p w:rsidR="00E46EAC" w:rsidRPr="003D002C" w:rsidRDefault="00E46EAC" w:rsidP="003D002C">
            <w:pPr>
              <w:pStyle w:val="Default"/>
              <w:ind w:left="-108" w:right="-108"/>
              <w:jc w:val="both"/>
              <w:rPr>
                <w:sz w:val="22"/>
                <w:szCs w:val="23"/>
              </w:rPr>
            </w:pPr>
            <w:r w:rsidRPr="003D002C">
              <w:rPr>
                <w:sz w:val="22"/>
                <w:szCs w:val="23"/>
              </w:rPr>
              <w:t xml:space="preserve">В случае наличия оснований для отказа в </w:t>
            </w:r>
            <w:r w:rsidRPr="003D002C">
              <w:rPr>
                <w:sz w:val="22"/>
                <w:szCs w:val="23"/>
              </w:rPr>
              <w:lastRenderedPageBreak/>
              <w:t xml:space="preserve">предоставлении Муниципальной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w:t>
            </w:r>
          </w:p>
          <w:p w:rsidR="00E46EAC" w:rsidRPr="003D002C" w:rsidRDefault="00E46EAC" w:rsidP="003D002C">
            <w:pPr>
              <w:pStyle w:val="Default"/>
              <w:ind w:left="-108" w:right="-108"/>
              <w:jc w:val="both"/>
              <w:rPr>
                <w:sz w:val="22"/>
                <w:szCs w:val="23"/>
              </w:rPr>
            </w:pPr>
            <w:r w:rsidRPr="003D002C">
              <w:rPr>
                <w:sz w:val="22"/>
                <w:szCs w:val="23"/>
              </w:rPr>
              <w:t xml:space="preserve">случае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E46EAC" w:rsidRPr="003D002C" w:rsidRDefault="00E46EAC" w:rsidP="003D002C">
            <w:pPr>
              <w:pStyle w:val="Default"/>
              <w:ind w:left="-108" w:right="-108"/>
              <w:jc w:val="both"/>
              <w:rPr>
                <w:sz w:val="22"/>
                <w:szCs w:val="23"/>
              </w:rPr>
            </w:pPr>
            <w:r w:rsidRPr="003D002C">
              <w:rPr>
                <w:sz w:val="22"/>
                <w:szCs w:val="23"/>
              </w:rPr>
              <w:t xml:space="preserve">Результат фиксируется в электронной форме в ИС, Личном кабинете Заявителя на ЕПГУ (РПГУ) </w:t>
            </w:r>
          </w:p>
        </w:tc>
      </w:tr>
    </w:tbl>
    <w:p w:rsidR="00E46EAC" w:rsidRDefault="00E46EAC" w:rsidP="000E0347">
      <w:pPr>
        <w:pStyle w:val="Default"/>
      </w:pPr>
    </w:p>
    <w:p w:rsidR="00E46EAC" w:rsidRDefault="00E46EAC" w:rsidP="003F23C2">
      <w:pPr>
        <w:pStyle w:val="Default"/>
        <w:numPr>
          <w:ilvl w:val="0"/>
          <w:numId w:val="37"/>
        </w:numPr>
        <w:spacing w:line="276" w:lineRule="auto"/>
        <w:jc w:val="center"/>
        <w:rPr>
          <w:sz w:val="23"/>
          <w:szCs w:val="23"/>
        </w:rPr>
      </w:pPr>
      <w:r>
        <w:rPr>
          <w:b/>
          <w:bCs/>
          <w:sz w:val="23"/>
          <w:szCs w:val="23"/>
        </w:rPr>
        <w:t>Проведение приемных (вступительных) испытаний (при необходимости)</w:t>
      </w:r>
    </w:p>
    <w:p w:rsidR="00E46EAC" w:rsidRDefault="00E46EAC" w:rsidP="002D5D87">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2"/>
              </w:rPr>
            </w:pPr>
            <w:r w:rsidRPr="003D002C">
              <w:rPr>
                <w:sz w:val="22"/>
                <w:szCs w:val="22"/>
              </w:rPr>
              <w:t>Место выполнения процедуры/используемая ИС</w:t>
            </w:r>
          </w:p>
        </w:tc>
        <w:tc>
          <w:tcPr>
            <w:tcW w:w="1984" w:type="dxa"/>
          </w:tcPr>
          <w:p w:rsidR="00E46EAC" w:rsidRPr="003D002C" w:rsidRDefault="00E46EAC" w:rsidP="003D002C">
            <w:pPr>
              <w:pStyle w:val="Default"/>
              <w:ind w:left="-118" w:right="-108"/>
              <w:jc w:val="center"/>
              <w:rPr>
                <w:sz w:val="22"/>
                <w:szCs w:val="22"/>
              </w:rPr>
            </w:pPr>
            <w:r w:rsidRPr="003D002C">
              <w:rPr>
                <w:sz w:val="22"/>
                <w:szCs w:val="22"/>
              </w:rPr>
              <w:t>Административные действия</w:t>
            </w:r>
          </w:p>
        </w:tc>
        <w:tc>
          <w:tcPr>
            <w:tcW w:w="1559" w:type="dxa"/>
          </w:tcPr>
          <w:p w:rsidR="00E46EAC" w:rsidRPr="003D002C" w:rsidRDefault="00E46EAC" w:rsidP="003D002C">
            <w:pPr>
              <w:pStyle w:val="Default"/>
              <w:ind w:left="-108" w:right="-108"/>
              <w:jc w:val="center"/>
              <w:rPr>
                <w:sz w:val="22"/>
                <w:szCs w:val="22"/>
              </w:rPr>
            </w:pPr>
            <w:r w:rsidRPr="003D002C">
              <w:rPr>
                <w:sz w:val="22"/>
                <w:szCs w:val="22"/>
              </w:rPr>
              <w:t>Средний срок выполнения</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Трудоемкость</w:t>
            </w:r>
          </w:p>
        </w:tc>
        <w:tc>
          <w:tcPr>
            <w:tcW w:w="2835" w:type="dxa"/>
          </w:tcPr>
          <w:p w:rsidR="00E46EAC" w:rsidRPr="003D002C" w:rsidRDefault="00E46EAC" w:rsidP="003D002C">
            <w:pPr>
              <w:pStyle w:val="Default"/>
              <w:ind w:left="-120" w:right="-108"/>
              <w:jc w:val="center"/>
              <w:rPr>
                <w:sz w:val="22"/>
                <w:szCs w:val="22"/>
              </w:rPr>
            </w:pPr>
            <w:r w:rsidRPr="003D002C">
              <w:rPr>
                <w:sz w:val="22"/>
                <w:szCs w:val="22"/>
              </w:rPr>
              <w:t>Критерии принятия решений</w:t>
            </w:r>
          </w:p>
        </w:tc>
        <w:tc>
          <w:tcPr>
            <w:tcW w:w="4962" w:type="dxa"/>
          </w:tcPr>
          <w:p w:rsidR="00E46EAC" w:rsidRPr="003D002C" w:rsidRDefault="00E46EAC" w:rsidP="003D002C">
            <w:pPr>
              <w:pStyle w:val="Default"/>
              <w:ind w:left="-108" w:right="-108"/>
              <w:jc w:val="center"/>
              <w:rPr>
                <w:sz w:val="22"/>
                <w:szCs w:val="22"/>
              </w:rPr>
            </w:pPr>
            <w:r w:rsidRPr="003D002C">
              <w:rPr>
                <w:sz w:val="22"/>
                <w:szCs w:val="22"/>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jc w:val="both"/>
              <w:rPr>
                <w:sz w:val="22"/>
                <w:szCs w:val="22"/>
              </w:rPr>
            </w:pPr>
            <w:r w:rsidRPr="003D002C">
              <w:rPr>
                <w:sz w:val="22"/>
                <w:szCs w:val="22"/>
              </w:rPr>
              <w:t xml:space="preserve">Определение даты приемных (вступительных) испытаний </w:t>
            </w:r>
          </w:p>
        </w:tc>
        <w:tc>
          <w:tcPr>
            <w:tcW w:w="1559" w:type="dxa"/>
          </w:tcPr>
          <w:p w:rsidR="00E46EAC" w:rsidRPr="003D002C" w:rsidRDefault="00E46EAC" w:rsidP="003D002C">
            <w:pPr>
              <w:pStyle w:val="Default"/>
              <w:ind w:left="-108" w:right="-108"/>
              <w:jc w:val="both"/>
              <w:rPr>
                <w:sz w:val="22"/>
                <w:szCs w:val="22"/>
              </w:rPr>
            </w:pPr>
            <w:r w:rsidRPr="003D002C">
              <w:rPr>
                <w:sz w:val="22"/>
                <w:szCs w:val="22"/>
              </w:rPr>
              <w:t xml:space="preserve">Не более 2 рабочих дней с даты регистрации Запроса </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 xml:space="preserve">Обязательность прохождения приемных (вступительных) испытаний для приема на обучение по образовательной программе, программе спортивной подготовки </w:t>
            </w:r>
          </w:p>
        </w:tc>
        <w:tc>
          <w:tcPr>
            <w:tcW w:w="4962" w:type="dxa"/>
          </w:tcPr>
          <w:p w:rsidR="00E46EAC" w:rsidRPr="003D002C" w:rsidRDefault="00E46EAC" w:rsidP="003D002C">
            <w:pPr>
              <w:pStyle w:val="Default"/>
              <w:ind w:left="-108" w:right="-108"/>
              <w:jc w:val="both"/>
              <w:rPr>
                <w:sz w:val="22"/>
                <w:szCs w:val="22"/>
              </w:rPr>
            </w:pPr>
            <w:r w:rsidRPr="003D002C">
              <w:rPr>
                <w:sz w:val="22"/>
                <w:szCs w:val="22"/>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 </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 xml:space="preserve">Организация </w:t>
            </w:r>
          </w:p>
          <w:p w:rsidR="00E46EAC" w:rsidRPr="003D002C" w:rsidRDefault="00E46EAC" w:rsidP="003D002C">
            <w:pPr>
              <w:pStyle w:val="Default"/>
              <w:ind w:left="-108" w:right="-98"/>
              <w:jc w:val="both"/>
              <w:rPr>
                <w:sz w:val="22"/>
                <w:szCs w:val="22"/>
              </w:rPr>
            </w:pPr>
          </w:p>
        </w:tc>
        <w:tc>
          <w:tcPr>
            <w:tcW w:w="1984" w:type="dxa"/>
          </w:tcPr>
          <w:p w:rsidR="00E46EAC" w:rsidRPr="003D002C" w:rsidRDefault="00E46EAC" w:rsidP="003D002C">
            <w:pPr>
              <w:pStyle w:val="Default"/>
              <w:ind w:left="-118" w:right="-108"/>
              <w:jc w:val="both"/>
              <w:rPr>
                <w:sz w:val="22"/>
                <w:szCs w:val="22"/>
              </w:rPr>
            </w:pPr>
            <w:r w:rsidRPr="003D002C">
              <w:rPr>
                <w:sz w:val="22"/>
                <w:szCs w:val="22"/>
              </w:rPr>
              <w:lastRenderedPageBreak/>
              <w:t xml:space="preserve">Публикация </w:t>
            </w:r>
            <w:r w:rsidRPr="003D002C">
              <w:rPr>
                <w:sz w:val="22"/>
                <w:szCs w:val="22"/>
              </w:rPr>
              <w:lastRenderedPageBreak/>
              <w:t xml:space="preserve">информации о дате, времени и месте проведения </w:t>
            </w:r>
          </w:p>
          <w:p w:rsidR="00E46EAC" w:rsidRPr="003D002C" w:rsidRDefault="00E46EAC" w:rsidP="003D002C">
            <w:pPr>
              <w:pStyle w:val="Default"/>
              <w:ind w:left="-118" w:right="-108"/>
              <w:jc w:val="both"/>
              <w:rPr>
                <w:sz w:val="22"/>
                <w:szCs w:val="22"/>
              </w:rPr>
            </w:pPr>
            <w:r w:rsidRPr="003D002C">
              <w:rPr>
                <w:sz w:val="22"/>
                <w:szCs w:val="22"/>
              </w:rPr>
              <w:t xml:space="preserve">вступительных (приемных) испытаний на информационном стенде и официальном сайте Организации </w:t>
            </w:r>
          </w:p>
        </w:tc>
        <w:tc>
          <w:tcPr>
            <w:tcW w:w="1559"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Не позднее 3 </w:t>
            </w:r>
            <w:r w:rsidRPr="003D002C">
              <w:rPr>
                <w:sz w:val="22"/>
                <w:szCs w:val="22"/>
              </w:rPr>
              <w:lastRenderedPageBreak/>
              <w:t xml:space="preserve">рабочих дней до даты проведения вступительных (приемных) испытаний </w:t>
            </w:r>
          </w:p>
          <w:p w:rsidR="00E46EAC" w:rsidRPr="003D002C" w:rsidRDefault="00E46EAC" w:rsidP="003D002C">
            <w:pPr>
              <w:pStyle w:val="Default"/>
              <w:ind w:left="-108" w:right="-108"/>
              <w:jc w:val="both"/>
              <w:rPr>
                <w:sz w:val="22"/>
                <w:szCs w:val="22"/>
              </w:rPr>
            </w:pPr>
          </w:p>
          <w:p w:rsidR="00E46EAC" w:rsidRPr="003D002C" w:rsidRDefault="00E46EAC" w:rsidP="003D002C">
            <w:pPr>
              <w:pStyle w:val="Default"/>
              <w:ind w:left="-108" w:right="-108"/>
              <w:jc w:val="both"/>
              <w:rPr>
                <w:sz w:val="22"/>
                <w:szCs w:val="22"/>
              </w:rPr>
            </w:pPr>
          </w:p>
        </w:tc>
        <w:tc>
          <w:tcPr>
            <w:tcW w:w="1701" w:type="dxa"/>
          </w:tcPr>
          <w:p w:rsidR="00E46EAC" w:rsidRPr="003D002C" w:rsidRDefault="00E46EAC" w:rsidP="003D002C">
            <w:pPr>
              <w:pStyle w:val="Default"/>
              <w:ind w:left="-108" w:right="-96"/>
              <w:jc w:val="center"/>
              <w:rPr>
                <w:sz w:val="22"/>
                <w:szCs w:val="22"/>
              </w:rPr>
            </w:pPr>
            <w:r w:rsidRPr="003D002C">
              <w:rPr>
                <w:sz w:val="22"/>
                <w:szCs w:val="22"/>
              </w:rPr>
              <w:lastRenderedPageBreak/>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 xml:space="preserve">Обязательность прохождения </w:t>
            </w:r>
            <w:r w:rsidRPr="003D002C">
              <w:rPr>
                <w:sz w:val="22"/>
                <w:szCs w:val="22"/>
              </w:rPr>
              <w:lastRenderedPageBreak/>
              <w:t xml:space="preserve">(вступительных) приемных испытаний </w:t>
            </w:r>
          </w:p>
          <w:p w:rsidR="00E46EAC" w:rsidRPr="003D002C" w:rsidRDefault="00E46EAC" w:rsidP="003D002C">
            <w:pPr>
              <w:pStyle w:val="Default"/>
              <w:ind w:left="-120" w:right="-108"/>
              <w:jc w:val="both"/>
              <w:rPr>
                <w:sz w:val="22"/>
                <w:szCs w:val="22"/>
              </w:rPr>
            </w:pPr>
            <w:r w:rsidRPr="003D002C">
              <w:rPr>
                <w:sz w:val="22"/>
                <w:szCs w:val="22"/>
              </w:rPr>
              <w:t xml:space="preserve">для приема на обучение по образовательной программе, программе спортивной подготовки </w:t>
            </w:r>
          </w:p>
          <w:p w:rsidR="00E46EAC" w:rsidRPr="003D002C" w:rsidRDefault="00E46EAC" w:rsidP="003D002C">
            <w:pPr>
              <w:pStyle w:val="Default"/>
              <w:ind w:left="-120" w:right="-108"/>
              <w:jc w:val="both"/>
              <w:rPr>
                <w:sz w:val="22"/>
                <w:szCs w:val="22"/>
              </w:rPr>
            </w:pPr>
          </w:p>
          <w:p w:rsidR="00E46EAC" w:rsidRPr="003D002C" w:rsidRDefault="00E46EAC" w:rsidP="003D002C">
            <w:pPr>
              <w:pStyle w:val="Default"/>
              <w:ind w:left="-120" w:right="-108"/>
              <w:jc w:val="both"/>
              <w:rPr>
                <w:sz w:val="22"/>
                <w:szCs w:val="22"/>
              </w:rPr>
            </w:pPr>
          </w:p>
        </w:tc>
        <w:tc>
          <w:tcPr>
            <w:tcW w:w="4962" w:type="dxa"/>
          </w:tcPr>
          <w:p w:rsidR="00E46EAC" w:rsidRPr="003D002C" w:rsidRDefault="00E46EAC" w:rsidP="003D002C">
            <w:pPr>
              <w:pStyle w:val="Default"/>
              <w:ind w:left="-108" w:right="-108"/>
              <w:jc w:val="both"/>
              <w:rPr>
                <w:sz w:val="22"/>
                <w:szCs w:val="22"/>
              </w:rPr>
            </w:pPr>
            <w:r w:rsidRPr="003D002C">
              <w:rPr>
                <w:sz w:val="22"/>
                <w:szCs w:val="22"/>
              </w:rPr>
              <w:lastRenderedPageBreak/>
              <w:t xml:space="preserve">Размещение информации о дате, времени и месте </w:t>
            </w:r>
            <w:r w:rsidRPr="003D002C">
              <w:rPr>
                <w:sz w:val="22"/>
                <w:szCs w:val="22"/>
              </w:rPr>
              <w:lastRenderedPageBreak/>
              <w:t xml:space="preserve">проведения вступительных (приемных) испытаний </w:t>
            </w:r>
          </w:p>
          <w:p w:rsidR="00E46EAC" w:rsidRPr="003D002C" w:rsidRDefault="00E46EAC" w:rsidP="003D002C">
            <w:pPr>
              <w:pStyle w:val="Default"/>
              <w:ind w:left="-108" w:right="-108"/>
              <w:jc w:val="both"/>
              <w:rPr>
                <w:sz w:val="22"/>
                <w:szCs w:val="22"/>
              </w:rPr>
            </w:pP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lastRenderedPageBreak/>
              <w:t>Организация/ИС/ЕПГУ (РПГУ)</w:t>
            </w:r>
          </w:p>
        </w:tc>
        <w:tc>
          <w:tcPr>
            <w:tcW w:w="1984" w:type="dxa"/>
          </w:tcPr>
          <w:p w:rsidR="00E46EAC" w:rsidRPr="003D002C" w:rsidRDefault="00E46EAC" w:rsidP="003D002C">
            <w:pPr>
              <w:pStyle w:val="Default"/>
              <w:ind w:left="-118" w:right="-108"/>
              <w:jc w:val="both"/>
              <w:rPr>
                <w:sz w:val="22"/>
                <w:szCs w:val="22"/>
              </w:rPr>
            </w:pPr>
            <w:r w:rsidRPr="003D002C">
              <w:rPr>
                <w:sz w:val="22"/>
                <w:szCs w:val="22"/>
              </w:rPr>
              <w:t>Направление уведомления в личный кабинет Заявителя на ЕПГУ (РПГУ) о дате, времени и месте проведения вступительных (приемных) испытаний</w:t>
            </w:r>
          </w:p>
        </w:tc>
        <w:tc>
          <w:tcPr>
            <w:tcW w:w="1559" w:type="dxa"/>
          </w:tcPr>
          <w:p w:rsidR="00E46EAC" w:rsidRPr="003D002C" w:rsidRDefault="00E46EAC" w:rsidP="003D002C">
            <w:pPr>
              <w:pStyle w:val="Default"/>
              <w:ind w:left="-108" w:right="-108"/>
              <w:jc w:val="both"/>
              <w:rPr>
                <w:sz w:val="22"/>
                <w:szCs w:val="22"/>
              </w:rPr>
            </w:pPr>
            <w:r w:rsidRPr="003D002C">
              <w:rPr>
                <w:sz w:val="22"/>
                <w:szCs w:val="22"/>
              </w:rPr>
              <w:t>1 рабочий день</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w:t>
            </w:r>
          </w:p>
        </w:tc>
      </w:tr>
      <w:tr w:rsidR="00E46EAC" w:rsidTr="003D002C">
        <w:tc>
          <w:tcPr>
            <w:tcW w:w="1560" w:type="dxa"/>
          </w:tcPr>
          <w:p w:rsidR="00E46EAC" w:rsidRPr="003D002C" w:rsidRDefault="00E46EAC" w:rsidP="003D002C">
            <w:pPr>
              <w:pStyle w:val="Default"/>
              <w:ind w:left="-108" w:right="-98"/>
              <w:jc w:val="both"/>
              <w:rPr>
                <w:sz w:val="22"/>
                <w:szCs w:val="22"/>
              </w:rPr>
            </w:pPr>
            <w:r w:rsidRPr="003D002C">
              <w:rPr>
                <w:sz w:val="22"/>
                <w:szCs w:val="22"/>
              </w:rPr>
              <w:t>Организация</w:t>
            </w:r>
          </w:p>
        </w:tc>
        <w:tc>
          <w:tcPr>
            <w:tcW w:w="1984" w:type="dxa"/>
          </w:tcPr>
          <w:p w:rsidR="00E46EAC" w:rsidRPr="003D002C" w:rsidRDefault="00E46EAC" w:rsidP="003D002C">
            <w:pPr>
              <w:pStyle w:val="Default"/>
              <w:ind w:left="-118" w:right="-108"/>
              <w:jc w:val="both"/>
              <w:rPr>
                <w:sz w:val="22"/>
                <w:szCs w:val="22"/>
              </w:rPr>
            </w:pPr>
            <w:r w:rsidRPr="003D002C">
              <w:rPr>
                <w:sz w:val="22"/>
                <w:szCs w:val="22"/>
              </w:rPr>
              <w:t>Сверка документов</w:t>
            </w:r>
          </w:p>
        </w:tc>
        <w:tc>
          <w:tcPr>
            <w:tcW w:w="1559" w:type="dxa"/>
          </w:tcPr>
          <w:p w:rsidR="00E46EAC" w:rsidRPr="003D002C" w:rsidRDefault="00E46EAC" w:rsidP="003D002C">
            <w:pPr>
              <w:pStyle w:val="Default"/>
              <w:ind w:left="-108" w:right="-108"/>
              <w:jc w:val="both"/>
              <w:rPr>
                <w:sz w:val="22"/>
                <w:szCs w:val="22"/>
              </w:rPr>
            </w:pPr>
            <w:r w:rsidRPr="003D002C">
              <w:rPr>
                <w:sz w:val="22"/>
                <w:szCs w:val="22"/>
              </w:rPr>
              <w:t>Не более 27 рабочих дней с момента принятия решения о проведении вступительных (приемных) испытаний</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20 минут</w:t>
            </w:r>
          </w:p>
        </w:tc>
        <w:tc>
          <w:tcPr>
            <w:tcW w:w="2835" w:type="dxa"/>
          </w:tcPr>
          <w:p w:rsidR="00E46EAC" w:rsidRPr="003D002C" w:rsidRDefault="00E46EAC" w:rsidP="003D002C">
            <w:pPr>
              <w:pStyle w:val="Default"/>
              <w:ind w:left="-120" w:right="-108"/>
              <w:jc w:val="both"/>
              <w:rPr>
                <w:sz w:val="22"/>
                <w:szCs w:val="22"/>
              </w:rPr>
            </w:pPr>
            <w:r w:rsidRPr="003D002C">
              <w:rPr>
                <w:sz w:val="22"/>
                <w:szCs w:val="22"/>
              </w:rPr>
              <w:t>Соответствие оригиналов документов ранее предоставленным сведениям Заявителем посредством ЕПГУ (РПГУ)</w:t>
            </w:r>
          </w:p>
        </w:tc>
        <w:tc>
          <w:tcPr>
            <w:tcW w:w="4962" w:type="dxa"/>
          </w:tcPr>
          <w:p w:rsidR="00E46EAC" w:rsidRPr="003D002C" w:rsidRDefault="00E46EAC" w:rsidP="003D002C">
            <w:pPr>
              <w:pStyle w:val="Default"/>
              <w:ind w:left="-108" w:right="-108"/>
              <w:rPr>
                <w:sz w:val="22"/>
                <w:szCs w:val="22"/>
              </w:rPr>
            </w:pPr>
            <w:r w:rsidRPr="003D002C">
              <w:rPr>
                <w:sz w:val="22"/>
                <w:szCs w:val="22"/>
              </w:rP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 </w:t>
            </w:r>
          </w:p>
          <w:p w:rsidR="00E46EAC" w:rsidRPr="003D002C" w:rsidRDefault="00E46EAC" w:rsidP="003D002C">
            <w:pPr>
              <w:pStyle w:val="Default"/>
              <w:ind w:left="-108" w:right="-108"/>
              <w:rPr>
                <w:sz w:val="22"/>
                <w:szCs w:val="22"/>
              </w:rPr>
            </w:pPr>
            <w:r w:rsidRPr="003D002C">
              <w:rPr>
                <w:sz w:val="22"/>
                <w:szCs w:val="22"/>
              </w:rPr>
              <w:t xml:space="preserve">В случае соответствия документов кандидат допускается до вступительных (приемных) испытаний. </w:t>
            </w:r>
          </w:p>
          <w:p w:rsidR="00E46EAC" w:rsidRPr="003D002C" w:rsidRDefault="00E46EAC" w:rsidP="003D002C">
            <w:pPr>
              <w:pStyle w:val="Default"/>
              <w:ind w:left="-108" w:right="-108"/>
              <w:jc w:val="both"/>
              <w:rPr>
                <w:sz w:val="22"/>
                <w:szCs w:val="22"/>
              </w:rPr>
            </w:pPr>
            <w:r w:rsidRPr="003D002C">
              <w:rPr>
                <w:sz w:val="22"/>
                <w:szCs w:val="22"/>
              </w:rPr>
              <w:t xml:space="preserve">В случае несоответствия документов работник Организации подготавливает решение об отказе в предоставлении Муниципальной услуги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rPr>
                <w:sz w:val="22"/>
                <w:szCs w:val="22"/>
              </w:rPr>
            </w:pPr>
            <w:r w:rsidRPr="003D002C">
              <w:rPr>
                <w:sz w:val="22"/>
                <w:szCs w:val="22"/>
              </w:rPr>
              <w:t xml:space="preserve">Проведение вступительных (приемных) испытаний </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Не более 27 рабочих дней с момента принятия решения о проведении </w:t>
            </w:r>
            <w:r w:rsidRPr="003D002C">
              <w:rPr>
                <w:sz w:val="22"/>
                <w:szCs w:val="22"/>
              </w:rPr>
              <w:lastRenderedPageBreak/>
              <w:t xml:space="preserve">вступительных (приемных) испытаний </w:t>
            </w:r>
          </w:p>
        </w:tc>
        <w:tc>
          <w:tcPr>
            <w:tcW w:w="1701" w:type="dxa"/>
          </w:tcPr>
          <w:p w:rsidR="00E46EAC" w:rsidRPr="003D002C" w:rsidRDefault="00E46EAC" w:rsidP="003D002C">
            <w:pPr>
              <w:pStyle w:val="Default"/>
              <w:ind w:left="-108" w:right="-96"/>
              <w:rPr>
                <w:sz w:val="22"/>
                <w:szCs w:val="22"/>
              </w:rPr>
            </w:pPr>
          </w:p>
        </w:tc>
        <w:tc>
          <w:tcPr>
            <w:tcW w:w="2835" w:type="dxa"/>
          </w:tcPr>
          <w:p w:rsidR="00E46EAC" w:rsidRPr="003D002C" w:rsidRDefault="00E46EAC" w:rsidP="003D002C">
            <w:pPr>
              <w:pStyle w:val="Default"/>
              <w:ind w:left="-120" w:right="-108"/>
              <w:rPr>
                <w:sz w:val="22"/>
                <w:szCs w:val="22"/>
              </w:rPr>
            </w:pPr>
            <w:r w:rsidRPr="003D002C">
              <w:rPr>
                <w:sz w:val="22"/>
                <w:szCs w:val="22"/>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Прохождение приемных испытаний</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lastRenderedPageBreak/>
              <w:t xml:space="preserve">Организация </w:t>
            </w:r>
          </w:p>
        </w:tc>
        <w:tc>
          <w:tcPr>
            <w:tcW w:w="1984" w:type="dxa"/>
          </w:tcPr>
          <w:p w:rsidR="00E46EAC" w:rsidRPr="003D002C" w:rsidRDefault="00E46EAC" w:rsidP="003D002C">
            <w:pPr>
              <w:pStyle w:val="Default"/>
              <w:ind w:left="-118" w:right="-108"/>
              <w:rPr>
                <w:sz w:val="22"/>
                <w:szCs w:val="22"/>
              </w:rPr>
            </w:pPr>
            <w:r w:rsidRPr="003D002C">
              <w:rPr>
                <w:sz w:val="22"/>
                <w:szCs w:val="22"/>
              </w:rPr>
              <w:t xml:space="preserve">Подведение результатов вступительных (приемных) испытаний </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Не более 1 рабочего дня </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2 часа</w:t>
            </w:r>
          </w:p>
        </w:tc>
        <w:tc>
          <w:tcPr>
            <w:tcW w:w="2835" w:type="dxa"/>
          </w:tcPr>
          <w:p w:rsidR="00E46EAC" w:rsidRPr="003D002C" w:rsidRDefault="00E46EAC" w:rsidP="003D002C">
            <w:pPr>
              <w:pStyle w:val="Default"/>
              <w:ind w:left="-120" w:right="-108"/>
              <w:rPr>
                <w:sz w:val="22"/>
                <w:szCs w:val="22"/>
              </w:rPr>
            </w:pPr>
            <w:r w:rsidRPr="003D002C">
              <w:rPr>
                <w:sz w:val="22"/>
                <w:szCs w:val="22"/>
              </w:rP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62" w:type="dxa"/>
          </w:tcPr>
          <w:p w:rsidR="00E46EAC" w:rsidRPr="003D002C" w:rsidRDefault="00E46EAC" w:rsidP="003D002C">
            <w:pPr>
              <w:pStyle w:val="Default"/>
              <w:ind w:left="-108" w:right="-108"/>
              <w:rPr>
                <w:sz w:val="22"/>
                <w:szCs w:val="22"/>
              </w:rPr>
            </w:pPr>
            <w:r w:rsidRPr="003D002C">
              <w:rPr>
                <w:sz w:val="22"/>
                <w:szCs w:val="22"/>
              </w:rP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 xml:space="preserve">Организация </w:t>
            </w:r>
          </w:p>
        </w:tc>
        <w:tc>
          <w:tcPr>
            <w:tcW w:w="1984" w:type="dxa"/>
          </w:tcPr>
          <w:p w:rsidR="00E46EAC" w:rsidRPr="003D002C" w:rsidRDefault="00E46EAC" w:rsidP="003D002C">
            <w:pPr>
              <w:pStyle w:val="Default"/>
              <w:ind w:left="-118" w:right="-108"/>
              <w:rPr>
                <w:sz w:val="22"/>
                <w:szCs w:val="22"/>
              </w:rPr>
            </w:pPr>
            <w:r w:rsidRPr="003D002C">
              <w:rPr>
                <w:sz w:val="22"/>
                <w:szCs w:val="22"/>
              </w:rPr>
              <w:t xml:space="preserve">Публикация результатов вступительных (приемных) испытаний на информационном стенде и официальном сайте Организации </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1 рабочий день </w:t>
            </w:r>
          </w:p>
        </w:tc>
        <w:tc>
          <w:tcPr>
            <w:tcW w:w="1701" w:type="dxa"/>
          </w:tcPr>
          <w:p w:rsidR="00E46EAC" w:rsidRPr="003D002C" w:rsidRDefault="00E46EAC" w:rsidP="003D002C">
            <w:pPr>
              <w:pStyle w:val="Default"/>
              <w:ind w:left="-108" w:right="-96"/>
              <w:jc w:val="center"/>
              <w:rPr>
                <w:sz w:val="22"/>
                <w:szCs w:val="22"/>
              </w:rPr>
            </w:pPr>
            <w:r w:rsidRPr="003D002C">
              <w:rPr>
                <w:sz w:val="22"/>
                <w:szCs w:val="22"/>
              </w:rPr>
              <w:t>15 минут</w:t>
            </w:r>
          </w:p>
        </w:tc>
        <w:tc>
          <w:tcPr>
            <w:tcW w:w="2835" w:type="dxa"/>
          </w:tcPr>
          <w:p w:rsidR="00E46EAC" w:rsidRPr="003D002C" w:rsidRDefault="00E46EAC" w:rsidP="003D002C">
            <w:pPr>
              <w:pStyle w:val="Default"/>
              <w:ind w:left="-120" w:right="-108"/>
              <w:rPr>
                <w:sz w:val="22"/>
                <w:szCs w:val="22"/>
              </w:rPr>
            </w:pPr>
            <w:r w:rsidRPr="003D002C">
              <w:rPr>
                <w:sz w:val="22"/>
                <w:szCs w:val="22"/>
              </w:rP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62" w:type="dxa"/>
          </w:tcPr>
          <w:p w:rsidR="00E46EAC" w:rsidRPr="003D002C" w:rsidRDefault="00E46EAC" w:rsidP="003D002C">
            <w:pPr>
              <w:pStyle w:val="Default"/>
              <w:ind w:left="-108" w:right="-108"/>
              <w:rPr>
                <w:sz w:val="22"/>
                <w:szCs w:val="22"/>
              </w:rPr>
            </w:pPr>
            <w:r w:rsidRPr="003D002C">
              <w:rPr>
                <w:sz w:val="22"/>
                <w:szCs w:val="22"/>
              </w:rPr>
              <w:t xml:space="preserve">Размещение результатов вступительных (приемных) испытаний на информационном стенде и официальном сайте Организации </w:t>
            </w:r>
          </w:p>
        </w:tc>
      </w:tr>
      <w:tr w:rsidR="00E46EAC" w:rsidTr="003D002C">
        <w:tc>
          <w:tcPr>
            <w:tcW w:w="1560" w:type="dxa"/>
          </w:tcPr>
          <w:p w:rsidR="00E46EAC" w:rsidRPr="003D002C" w:rsidRDefault="00E46EAC" w:rsidP="003D002C">
            <w:pPr>
              <w:pStyle w:val="Default"/>
              <w:ind w:left="-108" w:right="-98"/>
              <w:rPr>
                <w:sz w:val="22"/>
                <w:szCs w:val="22"/>
              </w:rPr>
            </w:pPr>
            <w:r w:rsidRPr="003D002C">
              <w:rPr>
                <w:sz w:val="22"/>
                <w:szCs w:val="22"/>
              </w:rPr>
              <w:t>Организация/ИС/ЕПГУ (РПГУ)</w:t>
            </w:r>
          </w:p>
        </w:tc>
        <w:tc>
          <w:tcPr>
            <w:tcW w:w="1984" w:type="dxa"/>
          </w:tcPr>
          <w:p w:rsidR="00E46EAC" w:rsidRPr="003D002C" w:rsidRDefault="00E46EAC" w:rsidP="003D002C">
            <w:pPr>
              <w:pStyle w:val="Default"/>
              <w:ind w:left="-118" w:right="-108"/>
              <w:rPr>
                <w:sz w:val="22"/>
                <w:szCs w:val="22"/>
              </w:rPr>
            </w:pPr>
            <w:r w:rsidRPr="003D002C">
              <w:rPr>
                <w:sz w:val="22"/>
                <w:szCs w:val="22"/>
              </w:rPr>
              <w:t>Направление уведомления Заявителю в случае прохождения вступительных (приемных) испытаний</w:t>
            </w:r>
          </w:p>
        </w:tc>
        <w:tc>
          <w:tcPr>
            <w:tcW w:w="1559" w:type="dxa"/>
          </w:tcPr>
          <w:p w:rsidR="00E46EAC" w:rsidRPr="003D002C" w:rsidRDefault="00E46EAC" w:rsidP="003D002C">
            <w:pPr>
              <w:pStyle w:val="Default"/>
              <w:ind w:left="-108" w:right="-108"/>
              <w:rPr>
                <w:sz w:val="22"/>
                <w:szCs w:val="22"/>
              </w:rPr>
            </w:pPr>
            <w:r w:rsidRPr="003D002C">
              <w:rPr>
                <w:sz w:val="22"/>
                <w:szCs w:val="22"/>
              </w:rPr>
              <w:t xml:space="preserve">1 рабочий день </w:t>
            </w:r>
          </w:p>
        </w:tc>
        <w:tc>
          <w:tcPr>
            <w:tcW w:w="1701" w:type="dxa"/>
          </w:tcPr>
          <w:p w:rsidR="00E46EAC" w:rsidRPr="003D002C" w:rsidRDefault="00E46EAC" w:rsidP="003D002C">
            <w:pPr>
              <w:pStyle w:val="Default"/>
              <w:ind w:left="-108" w:right="-96"/>
              <w:rPr>
                <w:sz w:val="22"/>
                <w:szCs w:val="22"/>
              </w:rPr>
            </w:pPr>
          </w:p>
        </w:tc>
        <w:tc>
          <w:tcPr>
            <w:tcW w:w="2835" w:type="dxa"/>
          </w:tcPr>
          <w:p w:rsidR="00E46EAC" w:rsidRPr="003D002C" w:rsidRDefault="00E46EAC" w:rsidP="003D002C">
            <w:pPr>
              <w:pStyle w:val="Default"/>
              <w:ind w:left="-120" w:right="-108"/>
              <w:rPr>
                <w:sz w:val="22"/>
                <w:szCs w:val="22"/>
              </w:rPr>
            </w:pPr>
            <w:r w:rsidRPr="003D002C">
              <w:rPr>
                <w:sz w:val="22"/>
                <w:szCs w:val="22"/>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4962" w:type="dxa"/>
          </w:tcPr>
          <w:p w:rsidR="00E46EAC" w:rsidRPr="003D002C" w:rsidRDefault="00E46EAC" w:rsidP="003D002C">
            <w:pPr>
              <w:pStyle w:val="Default"/>
              <w:ind w:left="-108" w:right="-108"/>
              <w:jc w:val="both"/>
              <w:rPr>
                <w:sz w:val="22"/>
                <w:szCs w:val="22"/>
              </w:rPr>
            </w:pPr>
            <w:r w:rsidRPr="003D002C">
              <w:rPr>
                <w:sz w:val="22"/>
                <w:szCs w:val="22"/>
              </w:rPr>
              <w:t>Направление работником Организации Заявителю в Личный кабинет на ЕПГУ (РПГУ)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rsidR="00E46EAC" w:rsidRDefault="00E46EAC" w:rsidP="00AB56A6">
      <w:pPr>
        <w:pStyle w:val="Default"/>
      </w:pPr>
    </w:p>
    <w:p w:rsidR="00E46EAC" w:rsidRPr="00AB56A6" w:rsidRDefault="00E46EAC" w:rsidP="003F23C2">
      <w:pPr>
        <w:pStyle w:val="Default"/>
        <w:numPr>
          <w:ilvl w:val="0"/>
          <w:numId w:val="37"/>
        </w:numPr>
        <w:spacing w:line="276" w:lineRule="auto"/>
        <w:jc w:val="center"/>
        <w:rPr>
          <w:sz w:val="23"/>
          <w:szCs w:val="23"/>
        </w:rPr>
      </w:pPr>
      <w:r>
        <w:rPr>
          <w:b/>
          <w:bCs/>
          <w:sz w:val="23"/>
          <w:szCs w:val="23"/>
        </w:rPr>
        <w:t xml:space="preserve">Принятие решения о предоставлении (об отказе в предоставлении) </w:t>
      </w:r>
      <w:r w:rsidRPr="00AB56A6">
        <w:rPr>
          <w:b/>
          <w:bCs/>
          <w:sz w:val="23"/>
          <w:szCs w:val="23"/>
        </w:rPr>
        <w:t>Муниципальной услуги и оформление результата предоставления Муниципальной услуги</w:t>
      </w:r>
    </w:p>
    <w:p w:rsidR="00E46EAC" w:rsidRDefault="00E46EAC" w:rsidP="00AB56A6">
      <w:pPr>
        <w:pStyle w:val="Default"/>
        <w:rPr>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694"/>
        <w:gridCol w:w="5103"/>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процедуры/используемая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694"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5103"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t xml:space="preserve">Организация/ ИС </w:t>
            </w:r>
          </w:p>
        </w:tc>
        <w:tc>
          <w:tcPr>
            <w:tcW w:w="1984" w:type="dxa"/>
          </w:tcPr>
          <w:p w:rsidR="00E46EAC" w:rsidRPr="003D002C" w:rsidRDefault="00E46EAC" w:rsidP="003D002C">
            <w:pPr>
              <w:pStyle w:val="Default"/>
              <w:ind w:left="-108" w:right="-108"/>
              <w:jc w:val="both"/>
              <w:rPr>
                <w:sz w:val="22"/>
                <w:szCs w:val="23"/>
              </w:rPr>
            </w:pPr>
            <w:r w:rsidRPr="003D002C">
              <w:rPr>
                <w:sz w:val="22"/>
                <w:szCs w:val="23"/>
              </w:rPr>
              <w:t xml:space="preserve">Подготовка и подписание решения о предоставлении Муниципальной </w:t>
            </w:r>
            <w:r w:rsidRPr="003D002C">
              <w:rPr>
                <w:sz w:val="22"/>
                <w:szCs w:val="23"/>
              </w:rPr>
              <w:lastRenderedPageBreak/>
              <w:t xml:space="preserve">услуги либо отказа в ее предоставлении </w:t>
            </w:r>
          </w:p>
        </w:tc>
        <w:tc>
          <w:tcPr>
            <w:tcW w:w="1559" w:type="dxa"/>
          </w:tcPr>
          <w:p w:rsidR="00E46EAC" w:rsidRPr="003D002C" w:rsidRDefault="00E46EAC" w:rsidP="003D002C">
            <w:pPr>
              <w:pStyle w:val="Default"/>
              <w:ind w:left="-108" w:right="-108"/>
              <w:jc w:val="both"/>
              <w:rPr>
                <w:sz w:val="22"/>
                <w:szCs w:val="23"/>
              </w:rPr>
            </w:pPr>
            <w:r w:rsidRPr="003D002C">
              <w:rPr>
                <w:sz w:val="22"/>
                <w:szCs w:val="23"/>
              </w:rPr>
              <w:lastRenderedPageBreak/>
              <w:t xml:space="preserve">1 рабочий день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15 минут</w:t>
            </w:r>
          </w:p>
        </w:tc>
        <w:tc>
          <w:tcPr>
            <w:tcW w:w="2694" w:type="dxa"/>
          </w:tcPr>
          <w:p w:rsidR="00E46EAC" w:rsidRPr="003D002C" w:rsidRDefault="00E46EAC" w:rsidP="003D002C">
            <w:pPr>
              <w:pStyle w:val="Default"/>
              <w:ind w:left="-120" w:right="-108"/>
              <w:jc w:val="both"/>
              <w:rPr>
                <w:sz w:val="22"/>
                <w:szCs w:val="23"/>
              </w:rPr>
            </w:pPr>
            <w:r w:rsidRPr="003D002C">
              <w:rPr>
                <w:sz w:val="22"/>
                <w:szCs w:val="23"/>
              </w:rPr>
              <w:t xml:space="preserve">Соответствие проекта решения требованиям законодательства Российской Федерации, в </w:t>
            </w:r>
            <w:r w:rsidRPr="003D002C">
              <w:rPr>
                <w:sz w:val="22"/>
                <w:szCs w:val="23"/>
              </w:rPr>
              <w:lastRenderedPageBreak/>
              <w:t xml:space="preserve">том числе Административному регламенту </w:t>
            </w:r>
          </w:p>
        </w:tc>
        <w:tc>
          <w:tcPr>
            <w:tcW w:w="5103" w:type="dxa"/>
          </w:tcPr>
          <w:p w:rsidR="00E46EAC" w:rsidRPr="003D002C" w:rsidRDefault="00E46EAC" w:rsidP="003D002C">
            <w:pPr>
              <w:pStyle w:val="Default"/>
              <w:ind w:left="-108" w:right="-108"/>
              <w:jc w:val="both"/>
              <w:rPr>
                <w:sz w:val="22"/>
                <w:szCs w:val="23"/>
              </w:rPr>
            </w:pPr>
            <w:r w:rsidRPr="003D002C">
              <w:rPr>
                <w:sz w:val="22"/>
                <w:szCs w:val="23"/>
              </w:rPr>
              <w:lastRenderedPageBreak/>
              <w:t xml:space="preserve">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w:t>
            </w:r>
            <w:r w:rsidRPr="003D002C">
              <w:rPr>
                <w:sz w:val="22"/>
                <w:szCs w:val="23"/>
              </w:rPr>
              <w:lastRenderedPageBreak/>
              <w:t xml:space="preserve">подписывает усиленной квалифицированной ЭП решение об отказе в предоставлении Муниципальной услуги. </w:t>
            </w:r>
          </w:p>
          <w:p w:rsidR="00E46EAC" w:rsidRPr="003D002C" w:rsidRDefault="00E46EAC" w:rsidP="003D002C">
            <w:pPr>
              <w:pStyle w:val="Default"/>
              <w:ind w:left="-108" w:right="-108"/>
              <w:jc w:val="both"/>
              <w:rPr>
                <w:sz w:val="22"/>
                <w:szCs w:val="23"/>
              </w:rPr>
            </w:pPr>
            <w:r w:rsidRPr="003D002C">
              <w:rPr>
                <w:sz w:val="22"/>
                <w:szCs w:val="23"/>
              </w:rPr>
              <w:t xml:space="preserve">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E46EAC" w:rsidRPr="003D002C" w:rsidRDefault="00E46EAC" w:rsidP="003D002C">
            <w:pPr>
              <w:pStyle w:val="Default"/>
              <w:ind w:left="-108" w:right="-108"/>
              <w:jc w:val="both"/>
              <w:rPr>
                <w:sz w:val="22"/>
                <w:szCs w:val="23"/>
              </w:rPr>
            </w:pPr>
            <w:r w:rsidRPr="003D002C">
              <w:rPr>
                <w:sz w:val="22"/>
                <w:szCs w:val="23"/>
              </w:rPr>
              <w:t xml:space="preserve">Результат фиксируется в виде решения о предоставлении Муниципальной услуги или об отказе в ее предоставлении в ИС </w:t>
            </w:r>
          </w:p>
        </w:tc>
      </w:tr>
    </w:tbl>
    <w:p w:rsidR="00E46EAC" w:rsidRDefault="00E46EAC" w:rsidP="003277E7">
      <w:pPr>
        <w:pStyle w:val="Default"/>
        <w:rPr>
          <w:b/>
          <w:bCs/>
          <w:sz w:val="23"/>
          <w:szCs w:val="23"/>
        </w:rPr>
      </w:pPr>
    </w:p>
    <w:p w:rsidR="00E46EAC" w:rsidRDefault="00E46EAC" w:rsidP="003F23C2">
      <w:pPr>
        <w:pStyle w:val="Default"/>
        <w:numPr>
          <w:ilvl w:val="0"/>
          <w:numId w:val="37"/>
        </w:numPr>
        <w:spacing w:line="276" w:lineRule="auto"/>
        <w:jc w:val="center"/>
        <w:rPr>
          <w:b/>
          <w:bCs/>
          <w:sz w:val="23"/>
          <w:szCs w:val="23"/>
        </w:rPr>
      </w:pPr>
      <w:r>
        <w:rPr>
          <w:b/>
          <w:bCs/>
          <w:sz w:val="23"/>
          <w:szCs w:val="23"/>
        </w:rPr>
        <w:t>Выдача результата предоставления Муниципальной услуги Заявителю</w:t>
      </w:r>
    </w:p>
    <w:p w:rsidR="00E46EAC" w:rsidRDefault="00E46EAC" w:rsidP="00AB56A6">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1559"/>
        <w:gridCol w:w="1701"/>
        <w:gridCol w:w="2835"/>
        <w:gridCol w:w="4962"/>
      </w:tblGrid>
      <w:tr w:rsidR="00E46EAC" w:rsidTr="003D002C">
        <w:tc>
          <w:tcPr>
            <w:tcW w:w="1560" w:type="dxa"/>
          </w:tcPr>
          <w:p w:rsidR="00E46EAC" w:rsidRPr="003D002C" w:rsidRDefault="00E46EAC" w:rsidP="003D002C">
            <w:pPr>
              <w:pStyle w:val="Default"/>
              <w:ind w:left="-108" w:right="-98"/>
              <w:jc w:val="center"/>
              <w:rPr>
                <w:sz w:val="22"/>
                <w:szCs w:val="23"/>
              </w:rPr>
            </w:pPr>
            <w:r w:rsidRPr="003D002C">
              <w:rPr>
                <w:sz w:val="22"/>
                <w:szCs w:val="23"/>
              </w:rPr>
              <w:t>Место выполнения процедуры/используемая ИС</w:t>
            </w:r>
          </w:p>
        </w:tc>
        <w:tc>
          <w:tcPr>
            <w:tcW w:w="1984" w:type="dxa"/>
          </w:tcPr>
          <w:p w:rsidR="00E46EAC" w:rsidRPr="003D002C" w:rsidRDefault="00E46EAC" w:rsidP="003D002C">
            <w:pPr>
              <w:pStyle w:val="Default"/>
              <w:ind w:left="-118" w:right="-108"/>
              <w:jc w:val="center"/>
              <w:rPr>
                <w:sz w:val="22"/>
                <w:szCs w:val="23"/>
              </w:rPr>
            </w:pPr>
            <w:r w:rsidRPr="003D002C">
              <w:rPr>
                <w:sz w:val="22"/>
                <w:szCs w:val="23"/>
              </w:rPr>
              <w:t>Административные действия</w:t>
            </w:r>
          </w:p>
        </w:tc>
        <w:tc>
          <w:tcPr>
            <w:tcW w:w="1559" w:type="dxa"/>
          </w:tcPr>
          <w:p w:rsidR="00E46EAC" w:rsidRPr="003D002C" w:rsidRDefault="00E46EAC" w:rsidP="003D002C">
            <w:pPr>
              <w:pStyle w:val="Default"/>
              <w:ind w:left="-108" w:right="-108"/>
              <w:jc w:val="center"/>
              <w:rPr>
                <w:sz w:val="22"/>
                <w:szCs w:val="23"/>
              </w:rPr>
            </w:pPr>
            <w:r w:rsidRPr="003D002C">
              <w:rPr>
                <w:sz w:val="22"/>
                <w:szCs w:val="23"/>
              </w:rPr>
              <w:t>Средний срок выполнения</w:t>
            </w:r>
          </w:p>
        </w:tc>
        <w:tc>
          <w:tcPr>
            <w:tcW w:w="1701" w:type="dxa"/>
          </w:tcPr>
          <w:p w:rsidR="00E46EAC" w:rsidRPr="003D002C" w:rsidRDefault="00E46EAC" w:rsidP="003D002C">
            <w:pPr>
              <w:pStyle w:val="Default"/>
              <w:ind w:left="-108" w:right="-96"/>
              <w:jc w:val="center"/>
              <w:rPr>
                <w:sz w:val="22"/>
                <w:szCs w:val="23"/>
              </w:rPr>
            </w:pPr>
            <w:r w:rsidRPr="003D002C">
              <w:rPr>
                <w:sz w:val="22"/>
                <w:szCs w:val="23"/>
              </w:rPr>
              <w:t>Трудоемкость</w:t>
            </w:r>
          </w:p>
        </w:tc>
        <w:tc>
          <w:tcPr>
            <w:tcW w:w="2835" w:type="dxa"/>
          </w:tcPr>
          <w:p w:rsidR="00E46EAC" w:rsidRPr="003D002C" w:rsidRDefault="00E46EAC" w:rsidP="003D002C">
            <w:pPr>
              <w:pStyle w:val="Default"/>
              <w:ind w:left="-120" w:right="-108"/>
              <w:jc w:val="center"/>
              <w:rPr>
                <w:sz w:val="22"/>
                <w:szCs w:val="23"/>
              </w:rPr>
            </w:pPr>
            <w:r w:rsidRPr="003D002C">
              <w:rPr>
                <w:sz w:val="22"/>
                <w:szCs w:val="23"/>
              </w:rPr>
              <w:t>Критерии принятия решений</w:t>
            </w:r>
          </w:p>
        </w:tc>
        <w:tc>
          <w:tcPr>
            <w:tcW w:w="4962" w:type="dxa"/>
          </w:tcPr>
          <w:p w:rsidR="00E46EAC" w:rsidRPr="003D002C" w:rsidRDefault="00E46EAC" w:rsidP="003D002C">
            <w:pPr>
              <w:pStyle w:val="Default"/>
              <w:ind w:left="-108" w:right="-108"/>
              <w:jc w:val="center"/>
              <w:rPr>
                <w:sz w:val="22"/>
                <w:szCs w:val="23"/>
              </w:rPr>
            </w:pPr>
            <w:r w:rsidRPr="003D002C">
              <w:rPr>
                <w:sz w:val="22"/>
                <w:szCs w:val="23"/>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46EAC" w:rsidTr="003D002C">
        <w:tc>
          <w:tcPr>
            <w:tcW w:w="1560" w:type="dxa"/>
          </w:tcPr>
          <w:p w:rsidR="00E46EAC" w:rsidRPr="003D002C" w:rsidRDefault="00E46EAC" w:rsidP="003D002C">
            <w:pPr>
              <w:pStyle w:val="Default"/>
              <w:ind w:left="-108" w:right="-108"/>
              <w:jc w:val="both"/>
              <w:rPr>
                <w:sz w:val="22"/>
                <w:szCs w:val="23"/>
              </w:rPr>
            </w:pPr>
            <w:r w:rsidRPr="003D002C">
              <w:rPr>
                <w:sz w:val="22"/>
                <w:szCs w:val="23"/>
              </w:rPr>
              <w:t xml:space="preserve">ИС /ЕПГУ (РПГУ) </w:t>
            </w:r>
          </w:p>
        </w:tc>
        <w:tc>
          <w:tcPr>
            <w:tcW w:w="1984" w:type="dxa"/>
          </w:tcPr>
          <w:p w:rsidR="00E46EAC" w:rsidRPr="003D002C" w:rsidRDefault="00E46EAC" w:rsidP="003D002C">
            <w:pPr>
              <w:pStyle w:val="Default"/>
              <w:ind w:left="-108" w:right="-108"/>
              <w:jc w:val="both"/>
              <w:rPr>
                <w:sz w:val="22"/>
                <w:szCs w:val="23"/>
              </w:rPr>
            </w:pPr>
            <w:r w:rsidRPr="003D002C">
              <w:rPr>
                <w:sz w:val="22"/>
                <w:szCs w:val="23"/>
              </w:rPr>
              <w:t xml:space="preserve">Выдача или направление результата предоставления Муниципальной услуги Заявителю </w:t>
            </w:r>
          </w:p>
        </w:tc>
        <w:tc>
          <w:tcPr>
            <w:tcW w:w="1559" w:type="dxa"/>
          </w:tcPr>
          <w:p w:rsidR="00E46EAC" w:rsidRPr="003D002C" w:rsidRDefault="00E46EAC" w:rsidP="003D002C">
            <w:pPr>
              <w:pStyle w:val="Default"/>
              <w:ind w:left="-108" w:right="-108"/>
              <w:jc w:val="both"/>
              <w:rPr>
                <w:sz w:val="22"/>
                <w:szCs w:val="23"/>
              </w:rPr>
            </w:pPr>
            <w:r w:rsidRPr="003D002C">
              <w:rPr>
                <w:sz w:val="22"/>
                <w:szCs w:val="23"/>
              </w:rPr>
              <w:t xml:space="preserve">1 рабочий день </w:t>
            </w:r>
          </w:p>
        </w:tc>
        <w:tc>
          <w:tcPr>
            <w:tcW w:w="1701" w:type="dxa"/>
          </w:tcPr>
          <w:p w:rsidR="00E46EAC" w:rsidRPr="003D002C" w:rsidRDefault="00E46EAC" w:rsidP="003D002C">
            <w:pPr>
              <w:pStyle w:val="Default"/>
              <w:ind w:left="-108" w:right="-108"/>
              <w:jc w:val="center"/>
              <w:rPr>
                <w:sz w:val="22"/>
                <w:szCs w:val="23"/>
              </w:rPr>
            </w:pPr>
            <w:r w:rsidRPr="003D002C">
              <w:rPr>
                <w:sz w:val="22"/>
                <w:szCs w:val="23"/>
              </w:rPr>
              <w:t>5 минут</w:t>
            </w:r>
          </w:p>
        </w:tc>
        <w:tc>
          <w:tcPr>
            <w:tcW w:w="2835" w:type="dxa"/>
          </w:tcPr>
          <w:p w:rsidR="00E46EAC" w:rsidRPr="003D002C" w:rsidRDefault="00E46EAC" w:rsidP="003D002C">
            <w:pPr>
              <w:pStyle w:val="Default"/>
              <w:ind w:left="-108" w:right="-108"/>
              <w:jc w:val="both"/>
              <w:rPr>
                <w:sz w:val="22"/>
                <w:szCs w:val="23"/>
              </w:rPr>
            </w:pPr>
            <w:r w:rsidRPr="003D002C">
              <w:rPr>
                <w:sz w:val="22"/>
                <w:szCs w:val="23"/>
              </w:rPr>
              <w:t xml:space="preserve">Соответствие проекта решения требованиям законодательства Российской Федерации, в том числе Административному регламенту </w:t>
            </w:r>
          </w:p>
        </w:tc>
        <w:tc>
          <w:tcPr>
            <w:tcW w:w="4962" w:type="dxa"/>
          </w:tcPr>
          <w:p w:rsidR="00E46EAC" w:rsidRPr="003D002C" w:rsidRDefault="00E46EAC" w:rsidP="003D002C">
            <w:pPr>
              <w:pStyle w:val="Default"/>
              <w:ind w:left="-108" w:right="-108"/>
              <w:jc w:val="both"/>
              <w:rPr>
                <w:sz w:val="22"/>
                <w:szCs w:val="23"/>
              </w:rPr>
            </w:pPr>
            <w:r w:rsidRPr="003D002C">
              <w:rPr>
                <w:sz w:val="22"/>
                <w:szCs w:val="23"/>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 </w:t>
            </w:r>
          </w:p>
          <w:p w:rsidR="00E46EAC" w:rsidRPr="003D002C" w:rsidRDefault="00E46EAC" w:rsidP="003D002C">
            <w:pPr>
              <w:pStyle w:val="Default"/>
              <w:ind w:left="-108" w:right="-108"/>
              <w:jc w:val="both"/>
              <w:rPr>
                <w:sz w:val="22"/>
                <w:szCs w:val="23"/>
              </w:rPr>
            </w:pPr>
            <w:r w:rsidRPr="003D002C">
              <w:rPr>
                <w:sz w:val="22"/>
                <w:szCs w:val="23"/>
              </w:rPr>
              <w:t xml:space="preserve">Заявитель уведомляется о получении результата предоставления Муниципальной </w:t>
            </w:r>
          </w:p>
          <w:p w:rsidR="00E46EAC" w:rsidRPr="003D002C" w:rsidRDefault="00E46EAC" w:rsidP="003D002C">
            <w:pPr>
              <w:pStyle w:val="Default"/>
              <w:ind w:left="-108" w:right="-108"/>
              <w:jc w:val="both"/>
              <w:rPr>
                <w:sz w:val="22"/>
                <w:szCs w:val="23"/>
              </w:rPr>
            </w:pPr>
            <w:r w:rsidRPr="003D002C">
              <w:rPr>
                <w:sz w:val="22"/>
                <w:szCs w:val="23"/>
              </w:rPr>
              <w:t xml:space="preserve">услуги в Личном кабинете на ЕПГУ (РПГУ). </w:t>
            </w:r>
          </w:p>
          <w:p w:rsidR="00E46EAC" w:rsidRPr="003D002C" w:rsidRDefault="00E46EAC" w:rsidP="003D002C">
            <w:pPr>
              <w:pStyle w:val="Default"/>
              <w:ind w:left="-108" w:right="-108"/>
              <w:jc w:val="both"/>
              <w:rPr>
                <w:sz w:val="22"/>
                <w:szCs w:val="23"/>
              </w:rPr>
            </w:pPr>
            <w:r w:rsidRPr="003D002C">
              <w:rPr>
                <w:sz w:val="22"/>
                <w:szCs w:val="23"/>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E46EAC" w:rsidRPr="003D002C" w:rsidRDefault="00E46EAC" w:rsidP="003D002C">
            <w:pPr>
              <w:pStyle w:val="Default"/>
              <w:ind w:left="-108" w:right="-108"/>
              <w:jc w:val="both"/>
              <w:rPr>
                <w:sz w:val="22"/>
                <w:szCs w:val="23"/>
              </w:rPr>
            </w:pPr>
            <w:r w:rsidRPr="003D002C">
              <w:rPr>
                <w:sz w:val="22"/>
                <w:szCs w:val="23"/>
              </w:rPr>
              <w:t xml:space="preserve">Результат фиксируется в ИС, Личном кабинете на ЕПГУ (РПГУ) </w:t>
            </w:r>
          </w:p>
        </w:tc>
      </w:tr>
    </w:tbl>
    <w:p w:rsidR="00E46EAC" w:rsidRDefault="00E46EAC" w:rsidP="00AB56A6">
      <w:pPr>
        <w:pStyle w:val="Default"/>
        <w:rPr>
          <w:sz w:val="23"/>
          <w:szCs w:val="23"/>
        </w:rPr>
      </w:pPr>
    </w:p>
    <w:sectPr w:rsidR="00E46EAC" w:rsidSect="004A0EA6">
      <w:pgSz w:w="16838" w:h="11906" w:orient="landscape"/>
      <w:pgMar w:top="993" w:right="1103"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A6" w:rsidRDefault="00C026A6" w:rsidP="004D7CE3">
      <w:pPr>
        <w:spacing w:after="0" w:line="240" w:lineRule="auto"/>
      </w:pPr>
      <w:r>
        <w:separator/>
      </w:r>
    </w:p>
  </w:endnote>
  <w:endnote w:type="continuationSeparator" w:id="0">
    <w:p w:rsidR="00C026A6" w:rsidRDefault="00C026A6" w:rsidP="004D7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5C" w:rsidRDefault="00841AD1">
    <w:pPr>
      <w:pStyle w:val="ab"/>
      <w:jc w:val="center"/>
    </w:pPr>
    <w:r w:rsidRPr="004A0EA6">
      <w:rPr>
        <w:rFonts w:ascii="Times New Roman" w:hAnsi="Times New Roman" w:cs="Times New Roman"/>
        <w:sz w:val="24"/>
      </w:rPr>
      <w:fldChar w:fldCharType="begin"/>
    </w:r>
    <w:r w:rsidR="0062465C" w:rsidRPr="004A0EA6">
      <w:rPr>
        <w:rFonts w:ascii="Times New Roman" w:hAnsi="Times New Roman" w:cs="Times New Roman"/>
        <w:sz w:val="24"/>
      </w:rPr>
      <w:instrText xml:space="preserve"> PAGE   \* MERGEFORMAT </w:instrText>
    </w:r>
    <w:r w:rsidRPr="004A0EA6">
      <w:rPr>
        <w:rFonts w:ascii="Times New Roman" w:hAnsi="Times New Roman" w:cs="Times New Roman"/>
        <w:sz w:val="24"/>
      </w:rPr>
      <w:fldChar w:fldCharType="separate"/>
    </w:r>
    <w:r w:rsidR="00833733">
      <w:rPr>
        <w:rFonts w:ascii="Times New Roman" w:hAnsi="Times New Roman" w:cs="Times New Roman"/>
        <w:noProof/>
        <w:sz w:val="24"/>
      </w:rPr>
      <w:t>43</w:t>
    </w:r>
    <w:r w:rsidRPr="004A0EA6">
      <w:rPr>
        <w:rFonts w:ascii="Times New Roman" w:hAnsi="Times New Roman" w:cs="Times New Roman"/>
        <w:sz w:val="24"/>
      </w:rPr>
      <w:fldChar w:fldCharType="end"/>
    </w:r>
  </w:p>
  <w:p w:rsidR="0062465C" w:rsidRDefault="0062465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5C" w:rsidRDefault="0062465C">
    <w:pPr>
      <w:pStyle w:val="ab"/>
      <w:jc w:val="center"/>
    </w:pPr>
  </w:p>
  <w:p w:rsidR="0062465C" w:rsidRDefault="006246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A6" w:rsidRDefault="00C026A6" w:rsidP="004D7CE3">
      <w:pPr>
        <w:spacing w:after="0" w:line="240" w:lineRule="auto"/>
      </w:pPr>
      <w:r>
        <w:separator/>
      </w:r>
    </w:p>
  </w:footnote>
  <w:footnote w:type="continuationSeparator" w:id="0">
    <w:p w:rsidR="00C026A6" w:rsidRDefault="00C026A6" w:rsidP="004D7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0AEAB"/>
    <w:multiLevelType w:val="hybridMultilevel"/>
    <w:tmpl w:val="F224E16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103BCD5"/>
    <w:multiLevelType w:val="hybridMultilevel"/>
    <w:tmpl w:val="DFFF98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B37591"/>
    <w:multiLevelType w:val="hybridMultilevel"/>
    <w:tmpl w:val="3C779C2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2EBE47C"/>
    <w:multiLevelType w:val="hybridMultilevel"/>
    <w:tmpl w:val="DE43F4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B446884"/>
    <w:multiLevelType w:val="hybridMultilevel"/>
    <w:tmpl w:val="7F272FC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16F7713"/>
    <w:multiLevelType w:val="hybridMultilevel"/>
    <w:tmpl w:val="4B8733C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CCF93257"/>
    <w:multiLevelType w:val="hybridMultilevel"/>
    <w:tmpl w:val="43DB33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CF99EB57"/>
    <w:multiLevelType w:val="hybridMultilevel"/>
    <w:tmpl w:val="F4CAC7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7D6BCC5"/>
    <w:multiLevelType w:val="hybridMultilevel"/>
    <w:tmpl w:val="D393B7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5EE184D"/>
    <w:multiLevelType w:val="hybridMultilevel"/>
    <w:tmpl w:val="F66ECA8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8C48AF"/>
    <w:multiLevelType w:val="hybridMultilevel"/>
    <w:tmpl w:val="D1AEBE30"/>
    <w:lvl w:ilvl="0" w:tplc="BD9453F6">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E66A96"/>
    <w:multiLevelType w:val="hybridMultilevel"/>
    <w:tmpl w:val="05481B8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BC6002"/>
    <w:multiLevelType w:val="multilevel"/>
    <w:tmpl w:val="2FE83EFC"/>
    <w:lvl w:ilvl="0">
      <w:start w:val="1"/>
      <w:numFmt w:val="decimal"/>
      <w:lvlText w:val="%1."/>
      <w:lvlJc w:val="left"/>
      <w:pPr>
        <w:tabs>
          <w:tab w:val="num" w:pos="720"/>
        </w:tabs>
        <w:ind w:left="720" w:hanging="360"/>
      </w:pPr>
      <w:rPr>
        <w:rFonts w:cs="Times New Roman"/>
        <w:sz w:val="24"/>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0BF7FDDC"/>
    <w:multiLevelType w:val="hybridMultilevel"/>
    <w:tmpl w:val="02C1756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4E711A9"/>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2283538F"/>
    <w:multiLevelType w:val="hybridMultilevel"/>
    <w:tmpl w:val="D45FB7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98F1D8D"/>
    <w:multiLevelType w:val="hybridMultilevel"/>
    <w:tmpl w:val="176E38AE"/>
    <w:lvl w:ilvl="0" w:tplc="EB2A2ABE">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6E5948"/>
    <w:multiLevelType w:val="hybridMultilevel"/>
    <w:tmpl w:val="AC92035C"/>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0273D1"/>
    <w:multiLevelType w:val="hybridMultilevel"/>
    <w:tmpl w:val="1556D102"/>
    <w:lvl w:ilvl="0" w:tplc="C91CC2F4">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2C2965"/>
    <w:multiLevelType w:val="multilevel"/>
    <w:tmpl w:val="3A8206B0"/>
    <w:lvl w:ilvl="0">
      <w:start w:val="1"/>
      <w:numFmt w:val="decimal"/>
      <w:lvlText w:val="%1."/>
      <w:lvlJc w:val="left"/>
      <w:pPr>
        <w:ind w:left="585" w:hanging="585"/>
      </w:pPr>
      <w:rPr>
        <w:rFonts w:cs="Times New Roman" w:hint="default"/>
        <w:b/>
        <w:sz w:val="24"/>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E7217E8"/>
    <w:multiLevelType w:val="hybridMultilevel"/>
    <w:tmpl w:val="D49C25BC"/>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F94F4C"/>
    <w:multiLevelType w:val="hybridMultilevel"/>
    <w:tmpl w:val="D450AE06"/>
    <w:lvl w:ilvl="0" w:tplc="53B481FA">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2">
    <w:nsid w:val="36650857"/>
    <w:multiLevelType w:val="multilevel"/>
    <w:tmpl w:val="8C90FE78"/>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9EED8F2"/>
    <w:multiLevelType w:val="hybridMultilevel"/>
    <w:tmpl w:val="388BE9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9F05FAE"/>
    <w:multiLevelType w:val="hybridMultilevel"/>
    <w:tmpl w:val="C8FAC596"/>
    <w:lvl w:ilvl="0" w:tplc="5A98F836">
      <w:start w:val="1"/>
      <w:numFmt w:val="decimal"/>
      <w:lvlText w:val="%1."/>
      <w:lvlJc w:val="left"/>
      <w:pPr>
        <w:ind w:left="1725" w:hanging="10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AC55895"/>
    <w:multiLevelType w:val="hybridMultilevel"/>
    <w:tmpl w:val="12CEA87E"/>
    <w:lvl w:ilvl="0" w:tplc="E7CE863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AB6D3C"/>
    <w:multiLevelType w:val="hybridMultilevel"/>
    <w:tmpl w:val="C7D48FA2"/>
    <w:lvl w:ilvl="0" w:tplc="D1B0C9DE">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4F73D6"/>
    <w:multiLevelType w:val="hybridMultilevel"/>
    <w:tmpl w:val="82B25A92"/>
    <w:lvl w:ilvl="0" w:tplc="0DDC27B2">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522D7C"/>
    <w:multiLevelType w:val="hybridMultilevel"/>
    <w:tmpl w:val="542227BC"/>
    <w:lvl w:ilvl="0" w:tplc="E7CE8630">
      <w:start w:val="1"/>
      <w:numFmt w:val="decimal"/>
      <w:lvlText w:val="%1."/>
      <w:lvlJc w:val="left"/>
      <w:pPr>
        <w:ind w:left="1571" w:hanging="360"/>
      </w:pPr>
      <w:rPr>
        <w:rFonts w:cs="Times New Roman"/>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488BA064"/>
    <w:multiLevelType w:val="hybridMultilevel"/>
    <w:tmpl w:val="E801F3B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BB22C38"/>
    <w:multiLevelType w:val="multilevel"/>
    <w:tmpl w:val="8A5C63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2745FE7"/>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56A00591"/>
    <w:multiLevelType w:val="multilevel"/>
    <w:tmpl w:val="05481B80"/>
    <w:lvl w:ilvl="0">
      <w:start w:val="1"/>
      <w:numFmt w:val="upperRoman"/>
      <w:lvlText w:val="%1."/>
      <w:lvlJc w:val="righ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5D500285"/>
    <w:multiLevelType w:val="hybridMultilevel"/>
    <w:tmpl w:val="AD46EC42"/>
    <w:lvl w:ilvl="0" w:tplc="4072A652">
      <w:start w:val="1"/>
      <w:numFmt w:val="russianLower"/>
      <w:lvlText w:val="%1)"/>
      <w:lvlJc w:val="left"/>
      <w:pPr>
        <w:ind w:left="795" w:hanging="360"/>
      </w:pPr>
      <w:rPr>
        <w:rFonts w:ascii="Times New Roman" w:hAnsi="Times New Roman" w:cs="Times New Roman" w:hint="default"/>
        <w:sz w:val="24"/>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4">
    <w:nsid w:val="641263F4"/>
    <w:multiLevelType w:val="hybridMultilevel"/>
    <w:tmpl w:val="3C5E4F6A"/>
    <w:lvl w:ilvl="0" w:tplc="09D446A8">
      <w:start w:val="1"/>
      <w:numFmt w:val="russianLow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A525BB"/>
    <w:multiLevelType w:val="multilevel"/>
    <w:tmpl w:val="F91C32B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EDE7F3A"/>
    <w:multiLevelType w:val="hybridMultilevel"/>
    <w:tmpl w:val="2FE4A33E"/>
    <w:lvl w:ilvl="0" w:tplc="1F345DD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CF1478"/>
    <w:multiLevelType w:val="hybridMultilevel"/>
    <w:tmpl w:val="C4102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D37C5E"/>
    <w:multiLevelType w:val="multilevel"/>
    <w:tmpl w:val="F91C32B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11"/>
  </w:num>
  <w:num w:numId="3">
    <w:abstractNumId w:val="30"/>
  </w:num>
  <w:num w:numId="4">
    <w:abstractNumId w:val="26"/>
  </w:num>
  <w:num w:numId="5">
    <w:abstractNumId w:val="18"/>
  </w:num>
  <w:num w:numId="6">
    <w:abstractNumId w:val="34"/>
  </w:num>
  <w:num w:numId="7">
    <w:abstractNumId w:val="33"/>
  </w:num>
  <w:num w:numId="8">
    <w:abstractNumId w:val="16"/>
  </w:num>
  <w:num w:numId="9">
    <w:abstractNumId w:val="10"/>
  </w:num>
  <w:num w:numId="10">
    <w:abstractNumId w:val="27"/>
  </w:num>
  <w:num w:numId="11">
    <w:abstractNumId w:val="0"/>
  </w:num>
  <w:num w:numId="12">
    <w:abstractNumId w:val="4"/>
  </w:num>
  <w:num w:numId="13">
    <w:abstractNumId w:val="7"/>
  </w:num>
  <w:num w:numId="14">
    <w:abstractNumId w:val="3"/>
  </w:num>
  <w:num w:numId="15">
    <w:abstractNumId w:val="5"/>
  </w:num>
  <w:num w:numId="16">
    <w:abstractNumId w:val="13"/>
  </w:num>
  <w:num w:numId="17">
    <w:abstractNumId w:val="2"/>
  </w:num>
  <w:num w:numId="18">
    <w:abstractNumId w:val="9"/>
  </w:num>
  <w:num w:numId="19">
    <w:abstractNumId w:val="29"/>
  </w:num>
  <w:num w:numId="20">
    <w:abstractNumId w:val="23"/>
  </w:num>
  <w:num w:numId="21">
    <w:abstractNumId w:val="15"/>
  </w:num>
  <w:num w:numId="22">
    <w:abstractNumId w:val="6"/>
  </w:num>
  <w:num w:numId="23">
    <w:abstractNumId w:val="1"/>
  </w:num>
  <w:num w:numId="24">
    <w:abstractNumId w:val="8"/>
  </w:num>
  <w:num w:numId="25">
    <w:abstractNumId w:val="14"/>
  </w:num>
  <w:num w:numId="26">
    <w:abstractNumId w:val="31"/>
  </w:num>
  <w:num w:numId="27">
    <w:abstractNumId w:val="32"/>
  </w:num>
  <w:num w:numId="28">
    <w:abstractNumId w:val="35"/>
  </w:num>
  <w:num w:numId="29">
    <w:abstractNumId w:val="38"/>
  </w:num>
  <w:num w:numId="30">
    <w:abstractNumId w:val="37"/>
  </w:num>
  <w:num w:numId="31">
    <w:abstractNumId w:val="20"/>
  </w:num>
  <w:num w:numId="32">
    <w:abstractNumId w:val="28"/>
  </w:num>
  <w:num w:numId="33">
    <w:abstractNumId w:val="25"/>
  </w:num>
  <w:num w:numId="34">
    <w:abstractNumId w:val="17"/>
  </w:num>
  <w:num w:numId="35">
    <w:abstractNumId w:val="19"/>
  </w:num>
  <w:num w:numId="36">
    <w:abstractNumId w:val="22"/>
  </w:num>
  <w:num w:numId="37">
    <w:abstractNumId w:val="36"/>
  </w:num>
  <w:num w:numId="38">
    <w:abstractNumId w:val="21"/>
  </w:num>
  <w:num w:numId="39">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C51"/>
    <w:rsid w:val="00011F66"/>
    <w:rsid w:val="00016D4E"/>
    <w:rsid w:val="0003008D"/>
    <w:rsid w:val="0005243C"/>
    <w:rsid w:val="00092595"/>
    <w:rsid w:val="0009424A"/>
    <w:rsid w:val="000A0798"/>
    <w:rsid w:val="000B5A40"/>
    <w:rsid w:val="000C5652"/>
    <w:rsid w:val="000E0347"/>
    <w:rsid w:val="000E227E"/>
    <w:rsid w:val="00164144"/>
    <w:rsid w:val="00176CF5"/>
    <w:rsid w:val="001A4908"/>
    <w:rsid w:val="001C41D1"/>
    <w:rsid w:val="001C6C6C"/>
    <w:rsid w:val="001F2C03"/>
    <w:rsid w:val="00260195"/>
    <w:rsid w:val="0027411E"/>
    <w:rsid w:val="0028549E"/>
    <w:rsid w:val="002868CA"/>
    <w:rsid w:val="002A6D7E"/>
    <w:rsid w:val="002A7CCB"/>
    <w:rsid w:val="002B3DAB"/>
    <w:rsid w:val="002C7049"/>
    <w:rsid w:val="002D5D87"/>
    <w:rsid w:val="002E7CA1"/>
    <w:rsid w:val="00315C00"/>
    <w:rsid w:val="00326C60"/>
    <w:rsid w:val="003277E7"/>
    <w:rsid w:val="0034642A"/>
    <w:rsid w:val="00360F67"/>
    <w:rsid w:val="003A21E8"/>
    <w:rsid w:val="003C2307"/>
    <w:rsid w:val="003D002C"/>
    <w:rsid w:val="003E7C14"/>
    <w:rsid w:val="003F23C2"/>
    <w:rsid w:val="0040116E"/>
    <w:rsid w:val="0041495B"/>
    <w:rsid w:val="00423C78"/>
    <w:rsid w:val="004A0946"/>
    <w:rsid w:val="004A0EA6"/>
    <w:rsid w:val="004B0860"/>
    <w:rsid w:val="004B5A68"/>
    <w:rsid w:val="004D0D66"/>
    <w:rsid w:val="004D5E05"/>
    <w:rsid w:val="004D7CE3"/>
    <w:rsid w:val="004F033B"/>
    <w:rsid w:val="0052414A"/>
    <w:rsid w:val="00591127"/>
    <w:rsid w:val="00596F29"/>
    <w:rsid w:val="005B6D0F"/>
    <w:rsid w:val="005E7123"/>
    <w:rsid w:val="00613303"/>
    <w:rsid w:val="0062465C"/>
    <w:rsid w:val="00636B1D"/>
    <w:rsid w:val="00644C25"/>
    <w:rsid w:val="00694358"/>
    <w:rsid w:val="006A701F"/>
    <w:rsid w:val="006B2B16"/>
    <w:rsid w:val="00725DBC"/>
    <w:rsid w:val="007263B5"/>
    <w:rsid w:val="007648F9"/>
    <w:rsid w:val="00765965"/>
    <w:rsid w:val="007760B9"/>
    <w:rsid w:val="007A7E53"/>
    <w:rsid w:val="007C18C8"/>
    <w:rsid w:val="007D31CA"/>
    <w:rsid w:val="007E0F60"/>
    <w:rsid w:val="00822F14"/>
    <w:rsid w:val="00833733"/>
    <w:rsid w:val="00841AD1"/>
    <w:rsid w:val="00865D20"/>
    <w:rsid w:val="008A05C0"/>
    <w:rsid w:val="008B5624"/>
    <w:rsid w:val="008C3588"/>
    <w:rsid w:val="008D645B"/>
    <w:rsid w:val="009009E2"/>
    <w:rsid w:val="009304BB"/>
    <w:rsid w:val="00931CA6"/>
    <w:rsid w:val="00943A21"/>
    <w:rsid w:val="00971C15"/>
    <w:rsid w:val="009879B0"/>
    <w:rsid w:val="00A12ACC"/>
    <w:rsid w:val="00A15916"/>
    <w:rsid w:val="00A42DAF"/>
    <w:rsid w:val="00A55138"/>
    <w:rsid w:val="00AB56A6"/>
    <w:rsid w:val="00B124E1"/>
    <w:rsid w:val="00B209D5"/>
    <w:rsid w:val="00B34F2E"/>
    <w:rsid w:val="00B406B5"/>
    <w:rsid w:val="00B50384"/>
    <w:rsid w:val="00BB2F77"/>
    <w:rsid w:val="00BC714A"/>
    <w:rsid w:val="00C026A6"/>
    <w:rsid w:val="00C152F1"/>
    <w:rsid w:val="00C218FF"/>
    <w:rsid w:val="00C40542"/>
    <w:rsid w:val="00C50DFA"/>
    <w:rsid w:val="00C61B9B"/>
    <w:rsid w:val="00C67612"/>
    <w:rsid w:val="00C70348"/>
    <w:rsid w:val="00C75D82"/>
    <w:rsid w:val="00CF1D71"/>
    <w:rsid w:val="00D00073"/>
    <w:rsid w:val="00D32114"/>
    <w:rsid w:val="00D32C3E"/>
    <w:rsid w:val="00D469AD"/>
    <w:rsid w:val="00D94876"/>
    <w:rsid w:val="00DD467E"/>
    <w:rsid w:val="00DD5233"/>
    <w:rsid w:val="00DD5778"/>
    <w:rsid w:val="00DF4D75"/>
    <w:rsid w:val="00E15D8B"/>
    <w:rsid w:val="00E1721E"/>
    <w:rsid w:val="00E246C7"/>
    <w:rsid w:val="00E24C9E"/>
    <w:rsid w:val="00E45C51"/>
    <w:rsid w:val="00E46EAC"/>
    <w:rsid w:val="00E969B1"/>
    <w:rsid w:val="00EB7389"/>
    <w:rsid w:val="00EC4D9A"/>
    <w:rsid w:val="00EC71AD"/>
    <w:rsid w:val="00F05162"/>
    <w:rsid w:val="00F55E5F"/>
    <w:rsid w:val="00F73336"/>
    <w:rsid w:val="00F77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84"/>
    <w:pPr>
      <w:spacing w:after="160" w:line="259" w:lineRule="auto"/>
    </w:pPr>
    <w:rPr>
      <w:rFonts w:cs="Calibri"/>
      <w:lang w:eastAsia="en-US"/>
    </w:rPr>
  </w:style>
  <w:style w:type="paragraph" w:styleId="3">
    <w:name w:val="heading 3"/>
    <w:basedOn w:val="a"/>
    <w:next w:val="a"/>
    <w:link w:val="30"/>
    <w:uiPriority w:val="99"/>
    <w:qFormat/>
    <w:rsid w:val="00E45C51"/>
    <w:pPr>
      <w:keepNext/>
      <w:spacing w:after="0" w:line="240" w:lineRule="auto"/>
      <w:jc w:val="center"/>
      <w:outlineLvl w:val="2"/>
    </w:pPr>
    <w:rPr>
      <w:rFonts w:ascii="Arial" w:eastAsia="Times New Roman" w:hAnsi="Arial"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E45C51"/>
    <w:rPr>
      <w:rFonts w:ascii="Arial" w:hAnsi="Arial" w:cs="Times New Roman"/>
      <w:b/>
      <w:sz w:val="20"/>
      <w:szCs w:val="20"/>
      <w:lang w:eastAsia="ru-RU"/>
    </w:rPr>
  </w:style>
  <w:style w:type="paragraph" w:customStyle="1" w:styleId="1">
    <w:name w:val="Абзац списка1"/>
    <w:basedOn w:val="a"/>
    <w:uiPriority w:val="99"/>
    <w:rsid w:val="00E45C51"/>
    <w:pPr>
      <w:ind w:left="720"/>
    </w:pPr>
  </w:style>
  <w:style w:type="paragraph" w:styleId="a3">
    <w:name w:val="Balloon Text"/>
    <w:basedOn w:val="a"/>
    <w:link w:val="a4"/>
    <w:uiPriority w:val="99"/>
    <w:semiHidden/>
    <w:rsid w:val="00E45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5C51"/>
    <w:rPr>
      <w:rFonts w:ascii="Tahoma" w:eastAsia="Times New Roman" w:hAnsi="Tahoma" w:cs="Tahoma"/>
      <w:sz w:val="16"/>
      <w:szCs w:val="16"/>
    </w:rPr>
  </w:style>
  <w:style w:type="paragraph" w:styleId="a5">
    <w:name w:val="List Paragraph"/>
    <w:basedOn w:val="a"/>
    <w:uiPriority w:val="99"/>
    <w:qFormat/>
    <w:rsid w:val="00E45C51"/>
    <w:pPr>
      <w:ind w:left="720"/>
      <w:contextualSpacing/>
    </w:pPr>
  </w:style>
  <w:style w:type="paragraph" w:customStyle="1" w:styleId="Default">
    <w:name w:val="Default"/>
    <w:uiPriority w:val="99"/>
    <w:rsid w:val="0052414A"/>
    <w:pPr>
      <w:autoSpaceDE w:val="0"/>
      <w:autoSpaceDN w:val="0"/>
      <w:adjustRightInd w:val="0"/>
    </w:pPr>
    <w:rPr>
      <w:rFonts w:ascii="Times New Roman" w:hAnsi="Times New Roman"/>
      <w:color w:val="000000"/>
      <w:sz w:val="24"/>
      <w:szCs w:val="24"/>
      <w:lang w:eastAsia="en-US"/>
    </w:rPr>
  </w:style>
  <w:style w:type="character" w:styleId="a6">
    <w:name w:val="Hyperlink"/>
    <w:basedOn w:val="a0"/>
    <w:uiPriority w:val="99"/>
    <w:rsid w:val="002E7CA1"/>
    <w:rPr>
      <w:rFonts w:cs="Times New Roman"/>
      <w:color w:val="0000FF"/>
      <w:u w:val="single"/>
    </w:rPr>
  </w:style>
  <w:style w:type="paragraph" w:customStyle="1" w:styleId="10">
    <w:name w:val="Без интервала1"/>
    <w:uiPriority w:val="99"/>
    <w:rsid w:val="004F033B"/>
    <w:rPr>
      <w:rFonts w:cs="Calibri"/>
      <w:lang w:eastAsia="en-US"/>
    </w:rPr>
  </w:style>
  <w:style w:type="character" w:styleId="a7">
    <w:name w:val="FollowedHyperlink"/>
    <w:basedOn w:val="a0"/>
    <w:uiPriority w:val="99"/>
    <w:semiHidden/>
    <w:rsid w:val="00C70348"/>
    <w:rPr>
      <w:rFonts w:cs="Times New Roman"/>
      <w:color w:val="800080"/>
      <w:u w:val="single"/>
    </w:rPr>
  </w:style>
  <w:style w:type="table" w:styleId="a8">
    <w:name w:val="Table Grid"/>
    <w:basedOn w:val="a1"/>
    <w:uiPriority w:val="99"/>
    <w:rsid w:val="000925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4D7C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4D7CE3"/>
    <w:rPr>
      <w:rFonts w:ascii="Calibri" w:eastAsia="Times New Roman" w:hAnsi="Calibri" w:cs="Calibri"/>
    </w:rPr>
  </w:style>
  <w:style w:type="paragraph" w:styleId="ab">
    <w:name w:val="footer"/>
    <w:basedOn w:val="a"/>
    <w:link w:val="ac"/>
    <w:uiPriority w:val="99"/>
    <w:rsid w:val="004D7CE3"/>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D7CE3"/>
    <w:rPr>
      <w:rFonts w:ascii="Calibri" w:eastAsia="Times New Roman" w:hAnsi="Calibri" w:cs="Calibri"/>
    </w:rPr>
  </w:style>
  <w:style w:type="paragraph" w:customStyle="1" w:styleId="s1">
    <w:name w:val="s_1"/>
    <w:basedOn w:val="a"/>
    <w:rsid w:val="009879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8;37.&#1085;&#1072;&#1074;&#1080;&#1075;&#1072;&#1090;&#1086;&#1088;.&#1076;&#1077;&#1090;&#1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67</Pages>
  <Words>24060</Words>
  <Characters>137143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5</cp:revision>
  <cp:lastPrinted>2022-08-22T11:38:00Z</cp:lastPrinted>
  <dcterms:created xsi:type="dcterms:W3CDTF">2023-09-29T08:56:00Z</dcterms:created>
  <dcterms:modified xsi:type="dcterms:W3CDTF">2023-10-06T05:46:00Z</dcterms:modified>
</cp:coreProperties>
</file>