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F1" w:rsidRDefault="00B412F1" w:rsidP="00A033DE">
      <w:pPr>
        <w:pStyle w:val="ConsPlusTitlePage"/>
      </w:pPr>
    </w:p>
    <w:tbl>
      <w:tblPr>
        <w:tblW w:w="0" w:type="auto"/>
        <w:jc w:val="center"/>
        <w:tblInd w:w="-3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27"/>
      </w:tblGrid>
      <w:tr w:rsidR="00B412F1" w:rsidTr="001E1938">
        <w:trPr>
          <w:cantSplit/>
          <w:trHeight w:val="1135"/>
          <w:jc w:val="center"/>
        </w:trPr>
        <w:tc>
          <w:tcPr>
            <w:tcW w:w="8827" w:type="dxa"/>
            <w:vAlign w:val="center"/>
          </w:tcPr>
          <w:p w:rsidR="00B412F1" w:rsidRDefault="00B412F1" w:rsidP="001E1938">
            <w:pPr>
              <w:jc w:val="center"/>
              <w:rPr>
                <w:b/>
              </w:rPr>
            </w:pPr>
            <w:r w:rsidRPr="00D34578">
              <w:rPr>
                <w:noProof/>
                <w:lang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9pt;height:42.75pt;visibility:visible">
                  <v:imagedata r:id="rId4" o:title=""/>
                </v:shape>
              </w:pict>
            </w:r>
          </w:p>
        </w:tc>
      </w:tr>
      <w:tr w:rsidR="00B412F1" w:rsidTr="001E1938">
        <w:trPr>
          <w:trHeight w:val="399"/>
          <w:jc w:val="center"/>
        </w:trPr>
        <w:tc>
          <w:tcPr>
            <w:tcW w:w="8827" w:type="dxa"/>
            <w:vAlign w:val="center"/>
          </w:tcPr>
          <w:p w:rsidR="00B412F1" w:rsidRDefault="00B412F1" w:rsidP="001E1938">
            <w:pPr>
              <w:pStyle w:val="Heading4"/>
              <w:spacing w:before="0" w:after="0"/>
              <w:jc w:val="center"/>
            </w:pPr>
            <w:r>
              <w:t>Администрация Пучежского муниципального района</w:t>
            </w:r>
          </w:p>
          <w:p w:rsidR="00B412F1" w:rsidRDefault="00B412F1" w:rsidP="001E1938">
            <w:pPr>
              <w:pStyle w:val="Heading4"/>
              <w:spacing w:before="0" w:after="0"/>
              <w:jc w:val="center"/>
            </w:pPr>
            <w:r>
              <w:t>Ивановской области</w:t>
            </w:r>
          </w:p>
          <w:p w:rsidR="00B412F1" w:rsidRDefault="00B412F1" w:rsidP="001E1938"/>
          <w:p w:rsidR="00B412F1" w:rsidRDefault="00B412F1" w:rsidP="001E1938">
            <w:pPr>
              <w:pStyle w:val="Heading4"/>
              <w:spacing w:before="0" w:after="0"/>
              <w:jc w:val="center"/>
            </w:pPr>
            <w:r>
              <w:t>П О С Т А Н О В Л Е Н И Е</w:t>
            </w:r>
          </w:p>
        </w:tc>
      </w:tr>
      <w:tr w:rsidR="00B412F1" w:rsidTr="001E1938">
        <w:trPr>
          <w:cantSplit/>
          <w:jc w:val="center"/>
        </w:trPr>
        <w:tc>
          <w:tcPr>
            <w:tcW w:w="8827" w:type="dxa"/>
            <w:vAlign w:val="center"/>
          </w:tcPr>
          <w:p w:rsidR="00B412F1" w:rsidRDefault="00B412F1" w:rsidP="001E1938">
            <w:pPr>
              <w:tabs>
                <w:tab w:val="left" w:pos="795"/>
                <w:tab w:val="center" w:pos="4608"/>
              </w:tabs>
              <w:jc w:val="center"/>
              <w:rPr>
                <w:sz w:val="28"/>
                <w:szCs w:val="28"/>
              </w:rPr>
            </w:pPr>
          </w:p>
          <w:p w:rsidR="00B412F1" w:rsidRDefault="00B412F1" w:rsidP="001E1938">
            <w:pPr>
              <w:tabs>
                <w:tab w:val="left" w:pos="795"/>
                <w:tab w:val="center" w:pos="4608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 07.07.2022                                                         № 385-п</w:t>
            </w:r>
          </w:p>
          <w:p w:rsidR="00B412F1" w:rsidRDefault="00B412F1" w:rsidP="001E1938">
            <w:pPr>
              <w:jc w:val="center"/>
              <w:rPr>
                <w:szCs w:val="28"/>
              </w:rPr>
            </w:pPr>
          </w:p>
        </w:tc>
      </w:tr>
      <w:tr w:rsidR="00B412F1" w:rsidTr="001E1938">
        <w:trPr>
          <w:trHeight w:val="193"/>
          <w:jc w:val="center"/>
        </w:trPr>
        <w:tc>
          <w:tcPr>
            <w:tcW w:w="8827" w:type="dxa"/>
            <w:vAlign w:val="center"/>
          </w:tcPr>
          <w:p w:rsidR="00B412F1" w:rsidRDefault="00B412F1" w:rsidP="001E19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Пучеж</w:t>
            </w:r>
          </w:p>
        </w:tc>
      </w:tr>
    </w:tbl>
    <w:p w:rsidR="00B412F1" w:rsidRDefault="00B412F1" w:rsidP="00A033DE">
      <w:pPr>
        <w:pStyle w:val="ConsPlusNormal"/>
        <w:outlineLvl w:val="0"/>
        <w:rPr>
          <w:rFonts w:ascii="Times New Roman" w:hAnsi="Times New Roman" w:cs="Times New Roman"/>
        </w:rPr>
      </w:pPr>
    </w:p>
    <w:p w:rsidR="00B412F1" w:rsidRDefault="00B412F1" w:rsidP="00A033DE">
      <w:pPr>
        <w:pStyle w:val="ConsPlusNormal"/>
        <w:outlineLvl w:val="0"/>
        <w:rPr>
          <w:rFonts w:ascii="Times New Roman" w:hAnsi="Times New Roman" w:cs="Times New Roman"/>
        </w:rPr>
      </w:pPr>
    </w:p>
    <w:p w:rsidR="00B412F1" w:rsidRDefault="00B412F1" w:rsidP="00A033DE">
      <w:pPr>
        <w:jc w:val="center"/>
        <w:rPr>
          <w:b/>
          <w:sz w:val="28"/>
          <w:szCs w:val="28"/>
        </w:rPr>
      </w:pPr>
      <w:r w:rsidRPr="00A033DE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B412F1" w:rsidRDefault="00B412F1" w:rsidP="00A033DE">
      <w:pPr>
        <w:jc w:val="center"/>
        <w:rPr>
          <w:b/>
          <w:sz w:val="28"/>
          <w:szCs w:val="28"/>
        </w:rPr>
      </w:pPr>
      <w:r w:rsidRPr="00A033DE">
        <w:rPr>
          <w:b/>
          <w:sz w:val="28"/>
          <w:szCs w:val="28"/>
        </w:rPr>
        <w:t xml:space="preserve">Пучежского муниципального района от 03.11.2011 № 540-п </w:t>
      </w:r>
    </w:p>
    <w:p w:rsidR="00B412F1" w:rsidRDefault="00B412F1" w:rsidP="00A033DE">
      <w:pPr>
        <w:jc w:val="center"/>
        <w:rPr>
          <w:b/>
          <w:sz w:val="28"/>
          <w:szCs w:val="28"/>
        </w:rPr>
      </w:pPr>
      <w:r w:rsidRPr="00A033DE">
        <w:rPr>
          <w:b/>
          <w:sz w:val="28"/>
          <w:szCs w:val="28"/>
        </w:rPr>
        <w:t xml:space="preserve">"Об утверждении Порядка определения объема и условий предоставления из бюджета Пучежского муниципального района муниципальным бюджетным и автономным учреждениям </w:t>
      </w:r>
    </w:p>
    <w:p w:rsidR="00B412F1" w:rsidRPr="00A033DE" w:rsidRDefault="00B412F1" w:rsidP="00A033DE">
      <w:pPr>
        <w:jc w:val="center"/>
        <w:rPr>
          <w:b/>
          <w:sz w:val="28"/>
          <w:szCs w:val="28"/>
        </w:rPr>
      </w:pPr>
      <w:r w:rsidRPr="00A033DE">
        <w:rPr>
          <w:b/>
          <w:sz w:val="28"/>
          <w:szCs w:val="28"/>
        </w:rPr>
        <w:t>Пучежского муниципального района субсидий на иные цели</w:t>
      </w:r>
      <w:r>
        <w:rPr>
          <w:b/>
          <w:sz w:val="28"/>
          <w:szCs w:val="28"/>
        </w:rPr>
        <w:t>»</w:t>
      </w:r>
    </w:p>
    <w:p w:rsidR="00B412F1" w:rsidRDefault="00B412F1" w:rsidP="00A033DE"/>
    <w:p w:rsidR="00B412F1" w:rsidRPr="00A033DE" w:rsidRDefault="00B412F1" w:rsidP="00A033DE"/>
    <w:p w:rsidR="00B412F1" w:rsidRDefault="00B412F1" w:rsidP="001E1938">
      <w:pPr>
        <w:ind w:firstLine="709"/>
        <w:jc w:val="both"/>
        <w:rPr>
          <w:rFonts w:cs="Times New Roman"/>
          <w:sz w:val="28"/>
          <w:szCs w:val="28"/>
        </w:rPr>
      </w:pPr>
      <w:r w:rsidRPr="001E1938">
        <w:rPr>
          <w:rFonts w:cs="Times New Roman"/>
          <w:sz w:val="28"/>
          <w:szCs w:val="28"/>
        </w:rPr>
        <w:t xml:space="preserve">В соответствии с </w:t>
      </w:r>
      <w:hyperlink r:id="rId5" w:history="1">
        <w:r w:rsidRPr="001E1938">
          <w:rPr>
            <w:rStyle w:val="a0"/>
            <w:b w:val="0"/>
            <w:color w:val="auto"/>
            <w:sz w:val="28"/>
            <w:szCs w:val="28"/>
          </w:rPr>
          <w:t>абзацем четвертым пункта 1 статьи 78.1</w:t>
        </w:r>
      </w:hyperlink>
      <w:r w:rsidRPr="001E1938">
        <w:rPr>
          <w:rFonts w:cs="Times New Roman"/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1E1938">
          <w:rPr>
            <w:rStyle w:val="a0"/>
            <w:b w:val="0"/>
            <w:color w:val="auto"/>
            <w:sz w:val="28"/>
            <w:szCs w:val="28"/>
          </w:rPr>
          <w:t>постановлением</w:t>
        </w:r>
      </w:hyperlink>
      <w:r w:rsidRPr="001E1938">
        <w:rPr>
          <w:rFonts w:cs="Times New Roman"/>
          <w:sz w:val="28"/>
          <w:szCs w:val="28"/>
        </w:rPr>
        <w:t xml:space="preserve"> Правительства Российской Федерации от 22.02.2020 </w:t>
      </w:r>
      <w:r>
        <w:rPr>
          <w:rFonts w:cs="Times New Roman"/>
          <w:sz w:val="28"/>
          <w:szCs w:val="28"/>
        </w:rPr>
        <w:t xml:space="preserve">№ </w:t>
      </w:r>
      <w:r w:rsidRPr="001E1938">
        <w:rPr>
          <w:rFonts w:cs="Times New Roman"/>
          <w:sz w:val="28"/>
          <w:szCs w:val="28"/>
        </w:rPr>
        <w:t>203 "Об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цели"</w:t>
      </w:r>
      <w:r>
        <w:rPr>
          <w:rFonts w:cs="Times New Roman"/>
          <w:sz w:val="28"/>
          <w:szCs w:val="28"/>
        </w:rPr>
        <w:t>, руководствуясь постановлением Правительства</w:t>
      </w:r>
      <w:r w:rsidRPr="001E193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Ивановской области </w:t>
      </w:r>
      <w:r w:rsidRPr="001940AE">
        <w:rPr>
          <w:rFonts w:cs="Times New Roman"/>
          <w:sz w:val="28"/>
          <w:szCs w:val="28"/>
        </w:rPr>
        <w:t xml:space="preserve">от 31.08.2011 </w:t>
      </w:r>
      <w:r>
        <w:rPr>
          <w:rFonts w:cs="Times New Roman"/>
          <w:sz w:val="28"/>
          <w:szCs w:val="28"/>
        </w:rPr>
        <w:t xml:space="preserve">№ </w:t>
      </w:r>
      <w:r w:rsidRPr="001940AE">
        <w:rPr>
          <w:rFonts w:cs="Times New Roman"/>
          <w:sz w:val="28"/>
          <w:szCs w:val="28"/>
        </w:rPr>
        <w:t xml:space="preserve"> 299-п "Об утверждении Порядка определения объема и условий предоставления из областного бюджета государственным бюджетным и автономным учреждениям Ивановской области субсидий на</w:t>
      </w:r>
      <w:r>
        <w:rPr>
          <w:rFonts w:cs="Times New Roman"/>
          <w:sz w:val="28"/>
          <w:szCs w:val="28"/>
        </w:rPr>
        <w:t xml:space="preserve"> иные цели», администрация Пучежского муниципального района</w:t>
      </w:r>
      <w:r w:rsidRPr="001E1938">
        <w:rPr>
          <w:rFonts w:cs="Times New Roman"/>
          <w:sz w:val="28"/>
          <w:szCs w:val="28"/>
        </w:rPr>
        <w:t xml:space="preserve"> постановляет:</w:t>
      </w:r>
    </w:p>
    <w:p w:rsidR="00B412F1" w:rsidRPr="001E1938" w:rsidRDefault="00B412F1" w:rsidP="001E1938">
      <w:pPr>
        <w:ind w:firstLine="709"/>
        <w:jc w:val="both"/>
        <w:rPr>
          <w:rFonts w:cs="Times New Roman"/>
          <w:sz w:val="28"/>
          <w:szCs w:val="28"/>
        </w:rPr>
      </w:pPr>
    </w:p>
    <w:p w:rsidR="00B412F1" w:rsidRPr="001E1938" w:rsidRDefault="00B412F1" w:rsidP="001E1938">
      <w:pPr>
        <w:ind w:firstLine="709"/>
        <w:jc w:val="both"/>
        <w:rPr>
          <w:rFonts w:cs="Times New Roman"/>
          <w:sz w:val="28"/>
          <w:szCs w:val="28"/>
        </w:rPr>
      </w:pPr>
      <w:bookmarkStart w:id="0" w:name="sub_1"/>
      <w:r w:rsidRPr="001E1938">
        <w:rPr>
          <w:rFonts w:cs="Times New Roman"/>
          <w:sz w:val="28"/>
          <w:szCs w:val="28"/>
        </w:rPr>
        <w:t xml:space="preserve">1. Внести в </w:t>
      </w:r>
      <w:hyperlink r:id="rId7" w:history="1">
        <w:r w:rsidRPr="001E1938">
          <w:rPr>
            <w:rStyle w:val="a0"/>
            <w:b w:val="0"/>
            <w:color w:val="auto"/>
            <w:sz w:val="28"/>
            <w:szCs w:val="28"/>
          </w:rPr>
          <w:t>постановление</w:t>
        </w:r>
      </w:hyperlink>
      <w:r w:rsidRPr="001E193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администрации Пучежского муниципального района</w:t>
      </w:r>
      <w:r w:rsidRPr="001E1938">
        <w:rPr>
          <w:rFonts w:cs="Times New Roman"/>
          <w:sz w:val="28"/>
          <w:szCs w:val="28"/>
        </w:rPr>
        <w:t xml:space="preserve"> от </w:t>
      </w:r>
      <w:r>
        <w:rPr>
          <w:rFonts w:cs="Times New Roman"/>
          <w:sz w:val="28"/>
          <w:szCs w:val="28"/>
        </w:rPr>
        <w:t>03</w:t>
      </w:r>
      <w:r w:rsidRPr="001E1938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11</w:t>
      </w:r>
      <w:r w:rsidRPr="001E1938">
        <w:rPr>
          <w:rFonts w:cs="Times New Roman"/>
          <w:sz w:val="28"/>
          <w:szCs w:val="28"/>
        </w:rPr>
        <w:t xml:space="preserve">.2011 </w:t>
      </w:r>
      <w:r>
        <w:rPr>
          <w:rFonts w:cs="Times New Roman"/>
          <w:sz w:val="28"/>
          <w:szCs w:val="28"/>
        </w:rPr>
        <w:t xml:space="preserve">№ </w:t>
      </w:r>
      <w:r w:rsidRPr="001E1938">
        <w:rPr>
          <w:rFonts w:cs="Times New Roman"/>
          <w:sz w:val="28"/>
          <w:szCs w:val="28"/>
        </w:rPr>
        <w:t>N </w:t>
      </w:r>
      <w:r>
        <w:rPr>
          <w:rFonts w:cs="Times New Roman"/>
          <w:sz w:val="28"/>
          <w:szCs w:val="28"/>
        </w:rPr>
        <w:t>540</w:t>
      </w:r>
      <w:r w:rsidRPr="001E1938">
        <w:rPr>
          <w:rFonts w:cs="Times New Roman"/>
          <w:sz w:val="28"/>
          <w:szCs w:val="28"/>
        </w:rPr>
        <w:t xml:space="preserve">-п "Об утверждении Порядка определения объема и условий предоставления из </w:t>
      </w:r>
      <w:r w:rsidRPr="001E1938">
        <w:rPr>
          <w:sz w:val="28"/>
          <w:szCs w:val="28"/>
        </w:rPr>
        <w:t>бюджета Пучежского муниципального района муниципальным бюджетным и автономным учреждениям Пучежского муниципального района</w:t>
      </w:r>
      <w:r>
        <w:rPr>
          <w:sz w:val="28"/>
          <w:szCs w:val="28"/>
        </w:rPr>
        <w:t xml:space="preserve"> </w:t>
      </w:r>
      <w:r w:rsidRPr="001E1938">
        <w:rPr>
          <w:rFonts w:cs="Times New Roman"/>
          <w:sz w:val="28"/>
          <w:szCs w:val="28"/>
        </w:rPr>
        <w:t>субсидий на иные цели" следующие изменения:</w:t>
      </w:r>
    </w:p>
    <w:p w:rsidR="00B412F1" w:rsidRPr="001E1938" w:rsidRDefault="00B412F1" w:rsidP="001E1938">
      <w:pPr>
        <w:ind w:firstLine="709"/>
        <w:jc w:val="both"/>
        <w:rPr>
          <w:rFonts w:cs="Times New Roman"/>
          <w:sz w:val="28"/>
          <w:szCs w:val="28"/>
        </w:rPr>
      </w:pPr>
      <w:bookmarkStart w:id="1" w:name="sub_11"/>
      <w:bookmarkEnd w:id="0"/>
      <w:r w:rsidRPr="001E1938">
        <w:rPr>
          <w:rFonts w:cs="Times New Roman"/>
          <w:sz w:val="28"/>
          <w:szCs w:val="28"/>
        </w:rPr>
        <w:t xml:space="preserve">1.1. </w:t>
      </w:r>
      <w:hyperlink r:id="rId8" w:history="1">
        <w:r w:rsidRPr="001E1938">
          <w:rPr>
            <w:rStyle w:val="a0"/>
            <w:b w:val="0"/>
            <w:color w:val="auto"/>
            <w:sz w:val="28"/>
            <w:szCs w:val="28"/>
          </w:rPr>
          <w:t>Наименование</w:t>
        </w:r>
      </w:hyperlink>
      <w:r w:rsidRPr="001E1938">
        <w:rPr>
          <w:rFonts w:cs="Times New Roman"/>
          <w:b/>
          <w:sz w:val="28"/>
          <w:szCs w:val="28"/>
        </w:rPr>
        <w:t xml:space="preserve"> </w:t>
      </w:r>
      <w:r w:rsidRPr="001E1938">
        <w:rPr>
          <w:rFonts w:cs="Times New Roman"/>
          <w:sz w:val="28"/>
          <w:szCs w:val="28"/>
        </w:rPr>
        <w:t>постановления изложить в следующей редакции:</w:t>
      </w:r>
    </w:p>
    <w:bookmarkEnd w:id="1"/>
    <w:p w:rsidR="00B412F1" w:rsidRPr="001E1938" w:rsidRDefault="00B412F1" w:rsidP="001E1938">
      <w:pPr>
        <w:jc w:val="both"/>
        <w:rPr>
          <w:rFonts w:cs="Times New Roman"/>
          <w:sz w:val="28"/>
          <w:szCs w:val="28"/>
        </w:rPr>
      </w:pPr>
      <w:r w:rsidRPr="001E1938">
        <w:rPr>
          <w:rFonts w:cs="Times New Roman"/>
          <w:sz w:val="28"/>
          <w:szCs w:val="28"/>
        </w:rPr>
        <w:t xml:space="preserve">"Об утверждении Порядка определения объема и условия предоставления из </w:t>
      </w:r>
      <w:r w:rsidRPr="001E1938">
        <w:rPr>
          <w:sz w:val="28"/>
          <w:szCs w:val="28"/>
        </w:rPr>
        <w:t>бюджета Пучежского муниципального района муниципальным бюджетным  учреждениям Пучежского муниципального района</w:t>
      </w:r>
      <w:r w:rsidRPr="00A033DE">
        <w:rPr>
          <w:b/>
          <w:sz w:val="28"/>
          <w:szCs w:val="28"/>
        </w:rPr>
        <w:t xml:space="preserve"> </w:t>
      </w:r>
      <w:r w:rsidRPr="001E1938">
        <w:rPr>
          <w:rFonts w:cs="Times New Roman"/>
          <w:sz w:val="28"/>
          <w:szCs w:val="28"/>
        </w:rPr>
        <w:t>субсидий на иные цели".</w:t>
      </w:r>
    </w:p>
    <w:p w:rsidR="00B412F1" w:rsidRDefault="00B412F1" w:rsidP="001E1938">
      <w:pPr>
        <w:ind w:firstLine="709"/>
        <w:jc w:val="both"/>
        <w:rPr>
          <w:rFonts w:cs="Times New Roman"/>
          <w:sz w:val="28"/>
          <w:szCs w:val="28"/>
        </w:rPr>
      </w:pPr>
      <w:bookmarkStart w:id="2" w:name="sub_12"/>
      <w:r w:rsidRPr="001E1938">
        <w:rPr>
          <w:rFonts w:cs="Times New Roman"/>
          <w:sz w:val="28"/>
          <w:szCs w:val="28"/>
        </w:rPr>
        <w:t xml:space="preserve">1.2. </w:t>
      </w:r>
      <w:hyperlink r:id="rId9" w:history="1">
        <w:r w:rsidRPr="001E1938">
          <w:rPr>
            <w:rStyle w:val="a0"/>
            <w:b w:val="0"/>
            <w:color w:val="auto"/>
            <w:sz w:val="28"/>
            <w:szCs w:val="28"/>
          </w:rPr>
          <w:t>Приложение</w:t>
        </w:r>
      </w:hyperlink>
      <w:r w:rsidRPr="001E1938">
        <w:rPr>
          <w:rFonts w:cs="Times New Roman"/>
          <w:sz w:val="28"/>
          <w:szCs w:val="28"/>
        </w:rPr>
        <w:t xml:space="preserve"> изложить в новой редакции согласно </w:t>
      </w:r>
      <w:hyperlink w:anchor="sub_100" w:history="1">
        <w:r w:rsidRPr="001E1938">
          <w:rPr>
            <w:rStyle w:val="a0"/>
            <w:b w:val="0"/>
            <w:color w:val="auto"/>
            <w:sz w:val="28"/>
            <w:szCs w:val="28"/>
          </w:rPr>
          <w:t>приложению</w:t>
        </w:r>
      </w:hyperlink>
      <w:r w:rsidRPr="001E1938">
        <w:rPr>
          <w:rFonts w:cs="Times New Roman"/>
          <w:sz w:val="28"/>
          <w:szCs w:val="28"/>
        </w:rPr>
        <w:t xml:space="preserve"> к настоящему постановлению.</w:t>
      </w:r>
    </w:p>
    <w:p w:rsidR="00B412F1" w:rsidRPr="001E1938" w:rsidRDefault="00B412F1" w:rsidP="001E1938">
      <w:pPr>
        <w:ind w:firstLine="709"/>
        <w:jc w:val="both"/>
        <w:rPr>
          <w:rFonts w:cs="Times New Roman"/>
          <w:sz w:val="28"/>
          <w:szCs w:val="28"/>
        </w:rPr>
      </w:pPr>
    </w:p>
    <w:p w:rsidR="00B412F1" w:rsidRPr="001E1938" w:rsidRDefault="00B412F1" w:rsidP="001E1938">
      <w:pPr>
        <w:ind w:firstLine="709"/>
        <w:jc w:val="both"/>
        <w:rPr>
          <w:rFonts w:cs="Times New Roman"/>
          <w:sz w:val="28"/>
          <w:szCs w:val="28"/>
        </w:rPr>
      </w:pPr>
      <w:bookmarkStart w:id="3" w:name="sub_2"/>
      <w:bookmarkEnd w:id="2"/>
      <w:r w:rsidRPr="001E1938">
        <w:rPr>
          <w:rFonts w:cs="Times New Roman"/>
          <w:sz w:val="28"/>
          <w:szCs w:val="28"/>
        </w:rPr>
        <w:t xml:space="preserve">2. Настоящее постановление вступает в силу </w:t>
      </w:r>
      <w:r>
        <w:rPr>
          <w:rFonts w:cs="Times New Roman"/>
          <w:sz w:val="28"/>
          <w:szCs w:val="28"/>
        </w:rPr>
        <w:t>со дня его подписания</w:t>
      </w:r>
      <w:r w:rsidRPr="001E1938">
        <w:rPr>
          <w:rFonts w:cs="Times New Roman"/>
          <w:sz w:val="28"/>
          <w:szCs w:val="28"/>
        </w:rPr>
        <w:t>.</w:t>
      </w:r>
    </w:p>
    <w:bookmarkEnd w:id="3"/>
    <w:p w:rsidR="00B412F1" w:rsidRDefault="00B412F1" w:rsidP="001E1938">
      <w:pPr>
        <w:ind w:firstLine="709"/>
        <w:jc w:val="both"/>
        <w:rPr>
          <w:rFonts w:cs="Times New Roman"/>
          <w:sz w:val="28"/>
          <w:szCs w:val="28"/>
        </w:rPr>
      </w:pPr>
    </w:p>
    <w:p w:rsidR="00B412F1" w:rsidRDefault="00B412F1" w:rsidP="001E1938">
      <w:pPr>
        <w:ind w:firstLine="709"/>
        <w:jc w:val="both"/>
        <w:rPr>
          <w:rFonts w:cs="Times New Roman"/>
          <w:sz w:val="28"/>
          <w:szCs w:val="28"/>
        </w:rPr>
      </w:pPr>
    </w:p>
    <w:p w:rsidR="00B412F1" w:rsidRPr="001E1938" w:rsidRDefault="00B412F1" w:rsidP="001E1938">
      <w:pPr>
        <w:ind w:firstLine="709"/>
        <w:jc w:val="both"/>
        <w:rPr>
          <w:rFonts w:cs="Times New Roman"/>
          <w:sz w:val="28"/>
          <w:szCs w:val="28"/>
        </w:rPr>
      </w:pPr>
    </w:p>
    <w:p w:rsidR="00B412F1" w:rsidRPr="001E1938" w:rsidRDefault="00B412F1" w:rsidP="00A033DE">
      <w:pPr>
        <w:rPr>
          <w:sz w:val="28"/>
          <w:szCs w:val="28"/>
        </w:rPr>
      </w:pPr>
      <w:r w:rsidRPr="001E1938">
        <w:rPr>
          <w:sz w:val="28"/>
          <w:szCs w:val="28"/>
        </w:rPr>
        <w:t xml:space="preserve">         Глава Пучежского муниципального района:                   И.Н.Шипков</w:t>
      </w:r>
    </w:p>
    <w:p w:rsidR="00B412F1" w:rsidRDefault="00B412F1" w:rsidP="00A033DE"/>
    <w:p w:rsidR="00B412F1" w:rsidRDefault="00B412F1" w:rsidP="00A033DE"/>
    <w:p w:rsidR="00B412F1" w:rsidRDefault="00B412F1" w:rsidP="00A033DE">
      <w:pPr>
        <w:ind w:firstLine="698"/>
        <w:jc w:val="right"/>
        <w:rPr>
          <w:rStyle w:val="a"/>
          <w:bCs/>
        </w:rPr>
      </w:pPr>
      <w:bookmarkStart w:id="4" w:name="sub_100"/>
    </w:p>
    <w:p w:rsidR="00B412F1" w:rsidRDefault="00B412F1" w:rsidP="00A033DE">
      <w:pPr>
        <w:ind w:firstLine="698"/>
        <w:jc w:val="right"/>
        <w:rPr>
          <w:rStyle w:val="a"/>
          <w:bCs/>
        </w:rPr>
      </w:pPr>
    </w:p>
    <w:p w:rsidR="00B412F1" w:rsidRDefault="00B412F1" w:rsidP="00A033DE">
      <w:pPr>
        <w:ind w:firstLine="698"/>
        <w:jc w:val="right"/>
        <w:rPr>
          <w:rStyle w:val="a"/>
          <w:bCs/>
        </w:rPr>
      </w:pPr>
    </w:p>
    <w:p w:rsidR="00B412F1" w:rsidRDefault="00B412F1" w:rsidP="00A033DE">
      <w:pPr>
        <w:ind w:firstLine="698"/>
        <w:jc w:val="right"/>
        <w:rPr>
          <w:rStyle w:val="a"/>
          <w:bCs/>
        </w:rPr>
      </w:pPr>
    </w:p>
    <w:p w:rsidR="00B412F1" w:rsidRDefault="00B412F1" w:rsidP="00A033DE">
      <w:pPr>
        <w:ind w:firstLine="698"/>
        <w:jc w:val="right"/>
        <w:rPr>
          <w:rStyle w:val="a"/>
          <w:bCs/>
        </w:rPr>
      </w:pPr>
    </w:p>
    <w:p w:rsidR="00B412F1" w:rsidRDefault="00B412F1" w:rsidP="00A033DE">
      <w:pPr>
        <w:ind w:firstLine="698"/>
        <w:jc w:val="right"/>
        <w:rPr>
          <w:rStyle w:val="a"/>
          <w:bCs/>
        </w:rPr>
      </w:pPr>
    </w:p>
    <w:p w:rsidR="00B412F1" w:rsidRDefault="00B412F1" w:rsidP="00A033DE">
      <w:pPr>
        <w:ind w:firstLine="698"/>
        <w:jc w:val="right"/>
        <w:rPr>
          <w:rStyle w:val="a"/>
          <w:bCs/>
        </w:rPr>
      </w:pPr>
    </w:p>
    <w:p w:rsidR="00B412F1" w:rsidRDefault="00B412F1" w:rsidP="00A033DE">
      <w:pPr>
        <w:ind w:firstLine="698"/>
        <w:jc w:val="right"/>
        <w:rPr>
          <w:rStyle w:val="a"/>
          <w:bCs/>
        </w:rPr>
      </w:pPr>
    </w:p>
    <w:p w:rsidR="00B412F1" w:rsidRDefault="00B412F1" w:rsidP="00A033DE">
      <w:pPr>
        <w:ind w:firstLine="698"/>
        <w:jc w:val="right"/>
        <w:rPr>
          <w:rStyle w:val="a"/>
          <w:bCs/>
        </w:rPr>
      </w:pPr>
    </w:p>
    <w:p w:rsidR="00B412F1" w:rsidRDefault="00B412F1" w:rsidP="00A033DE">
      <w:pPr>
        <w:ind w:firstLine="698"/>
        <w:jc w:val="right"/>
        <w:rPr>
          <w:rStyle w:val="a"/>
          <w:bCs/>
        </w:rPr>
      </w:pPr>
    </w:p>
    <w:p w:rsidR="00B412F1" w:rsidRDefault="00B412F1" w:rsidP="00A033DE">
      <w:pPr>
        <w:ind w:firstLine="698"/>
        <w:jc w:val="right"/>
        <w:rPr>
          <w:rStyle w:val="a"/>
          <w:bCs/>
        </w:rPr>
      </w:pPr>
    </w:p>
    <w:p w:rsidR="00B412F1" w:rsidRDefault="00B412F1" w:rsidP="00A033DE">
      <w:pPr>
        <w:ind w:firstLine="698"/>
        <w:jc w:val="right"/>
        <w:rPr>
          <w:rStyle w:val="a"/>
          <w:bCs/>
        </w:rPr>
      </w:pPr>
    </w:p>
    <w:p w:rsidR="00B412F1" w:rsidRDefault="00B412F1" w:rsidP="00A033DE">
      <w:pPr>
        <w:ind w:firstLine="698"/>
        <w:jc w:val="right"/>
        <w:rPr>
          <w:rStyle w:val="a"/>
          <w:bCs/>
        </w:rPr>
      </w:pPr>
    </w:p>
    <w:p w:rsidR="00B412F1" w:rsidRDefault="00B412F1" w:rsidP="00A033DE">
      <w:pPr>
        <w:ind w:firstLine="698"/>
        <w:jc w:val="right"/>
        <w:rPr>
          <w:rStyle w:val="a"/>
          <w:bCs/>
        </w:rPr>
      </w:pPr>
    </w:p>
    <w:p w:rsidR="00B412F1" w:rsidRDefault="00B412F1" w:rsidP="00A033DE">
      <w:pPr>
        <w:ind w:firstLine="698"/>
        <w:jc w:val="right"/>
        <w:rPr>
          <w:rStyle w:val="a"/>
          <w:bCs/>
        </w:rPr>
      </w:pPr>
    </w:p>
    <w:p w:rsidR="00B412F1" w:rsidRDefault="00B412F1" w:rsidP="00A033DE">
      <w:pPr>
        <w:ind w:firstLine="698"/>
        <w:jc w:val="right"/>
        <w:rPr>
          <w:rStyle w:val="a"/>
          <w:bCs/>
        </w:rPr>
      </w:pPr>
    </w:p>
    <w:p w:rsidR="00B412F1" w:rsidRDefault="00B412F1" w:rsidP="00A033DE">
      <w:pPr>
        <w:ind w:firstLine="698"/>
        <w:jc w:val="right"/>
        <w:rPr>
          <w:rStyle w:val="a"/>
          <w:bCs/>
        </w:rPr>
      </w:pPr>
    </w:p>
    <w:p w:rsidR="00B412F1" w:rsidRDefault="00B412F1" w:rsidP="00A033DE">
      <w:pPr>
        <w:ind w:firstLine="698"/>
        <w:jc w:val="right"/>
        <w:rPr>
          <w:rStyle w:val="a"/>
          <w:bCs/>
        </w:rPr>
      </w:pPr>
    </w:p>
    <w:p w:rsidR="00B412F1" w:rsidRDefault="00B412F1" w:rsidP="00A033DE">
      <w:pPr>
        <w:ind w:firstLine="698"/>
        <w:jc w:val="right"/>
        <w:rPr>
          <w:rStyle w:val="a"/>
          <w:bCs/>
        </w:rPr>
      </w:pPr>
    </w:p>
    <w:p w:rsidR="00B412F1" w:rsidRDefault="00B412F1" w:rsidP="00A033DE">
      <w:pPr>
        <w:ind w:firstLine="698"/>
        <w:jc w:val="right"/>
        <w:rPr>
          <w:rStyle w:val="a"/>
          <w:bCs/>
        </w:rPr>
      </w:pPr>
    </w:p>
    <w:p w:rsidR="00B412F1" w:rsidRDefault="00B412F1" w:rsidP="00A033DE">
      <w:pPr>
        <w:ind w:firstLine="698"/>
        <w:jc w:val="right"/>
        <w:rPr>
          <w:rStyle w:val="a"/>
          <w:bCs/>
        </w:rPr>
      </w:pPr>
    </w:p>
    <w:p w:rsidR="00B412F1" w:rsidRDefault="00B412F1" w:rsidP="00A033DE">
      <w:pPr>
        <w:ind w:firstLine="698"/>
        <w:jc w:val="right"/>
        <w:rPr>
          <w:rStyle w:val="a"/>
          <w:bCs/>
        </w:rPr>
      </w:pPr>
    </w:p>
    <w:p w:rsidR="00B412F1" w:rsidRDefault="00B412F1" w:rsidP="00A033DE">
      <w:pPr>
        <w:ind w:firstLine="698"/>
        <w:jc w:val="right"/>
        <w:rPr>
          <w:rStyle w:val="a"/>
          <w:bCs/>
        </w:rPr>
      </w:pPr>
    </w:p>
    <w:p w:rsidR="00B412F1" w:rsidRDefault="00B412F1" w:rsidP="00A033DE">
      <w:pPr>
        <w:ind w:firstLine="698"/>
        <w:jc w:val="right"/>
        <w:rPr>
          <w:rStyle w:val="a"/>
          <w:bCs/>
        </w:rPr>
      </w:pPr>
    </w:p>
    <w:p w:rsidR="00B412F1" w:rsidRDefault="00B412F1" w:rsidP="00A033DE">
      <w:pPr>
        <w:ind w:firstLine="698"/>
        <w:jc w:val="right"/>
        <w:rPr>
          <w:rStyle w:val="a"/>
          <w:bCs/>
        </w:rPr>
      </w:pPr>
    </w:p>
    <w:p w:rsidR="00B412F1" w:rsidRDefault="00B412F1" w:rsidP="00A033DE">
      <w:pPr>
        <w:ind w:firstLine="698"/>
        <w:jc w:val="right"/>
        <w:rPr>
          <w:rStyle w:val="a"/>
          <w:bCs/>
        </w:rPr>
      </w:pPr>
    </w:p>
    <w:p w:rsidR="00B412F1" w:rsidRDefault="00B412F1" w:rsidP="00A033DE">
      <w:pPr>
        <w:ind w:firstLine="698"/>
        <w:jc w:val="right"/>
        <w:rPr>
          <w:rStyle w:val="a"/>
          <w:bCs/>
        </w:rPr>
      </w:pPr>
    </w:p>
    <w:p w:rsidR="00B412F1" w:rsidRDefault="00B412F1" w:rsidP="00A033DE">
      <w:pPr>
        <w:ind w:firstLine="698"/>
        <w:jc w:val="right"/>
        <w:rPr>
          <w:rStyle w:val="a"/>
          <w:bCs/>
        </w:rPr>
      </w:pPr>
    </w:p>
    <w:p w:rsidR="00B412F1" w:rsidRDefault="00B412F1" w:rsidP="00A033DE">
      <w:pPr>
        <w:ind w:firstLine="698"/>
        <w:jc w:val="right"/>
        <w:rPr>
          <w:rStyle w:val="a"/>
          <w:bCs/>
        </w:rPr>
      </w:pPr>
    </w:p>
    <w:p w:rsidR="00B412F1" w:rsidRDefault="00B412F1" w:rsidP="00A033DE">
      <w:pPr>
        <w:ind w:firstLine="698"/>
        <w:jc w:val="right"/>
        <w:rPr>
          <w:rStyle w:val="a"/>
          <w:bCs/>
        </w:rPr>
      </w:pPr>
    </w:p>
    <w:p w:rsidR="00B412F1" w:rsidRDefault="00B412F1" w:rsidP="00A033DE">
      <w:pPr>
        <w:ind w:firstLine="698"/>
        <w:jc w:val="right"/>
        <w:rPr>
          <w:rStyle w:val="a"/>
          <w:bCs/>
        </w:rPr>
      </w:pPr>
    </w:p>
    <w:p w:rsidR="00B412F1" w:rsidRDefault="00B412F1" w:rsidP="00A033DE">
      <w:pPr>
        <w:ind w:firstLine="698"/>
        <w:jc w:val="right"/>
        <w:rPr>
          <w:rStyle w:val="a"/>
          <w:bCs/>
        </w:rPr>
      </w:pPr>
    </w:p>
    <w:p w:rsidR="00B412F1" w:rsidRDefault="00B412F1" w:rsidP="00A033DE">
      <w:pPr>
        <w:ind w:firstLine="698"/>
        <w:jc w:val="right"/>
        <w:rPr>
          <w:rStyle w:val="a"/>
          <w:bCs/>
        </w:rPr>
      </w:pPr>
    </w:p>
    <w:p w:rsidR="00B412F1" w:rsidRDefault="00B412F1" w:rsidP="00A033DE">
      <w:pPr>
        <w:ind w:firstLine="698"/>
        <w:jc w:val="right"/>
        <w:rPr>
          <w:rStyle w:val="a"/>
          <w:bCs/>
        </w:rPr>
      </w:pPr>
    </w:p>
    <w:p w:rsidR="00B412F1" w:rsidRDefault="00B412F1" w:rsidP="00A033DE">
      <w:pPr>
        <w:ind w:firstLine="698"/>
        <w:jc w:val="right"/>
        <w:rPr>
          <w:rStyle w:val="a"/>
          <w:bCs/>
        </w:rPr>
      </w:pPr>
    </w:p>
    <w:p w:rsidR="00B412F1" w:rsidRDefault="00B412F1" w:rsidP="00A033DE">
      <w:pPr>
        <w:ind w:firstLine="698"/>
        <w:jc w:val="right"/>
        <w:rPr>
          <w:rStyle w:val="a"/>
          <w:bCs/>
        </w:rPr>
      </w:pPr>
    </w:p>
    <w:p w:rsidR="00B412F1" w:rsidRDefault="00B412F1" w:rsidP="00A033DE">
      <w:pPr>
        <w:ind w:firstLine="698"/>
        <w:jc w:val="right"/>
        <w:rPr>
          <w:rStyle w:val="a"/>
          <w:bCs/>
        </w:rPr>
      </w:pPr>
    </w:p>
    <w:p w:rsidR="00B412F1" w:rsidRDefault="00B412F1" w:rsidP="00A033DE">
      <w:pPr>
        <w:ind w:firstLine="698"/>
        <w:jc w:val="right"/>
        <w:rPr>
          <w:rStyle w:val="a"/>
          <w:bCs/>
        </w:rPr>
      </w:pPr>
    </w:p>
    <w:p w:rsidR="00B412F1" w:rsidRDefault="00B412F1" w:rsidP="00A033DE">
      <w:pPr>
        <w:ind w:firstLine="698"/>
        <w:jc w:val="right"/>
        <w:rPr>
          <w:rStyle w:val="a"/>
          <w:bCs/>
        </w:rPr>
      </w:pPr>
    </w:p>
    <w:p w:rsidR="00B412F1" w:rsidRDefault="00B412F1" w:rsidP="00A033DE">
      <w:pPr>
        <w:ind w:firstLine="698"/>
        <w:jc w:val="right"/>
        <w:rPr>
          <w:rStyle w:val="a"/>
          <w:bCs/>
        </w:rPr>
      </w:pPr>
    </w:p>
    <w:p w:rsidR="00B412F1" w:rsidRDefault="00B412F1" w:rsidP="00A033DE">
      <w:pPr>
        <w:ind w:firstLine="698"/>
        <w:jc w:val="right"/>
        <w:rPr>
          <w:rStyle w:val="a"/>
          <w:bCs/>
        </w:rPr>
      </w:pPr>
    </w:p>
    <w:p w:rsidR="00B412F1" w:rsidRDefault="00B412F1" w:rsidP="00A033DE">
      <w:pPr>
        <w:ind w:firstLine="698"/>
        <w:jc w:val="right"/>
        <w:rPr>
          <w:rStyle w:val="a"/>
          <w:bCs/>
        </w:rPr>
      </w:pPr>
    </w:p>
    <w:p w:rsidR="00B412F1" w:rsidRPr="001940AE" w:rsidRDefault="00B412F1" w:rsidP="00A033DE">
      <w:pPr>
        <w:ind w:firstLine="698"/>
        <w:jc w:val="right"/>
        <w:rPr>
          <w:rStyle w:val="a"/>
          <w:b w:val="0"/>
          <w:bCs/>
        </w:rPr>
      </w:pPr>
      <w:r w:rsidRPr="001940AE">
        <w:rPr>
          <w:rStyle w:val="a"/>
          <w:b w:val="0"/>
          <w:bCs/>
        </w:rPr>
        <w:t>Приложение</w:t>
      </w:r>
      <w:r w:rsidRPr="001940AE">
        <w:rPr>
          <w:rStyle w:val="a"/>
          <w:b w:val="0"/>
          <w:bCs/>
        </w:rPr>
        <w:br/>
        <w:t xml:space="preserve">к </w:t>
      </w:r>
      <w:hyperlink w:anchor="sub_0" w:history="1">
        <w:r w:rsidRPr="001940AE">
          <w:rPr>
            <w:rStyle w:val="a0"/>
            <w:rFonts w:cs="Mangal"/>
            <w:b w:val="0"/>
            <w:color w:val="auto"/>
          </w:rPr>
          <w:t>постановлению</w:t>
        </w:r>
      </w:hyperlink>
      <w:r w:rsidRPr="001940AE">
        <w:rPr>
          <w:rStyle w:val="a"/>
          <w:b w:val="0"/>
          <w:bCs/>
        </w:rPr>
        <w:t xml:space="preserve"> администрации</w:t>
      </w:r>
    </w:p>
    <w:p w:rsidR="00B412F1" w:rsidRPr="001940AE" w:rsidRDefault="00B412F1" w:rsidP="00A033DE">
      <w:pPr>
        <w:ind w:firstLine="698"/>
        <w:jc w:val="right"/>
      </w:pPr>
      <w:r w:rsidRPr="001940AE">
        <w:rPr>
          <w:rStyle w:val="a"/>
          <w:b w:val="0"/>
          <w:bCs/>
        </w:rPr>
        <w:t>Пучежского муниципального района</w:t>
      </w:r>
      <w:r w:rsidRPr="001940AE">
        <w:rPr>
          <w:rStyle w:val="a"/>
          <w:b w:val="0"/>
          <w:bCs/>
        </w:rPr>
        <w:br/>
        <w:t xml:space="preserve">от </w:t>
      </w:r>
      <w:r>
        <w:rPr>
          <w:rStyle w:val="a"/>
          <w:b w:val="0"/>
          <w:bCs/>
        </w:rPr>
        <w:t>07</w:t>
      </w:r>
      <w:r w:rsidRPr="001940AE">
        <w:rPr>
          <w:rStyle w:val="a"/>
          <w:b w:val="0"/>
          <w:bCs/>
        </w:rPr>
        <w:t>.0</w:t>
      </w:r>
      <w:r>
        <w:rPr>
          <w:rStyle w:val="a"/>
          <w:b w:val="0"/>
          <w:bCs/>
        </w:rPr>
        <w:t>7</w:t>
      </w:r>
      <w:r w:rsidRPr="001940AE">
        <w:rPr>
          <w:rStyle w:val="a"/>
          <w:b w:val="0"/>
          <w:bCs/>
        </w:rPr>
        <w:t>.202</w:t>
      </w:r>
      <w:r>
        <w:rPr>
          <w:rStyle w:val="a"/>
          <w:b w:val="0"/>
          <w:bCs/>
        </w:rPr>
        <w:t>2</w:t>
      </w:r>
      <w:r w:rsidRPr="001940AE">
        <w:rPr>
          <w:rStyle w:val="a"/>
          <w:b w:val="0"/>
          <w:bCs/>
        </w:rPr>
        <w:t xml:space="preserve"> </w:t>
      </w:r>
      <w:r>
        <w:rPr>
          <w:rStyle w:val="a"/>
          <w:b w:val="0"/>
          <w:bCs/>
        </w:rPr>
        <w:t>№ 385</w:t>
      </w:r>
      <w:r w:rsidRPr="001940AE">
        <w:rPr>
          <w:rStyle w:val="a"/>
          <w:b w:val="0"/>
          <w:bCs/>
        </w:rPr>
        <w:t>-п</w:t>
      </w:r>
    </w:p>
    <w:p w:rsidR="00B412F1" w:rsidRPr="001940AE" w:rsidRDefault="00B412F1" w:rsidP="001940AE">
      <w:pPr>
        <w:ind w:firstLine="698"/>
        <w:jc w:val="right"/>
        <w:rPr>
          <w:rStyle w:val="a"/>
          <w:b w:val="0"/>
          <w:bCs/>
        </w:rPr>
      </w:pPr>
      <w:bookmarkStart w:id="5" w:name="sub_1000"/>
      <w:bookmarkEnd w:id="4"/>
      <w:r w:rsidRPr="001940AE">
        <w:rPr>
          <w:rStyle w:val="a"/>
          <w:b w:val="0"/>
          <w:bCs/>
        </w:rPr>
        <w:t>Приложение</w:t>
      </w:r>
      <w:r w:rsidRPr="001940AE">
        <w:rPr>
          <w:rStyle w:val="a"/>
          <w:b w:val="0"/>
          <w:bCs/>
        </w:rPr>
        <w:br/>
        <w:t>к постановлению</w:t>
      </w:r>
      <w:r>
        <w:rPr>
          <w:rStyle w:val="a"/>
          <w:b w:val="0"/>
          <w:bCs/>
        </w:rPr>
        <w:t xml:space="preserve"> </w:t>
      </w:r>
      <w:r w:rsidRPr="001940AE">
        <w:rPr>
          <w:rStyle w:val="a"/>
          <w:b w:val="0"/>
          <w:bCs/>
        </w:rPr>
        <w:t>администрации</w:t>
      </w:r>
    </w:p>
    <w:p w:rsidR="00B412F1" w:rsidRPr="001940AE" w:rsidRDefault="00B412F1" w:rsidP="001940AE">
      <w:pPr>
        <w:ind w:firstLine="698"/>
        <w:jc w:val="right"/>
        <w:rPr>
          <w:b/>
        </w:rPr>
      </w:pPr>
      <w:r w:rsidRPr="001940AE">
        <w:rPr>
          <w:rStyle w:val="a"/>
          <w:b w:val="0"/>
          <w:bCs/>
        </w:rPr>
        <w:t>Пучежского муниципального района</w:t>
      </w:r>
      <w:r w:rsidRPr="001940AE">
        <w:rPr>
          <w:rStyle w:val="a"/>
          <w:b w:val="0"/>
          <w:bCs/>
        </w:rPr>
        <w:br/>
        <w:t xml:space="preserve">от </w:t>
      </w:r>
      <w:r>
        <w:rPr>
          <w:rStyle w:val="a"/>
          <w:b w:val="0"/>
          <w:bCs/>
        </w:rPr>
        <w:t>03</w:t>
      </w:r>
      <w:r w:rsidRPr="001940AE">
        <w:rPr>
          <w:rStyle w:val="a"/>
          <w:b w:val="0"/>
          <w:bCs/>
        </w:rPr>
        <w:t>.</w:t>
      </w:r>
      <w:r>
        <w:rPr>
          <w:rStyle w:val="a"/>
          <w:b w:val="0"/>
          <w:bCs/>
        </w:rPr>
        <w:t>11</w:t>
      </w:r>
      <w:r w:rsidRPr="001940AE">
        <w:rPr>
          <w:rStyle w:val="a"/>
          <w:b w:val="0"/>
          <w:bCs/>
        </w:rPr>
        <w:t xml:space="preserve">.2011 </w:t>
      </w:r>
      <w:r>
        <w:rPr>
          <w:rStyle w:val="a"/>
          <w:b w:val="0"/>
          <w:bCs/>
        </w:rPr>
        <w:t>№ 540</w:t>
      </w:r>
      <w:r w:rsidRPr="001940AE">
        <w:rPr>
          <w:rStyle w:val="a"/>
          <w:b w:val="0"/>
          <w:bCs/>
        </w:rPr>
        <w:t>-п</w:t>
      </w:r>
    </w:p>
    <w:bookmarkEnd w:id="5"/>
    <w:p w:rsidR="00B412F1" w:rsidRDefault="00B412F1" w:rsidP="00A033DE"/>
    <w:p w:rsidR="00B412F1" w:rsidRDefault="00B412F1" w:rsidP="00B53C70">
      <w:pPr>
        <w:jc w:val="center"/>
        <w:rPr>
          <w:b/>
          <w:sz w:val="28"/>
          <w:szCs w:val="28"/>
        </w:rPr>
      </w:pPr>
      <w:r w:rsidRPr="00B53C70">
        <w:rPr>
          <w:rFonts w:cs="Times New Roman"/>
          <w:b/>
          <w:sz w:val="28"/>
          <w:szCs w:val="28"/>
        </w:rPr>
        <w:t>Порядок</w:t>
      </w:r>
      <w:r w:rsidRPr="00B53C70">
        <w:rPr>
          <w:rFonts w:cs="Times New Roman"/>
          <w:b/>
          <w:sz w:val="28"/>
          <w:szCs w:val="28"/>
        </w:rPr>
        <w:br/>
        <w:t xml:space="preserve">определения объема и условия предоставления из </w:t>
      </w:r>
      <w:r w:rsidRPr="00B53C70">
        <w:rPr>
          <w:b/>
          <w:sz w:val="28"/>
          <w:szCs w:val="28"/>
        </w:rPr>
        <w:t xml:space="preserve">бюджета </w:t>
      </w:r>
    </w:p>
    <w:p w:rsidR="00B412F1" w:rsidRDefault="00B412F1" w:rsidP="00B53C70">
      <w:pPr>
        <w:jc w:val="center"/>
        <w:rPr>
          <w:b/>
          <w:sz w:val="28"/>
          <w:szCs w:val="28"/>
        </w:rPr>
      </w:pPr>
      <w:r w:rsidRPr="00B53C70">
        <w:rPr>
          <w:b/>
          <w:sz w:val="28"/>
          <w:szCs w:val="28"/>
        </w:rPr>
        <w:t xml:space="preserve">Пучежского муниципального района муниципальным бюджетным учреждениям Пучежского муниципального района </w:t>
      </w:r>
    </w:p>
    <w:p w:rsidR="00B412F1" w:rsidRPr="00B53C70" w:rsidRDefault="00B412F1" w:rsidP="00B53C70">
      <w:pPr>
        <w:jc w:val="center"/>
        <w:rPr>
          <w:rFonts w:cs="Times New Roman"/>
          <w:b/>
          <w:sz w:val="28"/>
          <w:szCs w:val="28"/>
        </w:rPr>
      </w:pPr>
      <w:r w:rsidRPr="00B53C70">
        <w:rPr>
          <w:rFonts w:cs="Times New Roman"/>
          <w:b/>
          <w:sz w:val="28"/>
          <w:szCs w:val="28"/>
        </w:rPr>
        <w:t>субсидий на иные цели"</w:t>
      </w:r>
    </w:p>
    <w:p w:rsidR="00B412F1" w:rsidRDefault="00B412F1" w:rsidP="00B53C70"/>
    <w:p w:rsidR="00B412F1" w:rsidRDefault="00B412F1" w:rsidP="00B53C70">
      <w:pPr>
        <w:ind w:firstLine="709"/>
        <w:jc w:val="both"/>
        <w:rPr>
          <w:sz w:val="28"/>
          <w:szCs w:val="28"/>
        </w:rPr>
      </w:pPr>
      <w:bookmarkStart w:id="6" w:name="sub_1009"/>
      <w:r w:rsidRPr="00B53C70">
        <w:rPr>
          <w:sz w:val="28"/>
          <w:szCs w:val="28"/>
        </w:rPr>
        <w:t>Настоящий Порядок определяет правила определения объема и усло</w:t>
      </w:r>
      <w:r>
        <w:rPr>
          <w:sz w:val="28"/>
          <w:szCs w:val="28"/>
        </w:rPr>
        <w:t xml:space="preserve">вия предоставления из </w:t>
      </w:r>
      <w:r w:rsidRPr="00B53C7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Пучежского муниципального района Ивановской области муниципальным бюджетным </w:t>
      </w:r>
      <w:r w:rsidRPr="00B53C70">
        <w:rPr>
          <w:sz w:val="28"/>
          <w:szCs w:val="28"/>
        </w:rPr>
        <w:t xml:space="preserve">учреждениям </w:t>
      </w:r>
      <w:r>
        <w:rPr>
          <w:sz w:val="28"/>
          <w:szCs w:val="28"/>
        </w:rPr>
        <w:t xml:space="preserve">Пучежского муниципального района </w:t>
      </w:r>
      <w:r w:rsidRPr="00B53C70">
        <w:rPr>
          <w:sz w:val="28"/>
          <w:szCs w:val="28"/>
        </w:rPr>
        <w:t xml:space="preserve">Ивановской области субсидий на иные цели в соответствии с </w:t>
      </w:r>
      <w:hyperlink r:id="rId10" w:history="1">
        <w:r w:rsidRPr="00B53C70">
          <w:rPr>
            <w:rStyle w:val="a0"/>
            <w:rFonts w:cs="Mangal"/>
            <w:b w:val="0"/>
            <w:color w:val="auto"/>
            <w:sz w:val="28"/>
            <w:szCs w:val="28"/>
          </w:rPr>
          <w:t>абзацем вторым пункта 1 статьи 78.1</w:t>
        </w:r>
      </w:hyperlink>
      <w:r w:rsidRPr="00B53C70">
        <w:rPr>
          <w:b/>
          <w:sz w:val="28"/>
          <w:szCs w:val="28"/>
        </w:rPr>
        <w:t xml:space="preserve"> </w:t>
      </w:r>
      <w:r w:rsidRPr="00B53C70">
        <w:rPr>
          <w:sz w:val="28"/>
          <w:szCs w:val="28"/>
        </w:rPr>
        <w:t xml:space="preserve">Бюджетного кодекса Российской Федерации (далее - субсидии, учреждения). </w:t>
      </w:r>
    </w:p>
    <w:p w:rsidR="00B412F1" w:rsidRPr="00B53C70" w:rsidRDefault="00B412F1" w:rsidP="00B53C70">
      <w:pPr>
        <w:ind w:firstLine="709"/>
        <w:jc w:val="both"/>
        <w:rPr>
          <w:sz w:val="28"/>
          <w:szCs w:val="28"/>
        </w:rPr>
      </w:pPr>
      <w:r w:rsidRPr="00B53C70">
        <w:rPr>
          <w:sz w:val="28"/>
          <w:szCs w:val="28"/>
        </w:rPr>
        <w:t>Для целей настоящего Порядка используются следующие понятия:</w:t>
      </w:r>
    </w:p>
    <w:bookmarkEnd w:id="6"/>
    <w:p w:rsidR="00B412F1" w:rsidRPr="00B53C70" w:rsidRDefault="00B412F1" w:rsidP="00B53C70">
      <w:pPr>
        <w:ind w:firstLine="709"/>
        <w:jc w:val="both"/>
        <w:rPr>
          <w:sz w:val="28"/>
          <w:szCs w:val="28"/>
        </w:rPr>
      </w:pPr>
      <w:r w:rsidRPr="00B53C70">
        <w:rPr>
          <w:rStyle w:val="a"/>
          <w:bCs/>
          <w:color w:val="auto"/>
          <w:sz w:val="28"/>
          <w:szCs w:val="28"/>
        </w:rPr>
        <w:t>текущий финансовый год</w:t>
      </w:r>
      <w:r w:rsidRPr="00B53C70">
        <w:rPr>
          <w:sz w:val="28"/>
          <w:szCs w:val="28"/>
        </w:rPr>
        <w:t xml:space="preserve"> - год, в котором учреждению предоставляется субсидия;</w:t>
      </w:r>
    </w:p>
    <w:p w:rsidR="00B412F1" w:rsidRDefault="00B412F1" w:rsidP="00B53C70">
      <w:pPr>
        <w:ind w:firstLine="709"/>
        <w:jc w:val="both"/>
        <w:rPr>
          <w:sz w:val="28"/>
          <w:szCs w:val="28"/>
        </w:rPr>
      </w:pPr>
      <w:r w:rsidRPr="00B53C70">
        <w:rPr>
          <w:rStyle w:val="a"/>
          <w:bCs/>
          <w:color w:val="auto"/>
          <w:sz w:val="28"/>
          <w:szCs w:val="28"/>
        </w:rPr>
        <w:t>очередной финансовый год</w:t>
      </w:r>
      <w:r w:rsidRPr="00B53C70">
        <w:rPr>
          <w:sz w:val="28"/>
          <w:szCs w:val="28"/>
        </w:rPr>
        <w:t xml:space="preserve"> - год, следующий за годом предоставления субсидии учреждению.</w:t>
      </w:r>
    </w:p>
    <w:p w:rsidR="00B412F1" w:rsidRPr="00B53C70" w:rsidRDefault="00B412F1" w:rsidP="00B53C70">
      <w:pPr>
        <w:ind w:firstLine="709"/>
        <w:jc w:val="both"/>
        <w:rPr>
          <w:sz w:val="28"/>
          <w:szCs w:val="28"/>
        </w:rPr>
      </w:pPr>
    </w:p>
    <w:p w:rsidR="00B412F1" w:rsidRPr="00B53C70" w:rsidRDefault="00B412F1" w:rsidP="00B53C70">
      <w:pPr>
        <w:pStyle w:val="Heading1"/>
        <w:spacing w:before="0"/>
        <w:jc w:val="center"/>
        <w:rPr>
          <w:rFonts w:ascii="Times New Roman" w:hAnsi="Times New Roman" w:cs="Times New Roman"/>
          <w:color w:val="auto"/>
        </w:rPr>
      </w:pPr>
      <w:r w:rsidRPr="00B53C70">
        <w:rPr>
          <w:rFonts w:ascii="Times New Roman" w:hAnsi="Times New Roman" w:cs="Times New Roman"/>
          <w:color w:val="auto"/>
        </w:rPr>
        <w:t>1. Общие положения о предоставлении субсидий</w:t>
      </w:r>
    </w:p>
    <w:p w:rsidR="00B412F1" w:rsidRPr="00B53C70" w:rsidRDefault="00B412F1" w:rsidP="00B53C70">
      <w:pPr>
        <w:ind w:firstLine="709"/>
        <w:jc w:val="both"/>
        <w:rPr>
          <w:sz w:val="28"/>
          <w:szCs w:val="28"/>
        </w:rPr>
      </w:pPr>
      <w:bookmarkStart w:id="7" w:name="sub_111"/>
      <w:r w:rsidRPr="00B53C70">
        <w:rPr>
          <w:sz w:val="28"/>
          <w:szCs w:val="28"/>
        </w:rPr>
        <w:t>1.1. Целями предоставления субсидий (иными целями) в рамках настоящего Порядка являются:</w:t>
      </w:r>
    </w:p>
    <w:p w:rsidR="00B412F1" w:rsidRDefault="00B412F1" w:rsidP="00B53C70">
      <w:pPr>
        <w:ind w:firstLine="709"/>
        <w:jc w:val="both"/>
        <w:rPr>
          <w:sz w:val="28"/>
          <w:szCs w:val="28"/>
        </w:rPr>
      </w:pPr>
      <w:bookmarkStart w:id="8" w:name="sub_1111"/>
      <w:bookmarkEnd w:id="7"/>
      <w:r w:rsidRPr="00B53C70">
        <w:rPr>
          <w:sz w:val="28"/>
          <w:szCs w:val="28"/>
        </w:rPr>
        <w:t>а) реализация мероприятий региональных проектов, обеспечивающих достижение целей, показателей и результатов федерального проекта, входящего в состав национальных проектов</w:t>
      </w:r>
      <w:r>
        <w:rPr>
          <w:sz w:val="28"/>
          <w:szCs w:val="28"/>
        </w:rPr>
        <w:t>;</w:t>
      </w:r>
      <w:r w:rsidRPr="00B53C70">
        <w:rPr>
          <w:sz w:val="28"/>
          <w:szCs w:val="28"/>
        </w:rPr>
        <w:t xml:space="preserve"> </w:t>
      </w:r>
      <w:bookmarkStart w:id="9" w:name="sub_1112"/>
      <w:bookmarkEnd w:id="8"/>
    </w:p>
    <w:p w:rsidR="00B412F1" w:rsidRPr="00B53C70" w:rsidRDefault="00B412F1" w:rsidP="00B53C70">
      <w:pPr>
        <w:ind w:firstLine="709"/>
        <w:jc w:val="both"/>
        <w:rPr>
          <w:sz w:val="28"/>
          <w:szCs w:val="28"/>
        </w:rPr>
      </w:pPr>
      <w:r w:rsidRPr="00B53C70">
        <w:rPr>
          <w:sz w:val="28"/>
          <w:szCs w:val="28"/>
        </w:rPr>
        <w:t xml:space="preserve">б) приобретение имущества (за исключением недвижимого имущества), в том числе приобретение оборудования, капитальный ремонт недвижимого имущества, подготовка проектной документации для капитального ремонта недвижимого имущества, включая выполнение инженерных изысканий, и проведение их государственной экспертизы или проверки сметной стоимости, не включаемые в субсидии на финансовое обеспечение выполнения </w:t>
      </w:r>
      <w:r>
        <w:rPr>
          <w:sz w:val="28"/>
          <w:szCs w:val="28"/>
        </w:rPr>
        <w:t>муниципаль</w:t>
      </w:r>
      <w:r w:rsidRPr="00B53C70">
        <w:rPr>
          <w:sz w:val="28"/>
          <w:szCs w:val="28"/>
        </w:rPr>
        <w:t xml:space="preserve">ного задания на оказание </w:t>
      </w:r>
      <w:r>
        <w:rPr>
          <w:sz w:val="28"/>
          <w:szCs w:val="28"/>
        </w:rPr>
        <w:t>муниципаль</w:t>
      </w:r>
      <w:r w:rsidRPr="00B53C70">
        <w:rPr>
          <w:sz w:val="28"/>
          <w:szCs w:val="28"/>
        </w:rPr>
        <w:t xml:space="preserve">ных услуг (выполнение работ) </w:t>
      </w:r>
      <w:r>
        <w:rPr>
          <w:sz w:val="28"/>
          <w:szCs w:val="28"/>
        </w:rPr>
        <w:t>Пучежского муниципального района</w:t>
      </w:r>
      <w:r w:rsidRPr="00B53C70">
        <w:rPr>
          <w:sz w:val="28"/>
          <w:szCs w:val="28"/>
        </w:rPr>
        <w:t>;</w:t>
      </w:r>
    </w:p>
    <w:bookmarkEnd w:id="9"/>
    <w:p w:rsidR="00B412F1" w:rsidRPr="00B53C70" w:rsidRDefault="00B412F1" w:rsidP="00B53C70">
      <w:pPr>
        <w:ind w:firstLine="709"/>
        <w:jc w:val="both"/>
        <w:rPr>
          <w:sz w:val="28"/>
          <w:szCs w:val="28"/>
        </w:rPr>
      </w:pPr>
      <w:r w:rsidRPr="00B53C70">
        <w:rPr>
          <w:sz w:val="28"/>
          <w:szCs w:val="28"/>
        </w:rPr>
        <w:t>в) проведение мероприятий по реорганизации или ликвидации учреждения, предотвращение аварийной (чрезвычайной) ситуации, ликвидация последствий и осуществление восстановительных работ в случае наступления аварийной (чрезвычайной) ситуации;</w:t>
      </w:r>
    </w:p>
    <w:p w:rsidR="00B412F1" w:rsidRPr="00B53C70" w:rsidRDefault="00B412F1" w:rsidP="00B53C70">
      <w:pPr>
        <w:ind w:firstLine="709"/>
        <w:jc w:val="both"/>
        <w:rPr>
          <w:sz w:val="28"/>
          <w:szCs w:val="28"/>
        </w:rPr>
      </w:pPr>
      <w:bookmarkStart w:id="10" w:name="sub_1114"/>
      <w:r w:rsidRPr="00B53C70">
        <w:rPr>
          <w:sz w:val="28"/>
          <w:szCs w:val="28"/>
        </w:rPr>
        <w:t xml:space="preserve">г) исполнение судебных актов (исполнительных документов), принятых (выданных) по итогам рассмотрения судебных дел, возбужденных по основаниям, вытекающим из обязательств </w:t>
      </w:r>
      <w:r>
        <w:rPr>
          <w:sz w:val="28"/>
          <w:szCs w:val="28"/>
        </w:rPr>
        <w:t>Пучежского муниципального района</w:t>
      </w:r>
      <w:r w:rsidRPr="00B53C70">
        <w:rPr>
          <w:sz w:val="28"/>
          <w:szCs w:val="28"/>
        </w:rPr>
        <w:t xml:space="preserve"> (далее - судебные акты (исполнительные документы);</w:t>
      </w:r>
    </w:p>
    <w:bookmarkEnd w:id="10"/>
    <w:p w:rsidR="00B412F1" w:rsidRPr="00B53C70" w:rsidRDefault="00B412F1" w:rsidP="00B53C70">
      <w:pPr>
        <w:ind w:firstLine="709"/>
        <w:jc w:val="both"/>
        <w:rPr>
          <w:sz w:val="28"/>
          <w:szCs w:val="28"/>
        </w:rPr>
      </w:pPr>
      <w:r w:rsidRPr="00B53C70">
        <w:rPr>
          <w:sz w:val="28"/>
          <w:szCs w:val="28"/>
        </w:rPr>
        <w:t>д) гранты на реализацию социально значимых проектов;</w:t>
      </w:r>
    </w:p>
    <w:p w:rsidR="00B412F1" w:rsidRPr="00B53C70" w:rsidRDefault="00B412F1" w:rsidP="00B53C70">
      <w:pPr>
        <w:ind w:firstLine="709"/>
        <w:jc w:val="both"/>
        <w:rPr>
          <w:sz w:val="28"/>
          <w:szCs w:val="28"/>
        </w:rPr>
      </w:pPr>
      <w:r w:rsidRPr="00B53C70">
        <w:rPr>
          <w:sz w:val="28"/>
          <w:szCs w:val="28"/>
        </w:rPr>
        <w:t>е) организация и проведение региональных фестивалей, мероприятий, посвященных памятным и юбилейным датам;</w:t>
      </w:r>
    </w:p>
    <w:p w:rsidR="00B412F1" w:rsidRPr="00B53C70" w:rsidRDefault="00B412F1" w:rsidP="00B53C70">
      <w:pPr>
        <w:ind w:firstLine="709"/>
        <w:jc w:val="both"/>
        <w:rPr>
          <w:sz w:val="28"/>
          <w:szCs w:val="28"/>
        </w:rPr>
      </w:pPr>
      <w:r w:rsidRPr="00B53C70">
        <w:rPr>
          <w:sz w:val="28"/>
          <w:szCs w:val="28"/>
        </w:rPr>
        <w:t xml:space="preserve">ж) иные расходы, не относящиеся к публичным обязательствам перед физическим лицом, подлежащим исполнению в денежной форме, к бюджетным инвестициям и не включаемые в субсидии на финансовое обеспечение выполнения </w:t>
      </w:r>
      <w:r>
        <w:rPr>
          <w:sz w:val="28"/>
          <w:szCs w:val="28"/>
        </w:rPr>
        <w:t>муниципаль</w:t>
      </w:r>
      <w:r w:rsidRPr="00B53C70">
        <w:rPr>
          <w:sz w:val="28"/>
          <w:szCs w:val="28"/>
        </w:rPr>
        <w:t xml:space="preserve">ного задания на оказание </w:t>
      </w:r>
      <w:r>
        <w:rPr>
          <w:sz w:val="28"/>
          <w:szCs w:val="28"/>
        </w:rPr>
        <w:t>муниципаль</w:t>
      </w:r>
      <w:r w:rsidRPr="00B53C70">
        <w:rPr>
          <w:sz w:val="28"/>
          <w:szCs w:val="28"/>
        </w:rPr>
        <w:t xml:space="preserve">ных услуг (выполнение работ) </w:t>
      </w:r>
      <w:r>
        <w:rPr>
          <w:sz w:val="28"/>
          <w:szCs w:val="28"/>
        </w:rPr>
        <w:t>Пучежского муниципального района</w:t>
      </w:r>
      <w:r w:rsidRPr="00B53C70">
        <w:rPr>
          <w:sz w:val="28"/>
          <w:szCs w:val="28"/>
        </w:rPr>
        <w:t>;</w:t>
      </w:r>
    </w:p>
    <w:p w:rsidR="00B412F1" w:rsidRPr="00B53C70" w:rsidRDefault="00B412F1" w:rsidP="00B53C70">
      <w:pPr>
        <w:ind w:firstLine="709"/>
        <w:jc w:val="both"/>
        <w:rPr>
          <w:sz w:val="28"/>
          <w:szCs w:val="28"/>
        </w:rPr>
      </w:pPr>
      <w:r w:rsidRPr="00B53C70">
        <w:rPr>
          <w:sz w:val="28"/>
          <w:szCs w:val="28"/>
        </w:rPr>
        <w:t xml:space="preserve">з) иные мероприятия, проводимые в рамках </w:t>
      </w:r>
      <w:r>
        <w:rPr>
          <w:sz w:val="28"/>
          <w:szCs w:val="28"/>
        </w:rPr>
        <w:t>муниципаль</w:t>
      </w:r>
      <w:r w:rsidRPr="00B53C70">
        <w:rPr>
          <w:sz w:val="28"/>
          <w:szCs w:val="28"/>
        </w:rPr>
        <w:t xml:space="preserve">ных программ и не включаемые в субсидии на финансовое обеспечение выполнения </w:t>
      </w:r>
      <w:r>
        <w:rPr>
          <w:sz w:val="28"/>
          <w:szCs w:val="28"/>
        </w:rPr>
        <w:t>муниципаль</w:t>
      </w:r>
      <w:r w:rsidRPr="00B53C70">
        <w:rPr>
          <w:sz w:val="28"/>
          <w:szCs w:val="28"/>
        </w:rPr>
        <w:t xml:space="preserve">ного задания на оказание </w:t>
      </w:r>
      <w:r>
        <w:rPr>
          <w:sz w:val="28"/>
          <w:szCs w:val="28"/>
        </w:rPr>
        <w:t>муниципаль</w:t>
      </w:r>
      <w:r w:rsidRPr="00B53C70">
        <w:rPr>
          <w:sz w:val="28"/>
          <w:szCs w:val="28"/>
        </w:rPr>
        <w:t xml:space="preserve">ных услуг (выполнение работ) </w:t>
      </w:r>
      <w:r>
        <w:rPr>
          <w:sz w:val="28"/>
          <w:szCs w:val="28"/>
        </w:rPr>
        <w:t>Пучежского муниципального района</w:t>
      </w:r>
      <w:r w:rsidRPr="00B53C70">
        <w:rPr>
          <w:sz w:val="28"/>
          <w:szCs w:val="28"/>
        </w:rPr>
        <w:t>.</w:t>
      </w:r>
    </w:p>
    <w:p w:rsidR="00B412F1" w:rsidRPr="00CA0357" w:rsidRDefault="00B412F1" w:rsidP="00B53C70">
      <w:pPr>
        <w:ind w:firstLine="709"/>
        <w:jc w:val="both"/>
        <w:rPr>
          <w:sz w:val="28"/>
          <w:szCs w:val="28"/>
        </w:rPr>
      </w:pPr>
      <w:bookmarkStart w:id="11" w:name="sub_112"/>
      <w:r w:rsidRPr="00B53C70">
        <w:rPr>
          <w:sz w:val="28"/>
          <w:szCs w:val="28"/>
        </w:rPr>
        <w:t xml:space="preserve">1.2. Главными распорядителями бюджетных средств, до которых в соответствии с законодательством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период), </w:t>
      </w:r>
      <w:r w:rsidRPr="000219B8">
        <w:rPr>
          <w:sz w:val="28"/>
          <w:szCs w:val="28"/>
        </w:rPr>
        <w:t>являются органы</w:t>
      </w:r>
      <w:r>
        <w:rPr>
          <w:color w:val="0000FF"/>
          <w:sz w:val="28"/>
          <w:szCs w:val="28"/>
        </w:rPr>
        <w:t xml:space="preserve">  </w:t>
      </w:r>
      <w:r>
        <w:rPr>
          <w:sz w:val="28"/>
          <w:szCs w:val="28"/>
        </w:rPr>
        <w:t>местного самоуправления Пучежского муниципального района</w:t>
      </w:r>
      <w:r w:rsidRPr="00CA0357">
        <w:rPr>
          <w:sz w:val="28"/>
          <w:szCs w:val="28"/>
        </w:rPr>
        <w:t xml:space="preserve"> Ивановской области, осуществляющие функции и полномочия учредителя в отношении </w:t>
      </w:r>
      <w:r>
        <w:rPr>
          <w:sz w:val="28"/>
          <w:szCs w:val="28"/>
        </w:rPr>
        <w:t xml:space="preserve">муниципальных бюджетных учреждений Пучежского муниципального района </w:t>
      </w:r>
      <w:r w:rsidRPr="00CA0357">
        <w:rPr>
          <w:sz w:val="28"/>
          <w:szCs w:val="28"/>
        </w:rPr>
        <w:t>Ивановской области в соответствующих сферах деятельности (далее - учредитель).</w:t>
      </w:r>
    </w:p>
    <w:bookmarkEnd w:id="11"/>
    <w:p w:rsidR="00B412F1" w:rsidRDefault="00B412F1" w:rsidP="00B53C70"/>
    <w:p w:rsidR="00B412F1" w:rsidRPr="005E6D58" w:rsidRDefault="00B412F1" w:rsidP="005E6D58">
      <w:pPr>
        <w:pStyle w:val="Heading1"/>
        <w:spacing w:before="0"/>
        <w:jc w:val="center"/>
        <w:rPr>
          <w:rFonts w:ascii="Times New Roman" w:hAnsi="Times New Roman" w:cs="Times New Roman"/>
          <w:color w:val="auto"/>
        </w:rPr>
      </w:pPr>
      <w:bookmarkStart w:id="12" w:name="sub_200"/>
      <w:r w:rsidRPr="005E6D58">
        <w:rPr>
          <w:rFonts w:ascii="Times New Roman" w:hAnsi="Times New Roman" w:cs="Times New Roman"/>
          <w:color w:val="auto"/>
        </w:rPr>
        <w:t>2. Условия и порядок предоставления субсидий</w:t>
      </w:r>
    </w:p>
    <w:bookmarkEnd w:id="12"/>
    <w:p w:rsidR="00B412F1" w:rsidRDefault="00B412F1" w:rsidP="00B53C70"/>
    <w:p w:rsidR="00B412F1" w:rsidRPr="005E6D58" w:rsidRDefault="00B412F1" w:rsidP="005E6D58">
      <w:pPr>
        <w:ind w:firstLine="709"/>
        <w:jc w:val="both"/>
        <w:rPr>
          <w:rFonts w:cs="Times New Roman"/>
          <w:sz w:val="28"/>
          <w:szCs w:val="28"/>
        </w:rPr>
      </w:pPr>
      <w:bookmarkStart w:id="13" w:name="sub_221"/>
      <w:r w:rsidRPr="005E6D58">
        <w:rPr>
          <w:rFonts w:cs="Times New Roman"/>
          <w:sz w:val="28"/>
          <w:szCs w:val="28"/>
        </w:rPr>
        <w:t>2.1. Перечень документов, представляемых учреждением учредителю для получения субсидии, включает в себя:</w:t>
      </w:r>
    </w:p>
    <w:p w:rsidR="00B412F1" w:rsidRPr="005E6D58" w:rsidRDefault="00B412F1" w:rsidP="005E6D58">
      <w:pPr>
        <w:ind w:firstLine="709"/>
        <w:jc w:val="both"/>
        <w:rPr>
          <w:rFonts w:cs="Times New Roman"/>
          <w:sz w:val="28"/>
          <w:szCs w:val="28"/>
        </w:rPr>
      </w:pPr>
      <w:bookmarkStart w:id="14" w:name="sub_2211"/>
      <w:bookmarkEnd w:id="13"/>
      <w:r w:rsidRPr="005E6D58">
        <w:rPr>
          <w:rFonts w:cs="Times New Roman"/>
          <w:sz w:val="28"/>
          <w:szCs w:val="28"/>
        </w:rPr>
        <w:t xml:space="preserve">а) пояснительную записку, содержащую обоснование необходимости предоставления бюджетных средств на цели, установленные </w:t>
      </w:r>
      <w:hyperlink w:anchor="sub_111" w:history="1">
        <w:r w:rsidRPr="005E6D58">
          <w:rPr>
            <w:rStyle w:val="a0"/>
            <w:b w:val="0"/>
            <w:color w:val="auto"/>
            <w:sz w:val="28"/>
            <w:szCs w:val="28"/>
          </w:rPr>
          <w:t>пунктом 1.1 раздела 1</w:t>
        </w:r>
      </w:hyperlink>
      <w:r w:rsidRPr="005E6D58">
        <w:rPr>
          <w:rFonts w:cs="Times New Roman"/>
          <w:sz w:val="28"/>
          <w:szCs w:val="28"/>
        </w:rPr>
        <w:t xml:space="preserve"> настоящего Порядка, с приложением:</w:t>
      </w:r>
    </w:p>
    <w:bookmarkEnd w:id="14"/>
    <w:p w:rsidR="00B412F1" w:rsidRPr="005E6D58" w:rsidRDefault="00B412F1" w:rsidP="005E6D58">
      <w:pPr>
        <w:ind w:firstLine="709"/>
        <w:jc w:val="both"/>
        <w:rPr>
          <w:rFonts w:cs="Times New Roman"/>
          <w:sz w:val="28"/>
          <w:szCs w:val="28"/>
        </w:rPr>
      </w:pPr>
      <w:r w:rsidRPr="005E6D58">
        <w:rPr>
          <w:rFonts w:cs="Times New Roman"/>
          <w:sz w:val="28"/>
          <w:szCs w:val="28"/>
        </w:rPr>
        <w:t>обоснований и (или) расчетов суммы субсидии;</w:t>
      </w:r>
    </w:p>
    <w:p w:rsidR="00B412F1" w:rsidRPr="005E6D58" w:rsidRDefault="00B412F1" w:rsidP="005E6D58">
      <w:pPr>
        <w:ind w:firstLine="709"/>
        <w:jc w:val="both"/>
        <w:rPr>
          <w:rFonts w:cs="Times New Roman"/>
          <w:sz w:val="28"/>
          <w:szCs w:val="28"/>
        </w:rPr>
      </w:pPr>
      <w:r w:rsidRPr="005E6D58">
        <w:rPr>
          <w:rFonts w:cs="Times New Roman"/>
          <w:sz w:val="28"/>
          <w:szCs w:val="28"/>
        </w:rPr>
        <w:t>предварительной сметы на выполнение соответствующих работ (оказание услуг), проведение мероприятий, приобретение имущества (за исключением недвижимого имущества);</w:t>
      </w:r>
    </w:p>
    <w:p w:rsidR="00B412F1" w:rsidRPr="005E6D58" w:rsidRDefault="00B412F1" w:rsidP="005E6D58">
      <w:pPr>
        <w:ind w:firstLine="709"/>
        <w:jc w:val="both"/>
        <w:rPr>
          <w:rFonts w:cs="Times New Roman"/>
          <w:sz w:val="28"/>
          <w:szCs w:val="28"/>
        </w:rPr>
      </w:pPr>
      <w:r w:rsidRPr="005E6D58">
        <w:rPr>
          <w:rFonts w:cs="Times New Roman"/>
          <w:sz w:val="28"/>
          <w:szCs w:val="28"/>
        </w:rPr>
        <w:t>предложений поставщиков (подрядчиков, исполнителей);</w:t>
      </w:r>
    </w:p>
    <w:p w:rsidR="00B412F1" w:rsidRPr="005E6D58" w:rsidRDefault="00B412F1" w:rsidP="005E6D58">
      <w:pPr>
        <w:ind w:firstLine="709"/>
        <w:jc w:val="both"/>
        <w:rPr>
          <w:rFonts w:cs="Times New Roman"/>
          <w:sz w:val="28"/>
          <w:szCs w:val="28"/>
        </w:rPr>
      </w:pPr>
      <w:r w:rsidRPr="005E6D58">
        <w:rPr>
          <w:rFonts w:cs="Times New Roman"/>
          <w:sz w:val="28"/>
          <w:szCs w:val="28"/>
        </w:rPr>
        <w:t>статистических данных;</w:t>
      </w:r>
    </w:p>
    <w:p w:rsidR="00B412F1" w:rsidRPr="005E6D58" w:rsidRDefault="00B412F1" w:rsidP="005E6D58">
      <w:pPr>
        <w:ind w:firstLine="709"/>
        <w:jc w:val="both"/>
        <w:rPr>
          <w:rFonts w:cs="Times New Roman"/>
          <w:sz w:val="28"/>
          <w:szCs w:val="28"/>
        </w:rPr>
      </w:pPr>
      <w:r w:rsidRPr="005E6D58">
        <w:rPr>
          <w:rFonts w:cs="Times New Roman"/>
          <w:sz w:val="28"/>
          <w:szCs w:val="28"/>
        </w:rPr>
        <w:t>иных документов, подтверждающих потребность в объеме субсидии;</w:t>
      </w:r>
    </w:p>
    <w:p w:rsidR="00B412F1" w:rsidRPr="005E6D58" w:rsidRDefault="00B412F1" w:rsidP="005E6D58">
      <w:pPr>
        <w:ind w:firstLine="709"/>
        <w:jc w:val="both"/>
        <w:rPr>
          <w:rFonts w:cs="Times New Roman"/>
          <w:sz w:val="28"/>
          <w:szCs w:val="28"/>
        </w:rPr>
      </w:pPr>
      <w:bookmarkStart w:id="15" w:name="sub_2212"/>
      <w:r w:rsidRPr="005E6D58">
        <w:rPr>
          <w:rFonts w:cs="Times New Roman"/>
          <w:sz w:val="28"/>
          <w:szCs w:val="28"/>
        </w:rPr>
        <w:t>б) в случае предоставления субсидий на капитальный ремонт недвижимого имущества - положительное заключение государственной экспертизы на проектную документацию и (или) результаты инженерных изысканий или положительное заключение о проверке сметной стоимости капитального ремонта;</w:t>
      </w:r>
    </w:p>
    <w:bookmarkEnd w:id="15"/>
    <w:p w:rsidR="00B412F1" w:rsidRPr="005E6D58" w:rsidRDefault="00B412F1" w:rsidP="005E6D58">
      <w:pPr>
        <w:ind w:firstLine="709"/>
        <w:jc w:val="both"/>
        <w:rPr>
          <w:rFonts w:cs="Times New Roman"/>
          <w:sz w:val="28"/>
          <w:szCs w:val="28"/>
        </w:rPr>
      </w:pPr>
      <w:r w:rsidRPr="005E6D58">
        <w:rPr>
          <w:rFonts w:cs="Times New Roman"/>
          <w:sz w:val="28"/>
          <w:szCs w:val="28"/>
        </w:rPr>
        <w:t>в) коммерческие предложения поставщиков при необходимости обоснования начальной (максимальной) цены контракта;</w:t>
      </w:r>
    </w:p>
    <w:p w:rsidR="00B412F1" w:rsidRPr="005E6D58" w:rsidRDefault="00B412F1" w:rsidP="005E6D58">
      <w:pPr>
        <w:ind w:firstLine="709"/>
        <w:jc w:val="both"/>
        <w:rPr>
          <w:rFonts w:cs="Times New Roman"/>
          <w:sz w:val="28"/>
          <w:szCs w:val="28"/>
        </w:rPr>
      </w:pPr>
      <w:r w:rsidRPr="005E6D58">
        <w:rPr>
          <w:rFonts w:cs="Times New Roman"/>
          <w:sz w:val="28"/>
          <w:szCs w:val="28"/>
        </w:rPr>
        <w:t>г) перечень объектов, подлежащих капитальному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капитального ремонта (реставрации);</w:t>
      </w:r>
    </w:p>
    <w:p w:rsidR="00B412F1" w:rsidRPr="005E6D58" w:rsidRDefault="00B412F1" w:rsidP="005E6D58">
      <w:pPr>
        <w:ind w:firstLine="709"/>
        <w:jc w:val="both"/>
        <w:rPr>
          <w:rFonts w:cs="Times New Roman"/>
          <w:sz w:val="28"/>
          <w:szCs w:val="28"/>
        </w:rPr>
      </w:pPr>
      <w:r w:rsidRPr="005E6D58">
        <w:rPr>
          <w:rFonts w:cs="Times New Roman"/>
          <w:sz w:val="28"/>
          <w:szCs w:val="28"/>
        </w:rPr>
        <w:t>д) программу мероприятий, в случае если целью предоставления субсидии является проведение мероприятий, в том числе конференций,  выставок, фестивалей;</w:t>
      </w:r>
    </w:p>
    <w:p w:rsidR="00B412F1" w:rsidRPr="005E6D58" w:rsidRDefault="00B412F1" w:rsidP="005E6D58">
      <w:pPr>
        <w:ind w:firstLine="709"/>
        <w:jc w:val="both"/>
        <w:rPr>
          <w:rFonts w:cs="Times New Roman"/>
          <w:sz w:val="28"/>
          <w:szCs w:val="28"/>
        </w:rPr>
      </w:pPr>
      <w:r w:rsidRPr="005E6D58">
        <w:rPr>
          <w:rFonts w:cs="Times New Roman"/>
          <w:sz w:val="28"/>
          <w:szCs w:val="28"/>
        </w:rPr>
        <w:t>е) 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B412F1" w:rsidRPr="005E6D58" w:rsidRDefault="00B412F1" w:rsidP="005E6D58">
      <w:pPr>
        <w:ind w:firstLine="709"/>
        <w:jc w:val="both"/>
        <w:rPr>
          <w:rFonts w:cs="Times New Roman"/>
          <w:sz w:val="28"/>
          <w:szCs w:val="28"/>
        </w:rPr>
      </w:pPr>
      <w:bookmarkStart w:id="16" w:name="sub_2218"/>
      <w:r>
        <w:rPr>
          <w:rFonts w:cs="Times New Roman"/>
          <w:sz w:val="28"/>
          <w:szCs w:val="28"/>
        </w:rPr>
        <w:t>ж</w:t>
      </w:r>
      <w:r w:rsidRPr="005E6D58">
        <w:rPr>
          <w:rFonts w:cs="Times New Roman"/>
          <w:sz w:val="28"/>
          <w:szCs w:val="28"/>
        </w:rPr>
        <w:t>) копии судебных актов (исполнительных документов);</w:t>
      </w:r>
    </w:p>
    <w:bookmarkEnd w:id="16"/>
    <w:p w:rsidR="00B412F1" w:rsidRPr="005E6D58" w:rsidRDefault="00B412F1" w:rsidP="005E6D58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</w:t>
      </w:r>
      <w:r w:rsidRPr="005E6D58">
        <w:rPr>
          <w:rFonts w:cs="Times New Roman"/>
          <w:sz w:val="28"/>
          <w:szCs w:val="28"/>
        </w:rPr>
        <w:t>) документы, содержание сведения о реорганизации или ликвидации учреждения, предотвращении аварийной (чрезвычайной) ситуации, ликвидации последствий и осуществлении восстановительных работ в случае наступления аварийной (чрезвычайной) ситуации.</w:t>
      </w:r>
    </w:p>
    <w:p w:rsidR="00B412F1" w:rsidRPr="005E6D58" w:rsidRDefault="00B412F1" w:rsidP="005E6D58">
      <w:pPr>
        <w:ind w:firstLine="709"/>
        <w:jc w:val="both"/>
        <w:rPr>
          <w:rFonts w:cs="Times New Roman"/>
          <w:sz w:val="28"/>
          <w:szCs w:val="28"/>
        </w:rPr>
      </w:pPr>
      <w:bookmarkStart w:id="17" w:name="sub_222"/>
      <w:r w:rsidRPr="005E6D58">
        <w:rPr>
          <w:rFonts w:cs="Times New Roman"/>
          <w:sz w:val="28"/>
          <w:szCs w:val="28"/>
        </w:rPr>
        <w:t xml:space="preserve">2.2. Документы, указанные в </w:t>
      </w:r>
      <w:hyperlink w:anchor="sub_221" w:history="1">
        <w:r w:rsidRPr="005E6D58">
          <w:rPr>
            <w:rStyle w:val="a0"/>
            <w:b w:val="0"/>
            <w:color w:val="auto"/>
            <w:sz w:val="28"/>
            <w:szCs w:val="28"/>
          </w:rPr>
          <w:t>пункте 2.1</w:t>
        </w:r>
      </w:hyperlink>
      <w:r w:rsidRPr="005E6D58">
        <w:rPr>
          <w:rFonts w:cs="Times New Roman"/>
          <w:b/>
          <w:sz w:val="28"/>
          <w:szCs w:val="28"/>
        </w:rPr>
        <w:t xml:space="preserve"> </w:t>
      </w:r>
      <w:r w:rsidRPr="005E6D58">
        <w:rPr>
          <w:rFonts w:cs="Times New Roman"/>
          <w:sz w:val="28"/>
          <w:szCs w:val="28"/>
        </w:rPr>
        <w:t xml:space="preserve">настоящего раздела, представляются учреждением учредителю в сроки, установленные учредителем, с учетом сроков подготовки проекта бюджета </w:t>
      </w:r>
      <w:r>
        <w:rPr>
          <w:rFonts w:cs="Times New Roman"/>
          <w:sz w:val="28"/>
          <w:szCs w:val="28"/>
        </w:rPr>
        <w:t xml:space="preserve">Пучежского муниципального района </w:t>
      </w:r>
      <w:r w:rsidRPr="005E6D58">
        <w:rPr>
          <w:rFonts w:cs="Times New Roman"/>
          <w:sz w:val="28"/>
          <w:szCs w:val="28"/>
        </w:rPr>
        <w:t>на очередной финансовый год и плановый период.</w:t>
      </w:r>
    </w:p>
    <w:p w:rsidR="00B412F1" w:rsidRPr="005E6D58" w:rsidRDefault="00B412F1" w:rsidP="005E6D58">
      <w:pPr>
        <w:ind w:firstLine="709"/>
        <w:jc w:val="both"/>
        <w:rPr>
          <w:rFonts w:cs="Times New Roman"/>
          <w:sz w:val="28"/>
          <w:szCs w:val="28"/>
        </w:rPr>
      </w:pPr>
      <w:bookmarkStart w:id="18" w:name="sub_2222"/>
      <w:bookmarkEnd w:id="17"/>
      <w:r w:rsidRPr="005E6D58">
        <w:rPr>
          <w:rFonts w:cs="Times New Roman"/>
          <w:sz w:val="28"/>
          <w:szCs w:val="28"/>
        </w:rPr>
        <w:t xml:space="preserve">Учредитель в течение 14 рабочих дней со дня получения документов осуществляет проверку документов на предмет их соответствия </w:t>
      </w:r>
      <w:hyperlink w:anchor="sub_221" w:history="1">
        <w:r w:rsidRPr="005E6D58">
          <w:rPr>
            <w:rStyle w:val="a0"/>
            <w:b w:val="0"/>
            <w:color w:val="auto"/>
            <w:sz w:val="28"/>
            <w:szCs w:val="28"/>
          </w:rPr>
          <w:t>пункту 2.1</w:t>
        </w:r>
      </w:hyperlink>
      <w:r w:rsidRPr="005E6D58">
        <w:rPr>
          <w:rFonts w:cs="Times New Roman"/>
          <w:b/>
          <w:sz w:val="28"/>
          <w:szCs w:val="28"/>
        </w:rPr>
        <w:t xml:space="preserve"> </w:t>
      </w:r>
      <w:r w:rsidRPr="005E6D58">
        <w:rPr>
          <w:rFonts w:cs="Times New Roman"/>
          <w:sz w:val="28"/>
          <w:szCs w:val="28"/>
        </w:rPr>
        <w:t>настоящего раздела.</w:t>
      </w:r>
    </w:p>
    <w:p w:rsidR="00B412F1" w:rsidRPr="005E6D58" w:rsidRDefault="00B412F1" w:rsidP="005E6D58">
      <w:pPr>
        <w:ind w:firstLine="709"/>
        <w:jc w:val="both"/>
        <w:rPr>
          <w:rFonts w:cs="Times New Roman"/>
          <w:sz w:val="28"/>
          <w:szCs w:val="28"/>
        </w:rPr>
      </w:pPr>
      <w:bookmarkStart w:id="19" w:name="sub_223"/>
      <w:bookmarkEnd w:id="18"/>
      <w:r w:rsidRPr="005E6D58">
        <w:rPr>
          <w:rFonts w:cs="Times New Roman"/>
          <w:sz w:val="28"/>
          <w:szCs w:val="28"/>
        </w:rPr>
        <w:t>2.3. Основаниями для отказа учреждению в предоставлении субсидии являются:</w:t>
      </w:r>
    </w:p>
    <w:p w:rsidR="00B412F1" w:rsidRPr="005E6D58" w:rsidRDefault="00B412F1" w:rsidP="005E6D58">
      <w:pPr>
        <w:ind w:firstLine="709"/>
        <w:jc w:val="both"/>
        <w:rPr>
          <w:rFonts w:cs="Times New Roman"/>
          <w:sz w:val="28"/>
          <w:szCs w:val="28"/>
        </w:rPr>
      </w:pPr>
      <w:bookmarkStart w:id="20" w:name="sub_2231"/>
      <w:bookmarkEnd w:id="19"/>
      <w:r w:rsidRPr="005E6D58">
        <w:rPr>
          <w:rFonts w:cs="Times New Roman"/>
          <w:sz w:val="28"/>
          <w:szCs w:val="28"/>
        </w:rPr>
        <w:t xml:space="preserve">а) непредставление (представление не в полном объеме) учреждением документов, указанных в </w:t>
      </w:r>
      <w:hyperlink w:anchor="sub_221" w:history="1">
        <w:r w:rsidRPr="005E6D58">
          <w:rPr>
            <w:rStyle w:val="a0"/>
            <w:b w:val="0"/>
            <w:color w:val="auto"/>
            <w:sz w:val="28"/>
            <w:szCs w:val="28"/>
          </w:rPr>
          <w:t>пункте 2.1</w:t>
        </w:r>
      </w:hyperlink>
      <w:r w:rsidRPr="005E6D58">
        <w:rPr>
          <w:rFonts w:cs="Times New Roman"/>
          <w:sz w:val="28"/>
          <w:szCs w:val="28"/>
        </w:rPr>
        <w:t xml:space="preserve"> настоящего раздела;</w:t>
      </w:r>
    </w:p>
    <w:bookmarkEnd w:id="20"/>
    <w:p w:rsidR="00B412F1" w:rsidRPr="005E6D58" w:rsidRDefault="00B412F1" w:rsidP="005E6D58">
      <w:pPr>
        <w:ind w:firstLine="709"/>
        <w:jc w:val="both"/>
        <w:rPr>
          <w:rFonts w:cs="Times New Roman"/>
          <w:sz w:val="28"/>
          <w:szCs w:val="28"/>
        </w:rPr>
      </w:pPr>
      <w:r w:rsidRPr="005E6D58">
        <w:rPr>
          <w:rFonts w:cs="Times New Roman"/>
          <w:sz w:val="28"/>
          <w:szCs w:val="28"/>
        </w:rPr>
        <w:t>б) недостоверность информации, содержащейся в документах, представленных учреждением;</w:t>
      </w:r>
    </w:p>
    <w:p w:rsidR="00B412F1" w:rsidRPr="005E6D58" w:rsidRDefault="00B412F1" w:rsidP="005E6D58">
      <w:pPr>
        <w:ind w:firstLine="709"/>
        <w:jc w:val="both"/>
        <w:rPr>
          <w:rFonts w:cs="Times New Roman"/>
          <w:sz w:val="28"/>
          <w:szCs w:val="28"/>
        </w:rPr>
      </w:pPr>
      <w:r w:rsidRPr="005E6D58">
        <w:rPr>
          <w:rFonts w:cs="Times New Roman"/>
          <w:sz w:val="28"/>
          <w:szCs w:val="28"/>
        </w:rPr>
        <w:t xml:space="preserve">в) несоответствие представленных документов целям предоставления субсидий, установленным </w:t>
      </w:r>
      <w:hyperlink w:anchor="sub_111" w:history="1">
        <w:r w:rsidRPr="005E6D58">
          <w:rPr>
            <w:rStyle w:val="a0"/>
            <w:b w:val="0"/>
            <w:color w:val="auto"/>
            <w:sz w:val="28"/>
            <w:szCs w:val="28"/>
          </w:rPr>
          <w:t>пунктом 1.1 раздела 1</w:t>
        </w:r>
      </w:hyperlink>
      <w:r w:rsidRPr="005E6D58">
        <w:rPr>
          <w:rFonts w:cs="Times New Roman"/>
          <w:sz w:val="28"/>
          <w:szCs w:val="28"/>
        </w:rPr>
        <w:t xml:space="preserve"> настоящего Порядка</w:t>
      </w:r>
    </w:p>
    <w:p w:rsidR="00B412F1" w:rsidRPr="005E6D58" w:rsidRDefault="00B412F1" w:rsidP="005E6D58">
      <w:pPr>
        <w:ind w:firstLine="709"/>
        <w:jc w:val="both"/>
        <w:rPr>
          <w:rFonts w:cs="Times New Roman"/>
          <w:sz w:val="28"/>
          <w:szCs w:val="28"/>
        </w:rPr>
      </w:pPr>
      <w:r w:rsidRPr="005E6D58">
        <w:rPr>
          <w:rFonts w:cs="Times New Roman"/>
          <w:sz w:val="28"/>
          <w:szCs w:val="28"/>
        </w:rPr>
        <w:t>г) отсутствие или недостаточность лимитов бюджетных обязательств, доведенных учредителю на соответствующий финансовый год (соответствующий финансовый год и плановый период) на предоставление субсидий (в случае представления учреждением документов на получение субсидии в текущем финансовом году).</w:t>
      </w:r>
    </w:p>
    <w:p w:rsidR="00B412F1" w:rsidRPr="005E6D58" w:rsidRDefault="00B412F1" w:rsidP="005E6D58">
      <w:pPr>
        <w:ind w:firstLine="709"/>
        <w:jc w:val="both"/>
        <w:rPr>
          <w:rFonts w:cs="Times New Roman"/>
          <w:sz w:val="28"/>
          <w:szCs w:val="28"/>
        </w:rPr>
      </w:pPr>
      <w:bookmarkStart w:id="21" w:name="sub_224"/>
      <w:r w:rsidRPr="005E6D58">
        <w:rPr>
          <w:rFonts w:cs="Times New Roman"/>
          <w:sz w:val="28"/>
          <w:szCs w:val="28"/>
        </w:rPr>
        <w:t xml:space="preserve">2.4. В случае отказа в предоставлении субсидии по основаниям, указанным в </w:t>
      </w:r>
      <w:hyperlink w:anchor="sub_2231" w:history="1">
        <w:r w:rsidRPr="005E6D58">
          <w:rPr>
            <w:rStyle w:val="a0"/>
            <w:b w:val="0"/>
            <w:color w:val="auto"/>
            <w:sz w:val="28"/>
            <w:szCs w:val="28"/>
          </w:rPr>
          <w:t>пунктах "а" - "в" пункта 2.3</w:t>
        </w:r>
      </w:hyperlink>
      <w:r w:rsidRPr="005E6D58">
        <w:rPr>
          <w:rFonts w:cs="Times New Roman"/>
          <w:sz w:val="28"/>
          <w:szCs w:val="28"/>
        </w:rPr>
        <w:t xml:space="preserve"> настоящего раздела, учредитель информирует об этом учреждение в течение 21 календарного дня со дня получения документов, после чего учреждение вправе повторно представить учредителю документы, предусмотренные </w:t>
      </w:r>
      <w:hyperlink w:anchor="sub_221" w:history="1">
        <w:r w:rsidRPr="005E6D58">
          <w:rPr>
            <w:rStyle w:val="a0"/>
            <w:b w:val="0"/>
            <w:color w:val="auto"/>
            <w:sz w:val="28"/>
            <w:szCs w:val="28"/>
          </w:rPr>
          <w:t>пунктом 2.1</w:t>
        </w:r>
      </w:hyperlink>
      <w:r w:rsidRPr="005E6D58">
        <w:rPr>
          <w:rFonts w:cs="Times New Roman"/>
          <w:b/>
          <w:sz w:val="28"/>
          <w:szCs w:val="28"/>
        </w:rPr>
        <w:t xml:space="preserve"> </w:t>
      </w:r>
      <w:r w:rsidRPr="005E6D58">
        <w:rPr>
          <w:rFonts w:cs="Times New Roman"/>
          <w:sz w:val="28"/>
          <w:szCs w:val="28"/>
        </w:rPr>
        <w:t>настоящего раздела, при условии устранения замечаний, явившихся основанием для отказа.</w:t>
      </w:r>
    </w:p>
    <w:bookmarkEnd w:id="21"/>
    <w:p w:rsidR="00B412F1" w:rsidRPr="005E6D58" w:rsidRDefault="00B412F1" w:rsidP="005E6D58">
      <w:pPr>
        <w:ind w:firstLine="709"/>
        <w:jc w:val="both"/>
        <w:rPr>
          <w:rFonts w:cs="Times New Roman"/>
          <w:sz w:val="28"/>
          <w:szCs w:val="28"/>
        </w:rPr>
      </w:pPr>
      <w:r w:rsidRPr="005E6D58">
        <w:rPr>
          <w:rFonts w:cs="Times New Roman"/>
          <w:sz w:val="28"/>
          <w:szCs w:val="28"/>
        </w:rPr>
        <w:t xml:space="preserve">Рассмотрение повторно представленных документов осуществляется в сроки, установленные </w:t>
      </w:r>
      <w:hyperlink w:anchor="sub_2222" w:history="1">
        <w:r w:rsidRPr="005E6D58">
          <w:rPr>
            <w:rStyle w:val="a0"/>
            <w:b w:val="0"/>
            <w:color w:val="auto"/>
            <w:sz w:val="28"/>
            <w:szCs w:val="28"/>
          </w:rPr>
          <w:t>абзацем вторым пункта 2.2</w:t>
        </w:r>
      </w:hyperlink>
      <w:r w:rsidRPr="005E6D58">
        <w:rPr>
          <w:rFonts w:cs="Times New Roman"/>
          <w:sz w:val="28"/>
          <w:szCs w:val="28"/>
        </w:rPr>
        <w:t xml:space="preserve"> настоящего раздела.</w:t>
      </w:r>
    </w:p>
    <w:p w:rsidR="00B412F1" w:rsidRPr="005E6D58" w:rsidRDefault="00B412F1" w:rsidP="005E6D58">
      <w:pPr>
        <w:ind w:firstLine="709"/>
        <w:jc w:val="both"/>
        <w:rPr>
          <w:rFonts w:cs="Times New Roman"/>
          <w:sz w:val="28"/>
          <w:szCs w:val="28"/>
        </w:rPr>
      </w:pPr>
      <w:bookmarkStart w:id="22" w:name="sub_225"/>
      <w:r w:rsidRPr="005E6D58">
        <w:rPr>
          <w:rFonts w:cs="Times New Roman"/>
          <w:sz w:val="28"/>
          <w:szCs w:val="28"/>
        </w:rPr>
        <w:t>2.5. Требования, которым должно соответствовать учреждение на 1-е число месяца, предшествующего месяцу, в котором планируется заключение соглашения о предоставлении субсидии:</w:t>
      </w:r>
    </w:p>
    <w:p w:rsidR="00B412F1" w:rsidRPr="005E6D58" w:rsidRDefault="00B412F1" w:rsidP="005E6D58">
      <w:pPr>
        <w:ind w:firstLine="709"/>
        <w:jc w:val="both"/>
        <w:rPr>
          <w:rFonts w:cs="Times New Roman"/>
          <w:sz w:val="28"/>
          <w:szCs w:val="28"/>
        </w:rPr>
      </w:pPr>
      <w:bookmarkStart w:id="23" w:name="sub_2251"/>
      <w:bookmarkEnd w:id="22"/>
      <w:r w:rsidRPr="005E6D58">
        <w:rPr>
          <w:rFonts w:cs="Times New Roman"/>
          <w:sz w:val="28"/>
          <w:szCs w:val="28"/>
        </w:rPr>
        <w:t xml:space="preserve">а)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11" w:history="1">
        <w:r w:rsidRPr="005E6D58">
          <w:rPr>
            <w:rStyle w:val="a0"/>
            <w:b w:val="0"/>
            <w:color w:val="auto"/>
            <w:sz w:val="28"/>
            <w:szCs w:val="28"/>
          </w:rPr>
          <w:t>законодательством</w:t>
        </w:r>
      </w:hyperlink>
      <w:r w:rsidRPr="005E6D58">
        <w:rPr>
          <w:rFonts w:cs="Times New Roman"/>
          <w:b/>
          <w:sz w:val="28"/>
          <w:szCs w:val="28"/>
        </w:rPr>
        <w:t xml:space="preserve"> </w:t>
      </w:r>
      <w:r w:rsidRPr="005E6D58">
        <w:rPr>
          <w:rFonts w:cs="Times New Roman"/>
          <w:sz w:val="28"/>
          <w:szCs w:val="28"/>
        </w:rPr>
        <w:t>Российской Федерации о налогах и сборах</w:t>
      </w:r>
      <w:r w:rsidRPr="00A57826">
        <w:t xml:space="preserve">, </w:t>
      </w:r>
      <w:r w:rsidRPr="005E6D58">
        <w:rPr>
          <w:rFonts w:cs="Times New Roman"/>
          <w:sz w:val="28"/>
          <w:szCs w:val="28"/>
        </w:rPr>
        <w:t>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 (с представлением учреждением учредителю подтверждающих документов (справки, выписки, иной подтверждающий документ соответствующего органа);</w:t>
      </w:r>
    </w:p>
    <w:bookmarkEnd w:id="23"/>
    <w:p w:rsidR="00B412F1" w:rsidRPr="005E6D58" w:rsidRDefault="00B412F1" w:rsidP="005E6D58">
      <w:pPr>
        <w:ind w:firstLine="709"/>
        <w:jc w:val="both"/>
        <w:rPr>
          <w:rFonts w:cs="Times New Roman"/>
          <w:sz w:val="28"/>
          <w:szCs w:val="28"/>
        </w:rPr>
      </w:pPr>
      <w:r w:rsidRPr="005E6D58">
        <w:rPr>
          <w:rFonts w:cs="Times New Roman"/>
          <w:sz w:val="28"/>
          <w:szCs w:val="28"/>
        </w:rPr>
        <w:t>б) отсутствие у учреждения просроченной кредиторской задолженности.</w:t>
      </w:r>
    </w:p>
    <w:p w:rsidR="00B412F1" w:rsidRPr="005E6D58" w:rsidRDefault="00B412F1" w:rsidP="005E6D58">
      <w:pPr>
        <w:ind w:firstLine="709"/>
        <w:jc w:val="both"/>
        <w:rPr>
          <w:rFonts w:cs="Times New Roman"/>
          <w:sz w:val="28"/>
          <w:szCs w:val="28"/>
        </w:rPr>
      </w:pPr>
      <w:bookmarkStart w:id="24" w:name="sub_226"/>
      <w:r w:rsidRPr="005E6D58">
        <w:rPr>
          <w:rFonts w:cs="Times New Roman"/>
          <w:sz w:val="28"/>
          <w:szCs w:val="28"/>
        </w:rPr>
        <w:t xml:space="preserve">2.6. Требования, установленные </w:t>
      </w:r>
      <w:hyperlink w:anchor="sub_225" w:history="1">
        <w:r w:rsidRPr="005E6D58">
          <w:rPr>
            <w:rStyle w:val="a0"/>
            <w:b w:val="0"/>
            <w:color w:val="auto"/>
            <w:sz w:val="28"/>
            <w:szCs w:val="28"/>
          </w:rPr>
          <w:t>пунктом 2.5</w:t>
        </w:r>
      </w:hyperlink>
      <w:r w:rsidRPr="005E6D58">
        <w:rPr>
          <w:rFonts w:cs="Times New Roman"/>
          <w:sz w:val="28"/>
          <w:szCs w:val="28"/>
        </w:rPr>
        <w:t>, не применяются в случае предоставления субсидии на:</w:t>
      </w:r>
    </w:p>
    <w:bookmarkEnd w:id="24"/>
    <w:p w:rsidR="00B412F1" w:rsidRPr="005E6D58" w:rsidRDefault="00B412F1" w:rsidP="005E6D58">
      <w:pPr>
        <w:ind w:firstLine="709"/>
        <w:jc w:val="both"/>
        <w:rPr>
          <w:rFonts w:cs="Times New Roman"/>
          <w:sz w:val="28"/>
          <w:szCs w:val="28"/>
        </w:rPr>
      </w:pPr>
      <w:r w:rsidRPr="005E6D58">
        <w:rPr>
          <w:rFonts w:cs="Times New Roman"/>
          <w:sz w:val="28"/>
          <w:szCs w:val="28"/>
        </w:rPr>
        <w:t>а) мероприятия по реорганизации или ликвидации учреждения;</w:t>
      </w:r>
    </w:p>
    <w:p w:rsidR="00B412F1" w:rsidRPr="005E6D58" w:rsidRDefault="00B412F1" w:rsidP="005E6D58">
      <w:pPr>
        <w:ind w:firstLine="709"/>
        <w:jc w:val="both"/>
        <w:rPr>
          <w:rFonts w:cs="Times New Roman"/>
          <w:sz w:val="28"/>
          <w:szCs w:val="28"/>
        </w:rPr>
      </w:pPr>
      <w:r w:rsidRPr="005E6D58">
        <w:rPr>
          <w:rFonts w:cs="Times New Roman"/>
          <w:sz w:val="28"/>
          <w:szCs w:val="28"/>
        </w:rPr>
        <w:t>б) мероприятия по предотвращению аварийной (чрезвычайной) ситуации;</w:t>
      </w:r>
    </w:p>
    <w:p w:rsidR="00B412F1" w:rsidRPr="005E6D58" w:rsidRDefault="00B412F1" w:rsidP="005E6D58">
      <w:pPr>
        <w:ind w:firstLine="709"/>
        <w:jc w:val="both"/>
        <w:rPr>
          <w:rFonts w:cs="Times New Roman"/>
          <w:sz w:val="28"/>
          <w:szCs w:val="28"/>
        </w:rPr>
      </w:pPr>
      <w:r w:rsidRPr="005E6D58">
        <w:rPr>
          <w:rFonts w:cs="Times New Roman"/>
          <w:sz w:val="28"/>
          <w:szCs w:val="28"/>
        </w:rPr>
        <w:t>в) мероприятия, направленные на ликвидацию последствий и осуществление восстановительных работ в случае наступления аварийной (чрезвычайной) ситуации;</w:t>
      </w:r>
    </w:p>
    <w:p w:rsidR="00B412F1" w:rsidRPr="005E6D58" w:rsidRDefault="00B412F1" w:rsidP="005E6D58">
      <w:pPr>
        <w:ind w:firstLine="709"/>
        <w:jc w:val="both"/>
        <w:rPr>
          <w:rFonts w:cs="Times New Roman"/>
          <w:sz w:val="28"/>
          <w:szCs w:val="28"/>
        </w:rPr>
      </w:pPr>
      <w:r w:rsidRPr="005E6D58">
        <w:rPr>
          <w:rFonts w:cs="Times New Roman"/>
          <w:sz w:val="28"/>
          <w:szCs w:val="28"/>
        </w:rPr>
        <w:t>г) исполнение судебных актов (исполнительных документов).</w:t>
      </w:r>
    </w:p>
    <w:p w:rsidR="00B412F1" w:rsidRPr="005E6D58" w:rsidRDefault="00B412F1" w:rsidP="005E6D58">
      <w:pPr>
        <w:ind w:firstLine="709"/>
        <w:jc w:val="both"/>
        <w:rPr>
          <w:rFonts w:cs="Times New Roman"/>
          <w:sz w:val="28"/>
          <w:szCs w:val="28"/>
        </w:rPr>
      </w:pPr>
      <w:bookmarkStart w:id="25" w:name="sub_227"/>
      <w:r w:rsidRPr="005E6D58">
        <w:rPr>
          <w:rFonts w:cs="Times New Roman"/>
          <w:sz w:val="28"/>
          <w:szCs w:val="28"/>
        </w:rPr>
        <w:t xml:space="preserve">2.7. Размер субсидии определяется учредителем с учетом потребности учреждения в получении субсидии на цели, установленные </w:t>
      </w:r>
      <w:hyperlink w:anchor="sub_111" w:history="1">
        <w:r w:rsidRPr="005E6D58">
          <w:rPr>
            <w:rStyle w:val="a0"/>
            <w:b w:val="0"/>
            <w:color w:val="auto"/>
            <w:sz w:val="28"/>
            <w:szCs w:val="28"/>
          </w:rPr>
          <w:t>пунктом 1.1 раздела 1</w:t>
        </w:r>
      </w:hyperlink>
      <w:r w:rsidRPr="005E6D58">
        <w:rPr>
          <w:rFonts w:cs="Times New Roman"/>
          <w:sz w:val="28"/>
          <w:szCs w:val="28"/>
        </w:rPr>
        <w:t xml:space="preserve"> настоящего Порядка, на основании документов, представленных учреждением в соответствии с </w:t>
      </w:r>
      <w:hyperlink w:anchor="sub_221" w:history="1">
        <w:r w:rsidRPr="005E6D58">
          <w:rPr>
            <w:rStyle w:val="a0"/>
            <w:b w:val="0"/>
            <w:color w:val="auto"/>
            <w:sz w:val="28"/>
            <w:szCs w:val="28"/>
          </w:rPr>
          <w:t>пунктом 2.1</w:t>
        </w:r>
      </w:hyperlink>
      <w:r w:rsidRPr="005E6D58">
        <w:rPr>
          <w:rFonts w:cs="Times New Roman"/>
          <w:sz w:val="28"/>
          <w:szCs w:val="28"/>
        </w:rPr>
        <w:t xml:space="preserve"> настоящего раздела, в пределах лимитов бюджетных обязательств, доведенных учредителю на соответствующий финансовый год (соответствующий финансовый год и плановый период) на предоставление субсидий.</w:t>
      </w:r>
    </w:p>
    <w:p w:rsidR="00B412F1" w:rsidRPr="005E6D58" w:rsidRDefault="00B412F1" w:rsidP="005E6D58">
      <w:pPr>
        <w:ind w:firstLine="709"/>
        <w:jc w:val="both"/>
        <w:rPr>
          <w:rFonts w:cs="Times New Roman"/>
          <w:sz w:val="28"/>
          <w:szCs w:val="28"/>
        </w:rPr>
      </w:pPr>
      <w:bookmarkStart w:id="26" w:name="sub_228"/>
      <w:bookmarkEnd w:id="25"/>
      <w:r w:rsidRPr="005E6D58">
        <w:rPr>
          <w:rFonts w:cs="Times New Roman"/>
          <w:sz w:val="28"/>
          <w:szCs w:val="28"/>
        </w:rPr>
        <w:t xml:space="preserve">2.8. Перечень получателей и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 в разрезе учреждений на очередной финансовый год и плановый период утверждается учредителем в течение 15 рабочих дней со дня принятия </w:t>
      </w:r>
      <w:r>
        <w:rPr>
          <w:rFonts w:cs="Times New Roman"/>
          <w:sz w:val="28"/>
          <w:szCs w:val="28"/>
        </w:rPr>
        <w:t xml:space="preserve">решения Совета Пучежского муниципального района о </w:t>
      </w:r>
      <w:r w:rsidRPr="005E6D58">
        <w:rPr>
          <w:rFonts w:cs="Times New Roman"/>
          <w:sz w:val="28"/>
          <w:szCs w:val="28"/>
        </w:rPr>
        <w:t>бюджете на очередной финансовый год и плановый период в пределах лимитов бюджетных обязательств, предусмотренных учредителю на предоставлении субсидий.</w:t>
      </w:r>
    </w:p>
    <w:p w:rsidR="00B412F1" w:rsidRPr="005E6D58" w:rsidRDefault="00B412F1" w:rsidP="005E6D58">
      <w:pPr>
        <w:ind w:firstLine="709"/>
        <w:jc w:val="both"/>
        <w:rPr>
          <w:rFonts w:cs="Times New Roman"/>
          <w:sz w:val="28"/>
          <w:szCs w:val="28"/>
        </w:rPr>
      </w:pPr>
      <w:bookmarkStart w:id="27" w:name="sub_229"/>
      <w:bookmarkEnd w:id="26"/>
      <w:r w:rsidRPr="005E6D58">
        <w:rPr>
          <w:rFonts w:cs="Times New Roman"/>
          <w:sz w:val="28"/>
          <w:szCs w:val="28"/>
        </w:rPr>
        <w:t xml:space="preserve">2.9. Субсидии предоставляются в соответствии с соглашением о предоставлении субсидии (далее - соглашение), заключенным между учредителем и учреждением в соответствии с типовой формой, утверждаемой </w:t>
      </w:r>
      <w:r>
        <w:rPr>
          <w:rFonts w:cs="Times New Roman"/>
          <w:sz w:val="28"/>
          <w:szCs w:val="28"/>
        </w:rPr>
        <w:t>Ф</w:t>
      </w:r>
      <w:r w:rsidRPr="005E6D58">
        <w:rPr>
          <w:rFonts w:cs="Times New Roman"/>
          <w:sz w:val="28"/>
          <w:szCs w:val="28"/>
        </w:rPr>
        <w:t>инансов</w:t>
      </w:r>
      <w:r>
        <w:rPr>
          <w:rFonts w:cs="Times New Roman"/>
          <w:sz w:val="28"/>
          <w:szCs w:val="28"/>
        </w:rPr>
        <w:t>ым отделом администрации Пучежского муниц3ипального района.</w:t>
      </w:r>
    </w:p>
    <w:p w:rsidR="00B412F1" w:rsidRPr="005E6D58" w:rsidRDefault="00B412F1" w:rsidP="005E6D58">
      <w:pPr>
        <w:ind w:firstLine="709"/>
        <w:jc w:val="both"/>
        <w:rPr>
          <w:rFonts w:cs="Times New Roman"/>
          <w:sz w:val="28"/>
          <w:szCs w:val="28"/>
        </w:rPr>
      </w:pPr>
      <w:bookmarkStart w:id="28" w:name="sub_210"/>
      <w:bookmarkEnd w:id="27"/>
      <w:r w:rsidRPr="005E6D58">
        <w:rPr>
          <w:rFonts w:cs="Times New Roman"/>
          <w:sz w:val="28"/>
          <w:szCs w:val="28"/>
        </w:rPr>
        <w:t xml:space="preserve">2.10. Результаты предоставления субсидии должны соответствовать значениям целевых индикаторов (показателей), установленных </w:t>
      </w:r>
      <w:r>
        <w:rPr>
          <w:rFonts w:cs="Times New Roman"/>
          <w:sz w:val="28"/>
          <w:szCs w:val="28"/>
        </w:rPr>
        <w:t>муниципаль</w:t>
      </w:r>
      <w:r w:rsidRPr="005E6D58">
        <w:rPr>
          <w:rFonts w:cs="Times New Roman"/>
          <w:sz w:val="28"/>
          <w:szCs w:val="28"/>
        </w:rPr>
        <w:t xml:space="preserve">ными программами, </w:t>
      </w:r>
      <w:r w:rsidRPr="00566BCA">
        <w:rPr>
          <w:rFonts w:cs="Times New Roman"/>
          <w:sz w:val="28"/>
          <w:szCs w:val="28"/>
        </w:rPr>
        <w:t>соглашениями о предоставлении межбюджетных трансфертов из областного бюджета бюджету Пучежского муниципального района, а также нормативными правовыми актами Ивановской области, Пучежского муниципального района.</w:t>
      </w:r>
    </w:p>
    <w:bookmarkEnd w:id="28"/>
    <w:p w:rsidR="00B412F1" w:rsidRPr="005E6D58" w:rsidRDefault="00B412F1" w:rsidP="005E6D58">
      <w:pPr>
        <w:ind w:firstLine="709"/>
        <w:jc w:val="both"/>
        <w:rPr>
          <w:rFonts w:cs="Times New Roman"/>
          <w:sz w:val="28"/>
          <w:szCs w:val="28"/>
        </w:rPr>
      </w:pPr>
      <w:r w:rsidRPr="005E6D58">
        <w:rPr>
          <w:rFonts w:cs="Times New Roman"/>
          <w:sz w:val="28"/>
          <w:szCs w:val="28"/>
        </w:rPr>
        <w:t xml:space="preserve">Показатели, необходимые для достижения результатов предоставления конкретной субсидии, устанавливаются соглашением, заключенным между учредителем и учреждением, и должны соответствовать результатам предоставления субсидии, определенным в соответствии с </w:t>
      </w:r>
      <w:hyperlink w:anchor="sub_210" w:history="1">
        <w:r w:rsidRPr="00765F72">
          <w:rPr>
            <w:rStyle w:val="a0"/>
            <w:b w:val="0"/>
            <w:color w:val="auto"/>
            <w:sz w:val="28"/>
            <w:szCs w:val="28"/>
          </w:rPr>
          <w:t>абзацем первым</w:t>
        </w:r>
      </w:hyperlink>
      <w:r w:rsidRPr="00765F72">
        <w:rPr>
          <w:rFonts w:cs="Times New Roman"/>
          <w:b/>
          <w:sz w:val="28"/>
          <w:szCs w:val="28"/>
        </w:rPr>
        <w:t xml:space="preserve"> </w:t>
      </w:r>
      <w:r w:rsidRPr="005E6D58">
        <w:rPr>
          <w:rFonts w:cs="Times New Roman"/>
          <w:sz w:val="28"/>
          <w:szCs w:val="28"/>
        </w:rPr>
        <w:t>настоящего пункта.</w:t>
      </w:r>
    </w:p>
    <w:p w:rsidR="00B412F1" w:rsidRPr="005E6D58" w:rsidRDefault="00B412F1" w:rsidP="005E6D58">
      <w:pPr>
        <w:ind w:firstLine="709"/>
        <w:jc w:val="both"/>
        <w:rPr>
          <w:rFonts w:cs="Times New Roman"/>
          <w:sz w:val="28"/>
          <w:szCs w:val="28"/>
        </w:rPr>
      </w:pPr>
      <w:bookmarkStart w:id="29" w:name="sub_211"/>
      <w:r w:rsidRPr="005E6D58">
        <w:rPr>
          <w:rFonts w:cs="Times New Roman"/>
          <w:sz w:val="28"/>
          <w:szCs w:val="28"/>
        </w:rPr>
        <w:t>2.11. Соглашение должно быть заключено после утверждения бюджета</w:t>
      </w:r>
      <w:r>
        <w:rPr>
          <w:rFonts w:cs="Times New Roman"/>
          <w:sz w:val="28"/>
          <w:szCs w:val="28"/>
        </w:rPr>
        <w:t xml:space="preserve"> Пучежского муниципального района (далее – районный бюджет) </w:t>
      </w:r>
      <w:r w:rsidRPr="005E6D58">
        <w:rPr>
          <w:rFonts w:cs="Times New Roman"/>
          <w:sz w:val="28"/>
          <w:szCs w:val="28"/>
        </w:rPr>
        <w:t>на очередной финансовый год и плановый период. Соглашение заключается на один финансовый год.</w:t>
      </w:r>
    </w:p>
    <w:p w:rsidR="00B412F1" w:rsidRPr="005E6D58" w:rsidRDefault="00B412F1" w:rsidP="005E6D58">
      <w:pPr>
        <w:ind w:firstLine="709"/>
        <w:jc w:val="both"/>
        <w:rPr>
          <w:rFonts w:cs="Times New Roman"/>
          <w:sz w:val="28"/>
          <w:szCs w:val="28"/>
        </w:rPr>
      </w:pPr>
      <w:bookmarkStart w:id="30" w:name="sub_212"/>
      <w:bookmarkEnd w:id="29"/>
      <w:r w:rsidRPr="005E6D58">
        <w:rPr>
          <w:rFonts w:cs="Times New Roman"/>
          <w:sz w:val="28"/>
          <w:szCs w:val="28"/>
        </w:rPr>
        <w:t>2.12. Учредитель вправе вносить изменения в соглашение путем заключения дополнительных соглашений.</w:t>
      </w:r>
    </w:p>
    <w:p w:rsidR="00B412F1" w:rsidRPr="005E6D58" w:rsidRDefault="00B412F1" w:rsidP="005E6D58">
      <w:pPr>
        <w:ind w:firstLine="709"/>
        <w:jc w:val="both"/>
        <w:rPr>
          <w:rFonts w:cs="Times New Roman"/>
          <w:sz w:val="28"/>
          <w:szCs w:val="28"/>
        </w:rPr>
      </w:pPr>
      <w:bookmarkStart w:id="31" w:name="sub_213"/>
      <w:bookmarkEnd w:id="30"/>
      <w:r w:rsidRPr="005E6D58">
        <w:rPr>
          <w:rFonts w:cs="Times New Roman"/>
          <w:sz w:val="28"/>
          <w:szCs w:val="28"/>
        </w:rPr>
        <w:t xml:space="preserve">2.13. Учредитель в течение финансового года на основании обращений учреждений с представлением документов, установленных </w:t>
      </w:r>
      <w:hyperlink w:anchor="sub_221" w:history="1">
        <w:r w:rsidRPr="00765F72">
          <w:rPr>
            <w:rStyle w:val="a0"/>
            <w:b w:val="0"/>
            <w:color w:val="auto"/>
            <w:sz w:val="28"/>
            <w:szCs w:val="28"/>
          </w:rPr>
          <w:t>пунктом 2.1</w:t>
        </w:r>
      </w:hyperlink>
      <w:r w:rsidRPr="00765F72">
        <w:rPr>
          <w:rFonts w:cs="Times New Roman"/>
          <w:b/>
          <w:sz w:val="28"/>
          <w:szCs w:val="28"/>
        </w:rPr>
        <w:t xml:space="preserve"> </w:t>
      </w:r>
      <w:r w:rsidRPr="005E6D58">
        <w:rPr>
          <w:rFonts w:cs="Times New Roman"/>
          <w:sz w:val="28"/>
          <w:szCs w:val="28"/>
        </w:rPr>
        <w:t>настоящего раздела, вправе изменять перечень получателей и размер предоставляемой субсидии в случае:</w:t>
      </w:r>
    </w:p>
    <w:bookmarkEnd w:id="31"/>
    <w:p w:rsidR="00B412F1" w:rsidRPr="005E6D58" w:rsidRDefault="00B412F1" w:rsidP="005E6D58">
      <w:pPr>
        <w:ind w:firstLine="709"/>
        <w:jc w:val="both"/>
        <w:rPr>
          <w:rFonts w:cs="Times New Roman"/>
          <w:sz w:val="28"/>
          <w:szCs w:val="28"/>
        </w:rPr>
      </w:pPr>
      <w:r w:rsidRPr="005E6D58">
        <w:rPr>
          <w:rFonts w:cs="Times New Roman"/>
          <w:sz w:val="28"/>
          <w:szCs w:val="28"/>
        </w:rPr>
        <w:t xml:space="preserve">увеличения или уменьшения общего объема ассигнований, предусмотренных учредителю в </w:t>
      </w:r>
      <w:r>
        <w:rPr>
          <w:rFonts w:cs="Times New Roman"/>
          <w:sz w:val="28"/>
          <w:szCs w:val="28"/>
        </w:rPr>
        <w:t xml:space="preserve">районном </w:t>
      </w:r>
      <w:r w:rsidRPr="005E6D58">
        <w:rPr>
          <w:rFonts w:cs="Times New Roman"/>
          <w:sz w:val="28"/>
          <w:szCs w:val="28"/>
        </w:rPr>
        <w:t>бюджете;</w:t>
      </w:r>
    </w:p>
    <w:p w:rsidR="00B412F1" w:rsidRPr="005E6D58" w:rsidRDefault="00B412F1" w:rsidP="005E6D58">
      <w:pPr>
        <w:ind w:firstLine="709"/>
        <w:jc w:val="both"/>
        <w:rPr>
          <w:rFonts w:cs="Times New Roman"/>
          <w:sz w:val="28"/>
          <w:szCs w:val="28"/>
        </w:rPr>
      </w:pPr>
      <w:r w:rsidRPr="005E6D58">
        <w:rPr>
          <w:rFonts w:cs="Times New Roman"/>
          <w:sz w:val="28"/>
          <w:szCs w:val="28"/>
        </w:rPr>
        <w:t>уменьшения потребности в объеме субсидии, указанной в соглашении, заключенном между учредителем и учреждением;</w:t>
      </w:r>
    </w:p>
    <w:p w:rsidR="00B412F1" w:rsidRPr="005E6D58" w:rsidRDefault="00B412F1" w:rsidP="005E6D58">
      <w:pPr>
        <w:ind w:firstLine="709"/>
        <w:jc w:val="both"/>
        <w:rPr>
          <w:rFonts w:cs="Times New Roman"/>
          <w:sz w:val="28"/>
          <w:szCs w:val="28"/>
        </w:rPr>
      </w:pPr>
      <w:r w:rsidRPr="005E6D58">
        <w:rPr>
          <w:rFonts w:cs="Times New Roman"/>
          <w:sz w:val="28"/>
          <w:szCs w:val="28"/>
        </w:rPr>
        <w:t>выявления необходимости перераспределения объемов субсидии между учреждениями;</w:t>
      </w:r>
    </w:p>
    <w:p w:rsidR="00B412F1" w:rsidRPr="005E6D58" w:rsidRDefault="00B412F1" w:rsidP="005E6D58">
      <w:pPr>
        <w:ind w:firstLine="709"/>
        <w:jc w:val="both"/>
        <w:rPr>
          <w:rFonts w:cs="Times New Roman"/>
          <w:sz w:val="28"/>
          <w:szCs w:val="28"/>
        </w:rPr>
      </w:pPr>
      <w:r w:rsidRPr="005E6D58">
        <w:rPr>
          <w:rFonts w:cs="Times New Roman"/>
          <w:sz w:val="28"/>
          <w:szCs w:val="28"/>
        </w:rPr>
        <w:t>выявления невозможности осуществления расходов на предусмотренные цели в полном объеме.</w:t>
      </w:r>
    </w:p>
    <w:p w:rsidR="00B412F1" w:rsidRPr="005E6D58" w:rsidRDefault="00B412F1" w:rsidP="005E6D58">
      <w:pPr>
        <w:ind w:firstLine="709"/>
        <w:jc w:val="both"/>
        <w:rPr>
          <w:rFonts w:cs="Times New Roman"/>
          <w:sz w:val="28"/>
          <w:szCs w:val="28"/>
        </w:rPr>
      </w:pPr>
      <w:bookmarkStart w:id="32" w:name="sub_214"/>
      <w:r w:rsidRPr="005E6D58">
        <w:rPr>
          <w:rFonts w:cs="Times New Roman"/>
          <w:sz w:val="28"/>
          <w:szCs w:val="28"/>
        </w:rPr>
        <w:t>2.14. Перечисление субсидий осуществляется учредителем на отдельный лицевой счет, открытый учреждению в управлении Федерального казначейства по Ивановской области, согласно графику перечисления субсидии, устанавливаемому в соглашении исходя из целей предоставления субсидии.</w:t>
      </w:r>
    </w:p>
    <w:bookmarkEnd w:id="32"/>
    <w:p w:rsidR="00B412F1" w:rsidRPr="005E6D58" w:rsidRDefault="00B412F1" w:rsidP="005E6D58">
      <w:pPr>
        <w:ind w:firstLine="709"/>
        <w:jc w:val="both"/>
        <w:rPr>
          <w:rFonts w:cs="Times New Roman"/>
          <w:sz w:val="28"/>
          <w:szCs w:val="28"/>
        </w:rPr>
      </w:pPr>
      <w:r w:rsidRPr="005E6D58">
        <w:rPr>
          <w:rFonts w:cs="Times New Roman"/>
          <w:sz w:val="28"/>
          <w:szCs w:val="28"/>
        </w:rPr>
        <w:t>В случае невыполнения и (или) нарушения условий, установленных соглашением, на основании решения учредителя осуществляется приостановление перечисления субсидии до устранения нарушений или досрочное прекращение соглашения по решению учредителя в одностороннем порядке.</w:t>
      </w:r>
    </w:p>
    <w:p w:rsidR="00B412F1" w:rsidRPr="005E6D58" w:rsidRDefault="00B412F1" w:rsidP="005E6D58">
      <w:pPr>
        <w:ind w:firstLine="709"/>
        <w:jc w:val="both"/>
        <w:rPr>
          <w:rFonts w:cs="Times New Roman"/>
          <w:sz w:val="28"/>
          <w:szCs w:val="28"/>
        </w:rPr>
      </w:pPr>
      <w:bookmarkStart w:id="33" w:name="sub_215"/>
      <w:r w:rsidRPr="005E6D58">
        <w:rPr>
          <w:rFonts w:cs="Times New Roman"/>
          <w:sz w:val="28"/>
          <w:szCs w:val="28"/>
        </w:rPr>
        <w:t xml:space="preserve">2.15. Положения, установленные </w:t>
      </w:r>
      <w:hyperlink w:anchor="sub_210" w:history="1">
        <w:r w:rsidRPr="00765F72">
          <w:rPr>
            <w:rStyle w:val="a0"/>
            <w:b w:val="0"/>
            <w:color w:val="auto"/>
            <w:sz w:val="28"/>
            <w:szCs w:val="28"/>
          </w:rPr>
          <w:t>пунктом 2.10</w:t>
        </w:r>
      </w:hyperlink>
      <w:r w:rsidRPr="00765F72">
        <w:rPr>
          <w:rFonts w:cs="Times New Roman"/>
          <w:b/>
          <w:sz w:val="28"/>
          <w:szCs w:val="28"/>
        </w:rPr>
        <w:t xml:space="preserve"> </w:t>
      </w:r>
      <w:r w:rsidRPr="005E6D58">
        <w:rPr>
          <w:rFonts w:cs="Times New Roman"/>
          <w:sz w:val="28"/>
          <w:szCs w:val="28"/>
        </w:rPr>
        <w:t xml:space="preserve">настоящего раздела, не применяются при предоставлении субсидий </w:t>
      </w:r>
      <w:r w:rsidRPr="00567178">
        <w:rPr>
          <w:rFonts w:cs="Times New Roman"/>
          <w:sz w:val="28"/>
          <w:szCs w:val="28"/>
        </w:rPr>
        <w:t>на</w:t>
      </w:r>
      <w:r w:rsidRPr="005E6D58">
        <w:rPr>
          <w:rFonts w:cs="Times New Roman"/>
          <w:sz w:val="28"/>
          <w:szCs w:val="28"/>
        </w:rPr>
        <w:t xml:space="preserve">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bookmarkEnd w:id="33"/>
    <w:p w:rsidR="00B412F1" w:rsidRPr="005E6D58" w:rsidRDefault="00B412F1" w:rsidP="005E6D58">
      <w:pPr>
        <w:ind w:firstLine="709"/>
        <w:jc w:val="both"/>
        <w:rPr>
          <w:rFonts w:cs="Times New Roman"/>
          <w:sz w:val="28"/>
          <w:szCs w:val="28"/>
        </w:rPr>
      </w:pPr>
    </w:p>
    <w:p w:rsidR="00B412F1" w:rsidRPr="009E3767" w:rsidRDefault="00B412F1" w:rsidP="009E3767">
      <w:pPr>
        <w:pStyle w:val="Heading1"/>
        <w:spacing w:before="0"/>
        <w:jc w:val="center"/>
        <w:rPr>
          <w:rFonts w:ascii="Times New Roman" w:hAnsi="Times New Roman" w:cs="Times New Roman"/>
          <w:color w:val="auto"/>
        </w:rPr>
      </w:pPr>
      <w:bookmarkStart w:id="34" w:name="sub_300"/>
      <w:r w:rsidRPr="009E3767">
        <w:rPr>
          <w:rFonts w:ascii="Times New Roman" w:hAnsi="Times New Roman" w:cs="Times New Roman"/>
          <w:color w:val="auto"/>
        </w:rPr>
        <w:t>3. Требования к отчетности</w:t>
      </w:r>
    </w:p>
    <w:bookmarkEnd w:id="34"/>
    <w:p w:rsidR="00B412F1" w:rsidRPr="009E3767" w:rsidRDefault="00B412F1" w:rsidP="009E3767">
      <w:pPr>
        <w:jc w:val="center"/>
        <w:rPr>
          <w:rFonts w:cs="Times New Roman"/>
        </w:rPr>
      </w:pPr>
    </w:p>
    <w:p w:rsidR="00B412F1" w:rsidRPr="009E3767" w:rsidRDefault="00B412F1" w:rsidP="009E3767">
      <w:pPr>
        <w:ind w:firstLine="709"/>
        <w:jc w:val="both"/>
        <w:rPr>
          <w:sz w:val="28"/>
          <w:szCs w:val="28"/>
        </w:rPr>
      </w:pPr>
      <w:bookmarkStart w:id="35" w:name="sub_331"/>
      <w:r w:rsidRPr="009E3767">
        <w:rPr>
          <w:sz w:val="28"/>
          <w:szCs w:val="28"/>
        </w:rPr>
        <w:t>3.1. Учреждение не позднее 15 рабочих дней, следующих за отчетным кварталом (годом), по формам, установленным в соглашении, представляет учредителю:</w:t>
      </w:r>
    </w:p>
    <w:bookmarkEnd w:id="35"/>
    <w:p w:rsidR="00B412F1" w:rsidRPr="009E3767" w:rsidRDefault="00B412F1" w:rsidP="009E3767">
      <w:pPr>
        <w:ind w:firstLine="709"/>
        <w:jc w:val="both"/>
        <w:rPr>
          <w:sz w:val="28"/>
          <w:szCs w:val="28"/>
        </w:rPr>
      </w:pPr>
      <w:r w:rsidRPr="009E3767">
        <w:rPr>
          <w:sz w:val="28"/>
          <w:szCs w:val="28"/>
        </w:rPr>
        <w:t>а) отчет об осуществлении расходов, источником финансового обеспечения которых является субсидия;</w:t>
      </w:r>
    </w:p>
    <w:p w:rsidR="00B412F1" w:rsidRPr="009E3767" w:rsidRDefault="00B412F1" w:rsidP="009E3767">
      <w:pPr>
        <w:ind w:firstLine="709"/>
        <w:jc w:val="both"/>
        <w:rPr>
          <w:sz w:val="28"/>
          <w:szCs w:val="28"/>
        </w:rPr>
      </w:pPr>
      <w:r w:rsidRPr="009E3767">
        <w:rPr>
          <w:sz w:val="28"/>
          <w:szCs w:val="28"/>
        </w:rPr>
        <w:t>б) отчет о достижении результатов предоставления субсидии.</w:t>
      </w:r>
    </w:p>
    <w:p w:rsidR="00B412F1" w:rsidRPr="009E3767" w:rsidRDefault="00B412F1" w:rsidP="009E3767">
      <w:pPr>
        <w:ind w:firstLine="709"/>
        <w:jc w:val="both"/>
        <w:rPr>
          <w:sz w:val="28"/>
          <w:szCs w:val="28"/>
        </w:rPr>
      </w:pPr>
      <w:bookmarkStart w:id="36" w:name="sub_332"/>
      <w:r w:rsidRPr="009E3767">
        <w:rPr>
          <w:sz w:val="28"/>
          <w:szCs w:val="28"/>
        </w:rPr>
        <w:t>3.2. Учредитель имеет право устанавливать в соглашении дополнительные формы представления учреждением указанной отчетности.</w:t>
      </w:r>
    </w:p>
    <w:p w:rsidR="00B412F1" w:rsidRPr="009E3767" w:rsidRDefault="00B412F1" w:rsidP="009E3767">
      <w:pPr>
        <w:ind w:firstLine="709"/>
        <w:jc w:val="both"/>
        <w:rPr>
          <w:sz w:val="28"/>
          <w:szCs w:val="28"/>
        </w:rPr>
      </w:pPr>
      <w:bookmarkStart w:id="37" w:name="sub_333"/>
      <w:bookmarkEnd w:id="36"/>
      <w:r w:rsidRPr="009E3767">
        <w:rPr>
          <w:sz w:val="28"/>
          <w:szCs w:val="28"/>
        </w:rPr>
        <w:t>3.3. Непредставление или несвоевременное представление отчетности о предоставлении субсидии учреждением является основанием для приостановления предоставления ему субсидии.</w:t>
      </w:r>
    </w:p>
    <w:p w:rsidR="00B412F1" w:rsidRPr="009E3767" w:rsidRDefault="00B412F1" w:rsidP="009E3767">
      <w:pPr>
        <w:pStyle w:val="Heading1"/>
        <w:spacing w:before="0"/>
        <w:jc w:val="center"/>
        <w:rPr>
          <w:rFonts w:ascii="Times New Roman" w:hAnsi="Times New Roman" w:cs="Times New Roman"/>
          <w:color w:val="auto"/>
        </w:rPr>
      </w:pPr>
      <w:bookmarkStart w:id="38" w:name="sub_400"/>
      <w:bookmarkEnd w:id="37"/>
      <w:r w:rsidRPr="009E3767">
        <w:rPr>
          <w:rFonts w:ascii="Times New Roman" w:hAnsi="Times New Roman" w:cs="Times New Roman"/>
          <w:color w:val="auto"/>
        </w:rPr>
        <w:t>4. Порядок осуществления контроля за соблюдением целей, условий и порядка предоставления субсидий и ответственность за их несоблюдение</w:t>
      </w:r>
    </w:p>
    <w:p w:rsidR="00B412F1" w:rsidRPr="009E3767" w:rsidRDefault="00B412F1" w:rsidP="009E3767">
      <w:pPr>
        <w:ind w:firstLine="709"/>
        <w:jc w:val="both"/>
        <w:rPr>
          <w:sz w:val="28"/>
          <w:szCs w:val="28"/>
        </w:rPr>
      </w:pPr>
      <w:bookmarkStart w:id="39" w:name="sub_441"/>
      <w:bookmarkEnd w:id="38"/>
      <w:r w:rsidRPr="009E3767">
        <w:rPr>
          <w:sz w:val="28"/>
          <w:szCs w:val="28"/>
        </w:rPr>
        <w:t xml:space="preserve">4.1. Проверку соблюдения целей и условий предоставления учреждению субсидии осуществляет учредитель и орган </w:t>
      </w:r>
      <w:r>
        <w:rPr>
          <w:sz w:val="28"/>
          <w:szCs w:val="28"/>
        </w:rPr>
        <w:t xml:space="preserve">муниципального </w:t>
      </w:r>
      <w:r w:rsidRPr="009E3767">
        <w:rPr>
          <w:sz w:val="28"/>
          <w:szCs w:val="28"/>
        </w:rPr>
        <w:t xml:space="preserve"> финансового контроля </w:t>
      </w:r>
      <w:r>
        <w:rPr>
          <w:sz w:val="28"/>
          <w:szCs w:val="28"/>
        </w:rPr>
        <w:t>Пучежского муниципального района</w:t>
      </w:r>
      <w:r w:rsidRPr="009E3767">
        <w:rPr>
          <w:sz w:val="28"/>
          <w:szCs w:val="28"/>
        </w:rPr>
        <w:t>.</w:t>
      </w:r>
    </w:p>
    <w:p w:rsidR="00B412F1" w:rsidRPr="009E3767" w:rsidRDefault="00B412F1" w:rsidP="009E3767">
      <w:pPr>
        <w:ind w:firstLine="709"/>
        <w:jc w:val="both"/>
        <w:rPr>
          <w:sz w:val="28"/>
          <w:szCs w:val="28"/>
        </w:rPr>
      </w:pPr>
      <w:bookmarkStart w:id="40" w:name="sub_442"/>
      <w:bookmarkEnd w:id="39"/>
      <w:r w:rsidRPr="009E3767">
        <w:rPr>
          <w:sz w:val="28"/>
          <w:szCs w:val="28"/>
        </w:rPr>
        <w:t xml:space="preserve">4.2. В случае несоблюдения учреждением целей и условий, установленных при предоставлении субсидии, выявленного по результатам проверок, проведенных учредителем и орган </w:t>
      </w:r>
      <w:r>
        <w:rPr>
          <w:sz w:val="28"/>
          <w:szCs w:val="28"/>
        </w:rPr>
        <w:t xml:space="preserve">муниципального </w:t>
      </w:r>
      <w:r w:rsidRPr="009E3767">
        <w:rPr>
          <w:sz w:val="28"/>
          <w:szCs w:val="28"/>
        </w:rPr>
        <w:t xml:space="preserve"> финансового контроля </w:t>
      </w:r>
      <w:r>
        <w:rPr>
          <w:sz w:val="28"/>
          <w:szCs w:val="28"/>
        </w:rPr>
        <w:t>Пучежского муниципального района</w:t>
      </w:r>
      <w:r w:rsidRPr="009E3767">
        <w:rPr>
          <w:sz w:val="28"/>
          <w:szCs w:val="28"/>
        </w:rPr>
        <w:t xml:space="preserve">, а также в случае недостижения результатов предоставления субсидий и показателей, необходимых для достижения результатов предоставления субсидий, установленных соглашением, она подлежит возврату в </w:t>
      </w:r>
      <w:r>
        <w:rPr>
          <w:sz w:val="28"/>
          <w:szCs w:val="28"/>
        </w:rPr>
        <w:t>районный</w:t>
      </w:r>
      <w:r w:rsidRPr="009E3767">
        <w:rPr>
          <w:sz w:val="28"/>
          <w:szCs w:val="28"/>
        </w:rPr>
        <w:t xml:space="preserve"> бюджет.</w:t>
      </w:r>
    </w:p>
    <w:bookmarkEnd w:id="40"/>
    <w:p w:rsidR="00B412F1" w:rsidRPr="009E3767" w:rsidRDefault="00B412F1" w:rsidP="009E3767">
      <w:pPr>
        <w:ind w:firstLine="709"/>
        <w:jc w:val="both"/>
        <w:rPr>
          <w:sz w:val="28"/>
          <w:szCs w:val="28"/>
        </w:rPr>
      </w:pPr>
      <w:r w:rsidRPr="009E3767">
        <w:rPr>
          <w:sz w:val="28"/>
          <w:szCs w:val="28"/>
        </w:rPr>
        <w:t>В случае установления факта несоблюдения учреждением целей и условий, установленных при предоставлении целевой субсидии, а также факта недостижения учреждением результатов предоставления субсидий и показателей, необходимых для достижения результатов предоставления субсидий, учредитель направляет учреждению письменное требование о ее возврате в течение 15 рабочих дней с момента их установления.</w:t>
      </w:r>
    </w:p>
    <w:p w:rsidR="00B412F1" w:rsidRPr="009E3767" w:rsidRDefault="00B412F1" w:rsidP="009E3767">
      <w:pPr>
        <w:ind w:firstLine="709"/>
        <w:jc w:val="both"/>
        <w:rPr>
          <w:sz w:val="28"/>
          <w:szCs w:val="28"/>
        </w:rPr>
      </w:pPr>
      <w:r w:rsidRPr="009E3767">
        <w:rPr>
          <w:sz w:val="28"/>
          <w:szCs w:val="28"/>
        </w:rPr>
        <w:t>Требование о возврате субсидии или ее части должно быть исполнено учреждением в течение месяца со дня его получения.</w:t>
      </w:r>
    </w:p>
    <w:p w:rsidR="00B412F1" w:rsidRPr="009E3767" w:rsidRDefault="00B412F1" w:rsidP="009E3767">
      <w:pPr>
        <w:ind w:firstLine="709"/>
        <w:jc w:val="both"/>
        <w:rPr>
          <w:sz w:val="28"/>
          <w:szCs w:val="28"/>
        </w:rPr>
      </w:pPr>
      <w:bookmarkStart w:id="41" w:name="sub_443"/>
      <w:r w:rsidRPr="009E3767">
        <w:rPr>
          <w:sz w:val="28"/>
          <w:szCs w:val="28"/>
        </w:rPr>
        <w:t xml:space="preserve">4.3. Решение об использовании в текущем финансовом году поступлений от возврата ранее </w:t>
      </w:r>
      <w:r w:rsidRPr="00763BEF">
        <w:rPr>
          <w:sz w:val="28"/>
          <w:szCs w:val="28"/>
        </w:rPr>
        <w:t>произведенных учреждениями выплат, источником финансового обеспечения которых являются субсидии, для достижения целей,</w:t>
      </w:r>
      <w:r w:rsidRPr="009E3767">
        <w:rPr>
          <w:sz w:val="28"/>
          <w:szCs w:val="28"/>
        </w:rPr>
        <w:t xml:space="preserve"> установленных при предоставлении субсидии, принимается учредителем не позднее 1 декабря текущего финансового года.</w:t>
      </w:r>
    </w:p>
    <w:p w:rsidR="00B412F1" w:rsidRPr="009E3767" w:rsidRDefault="00B412F1" w:rsidP="009E3767">
      <w:pPr>
        <w:ind w:firstLine="709"/>
        <w:jc w:val="both"/>
        <w:rPr>
          <w:sz w:val="28"/>
          <w:szCs w:val="28"/>
        </w:rPr>
      </w:pPr>
      <w:bookmarkStart w:id="42" w:name="sub_444"/>
      <w:bookmarkEnd w:id="41"/>
      <w:r w:rsidRPr="009E3767">
        <w:rPr>
          <w:sz w:val="28"/>
          <w:szCs w:val="28"/>
        </w:rPr>
        <w:t xml:space="preserve">4.4. Не использованные в текущем финансовом году остатки субсидий подлежат перечислению в </w:t>
      </w:r>
      <w:r>
        <w:rPr>
          <w:sz w:val="28"/>
          <w:szCs w:val="28"/>
        </w:rPr>
        <w:t xml:space="preserve">районный </w:t>
      </w:r>
      <w:r w:rsidRPr="009E3767">
        <w:rPr>
          <w:sz w:val="28"/>
          <w:szCs w:val="28"/>
        </w:rPr>
        <w:t>бюджет до 1 марта очередного финансового года, за исключением случаев, когда учредителем в срок до 1 марта очередного финансового года принято решение о наличии потребности в направлении остатков субсидий на те же цели в очередном финансовом году.</w:t>
      </w:r>
    </w:p>
    <w:p w:rsidR="00B412F1" w:rsidRPr="009E3767" w:rsidRDefault="00B412F1" w:rsidP="009E3767">
      <w:pPr>
        <w:ind w:firstLine="709"/>
        <w:jc w:val="both"/>
        <w:rPr>
          <w:sz w:val="28"/>
          <w:szCs w:val="28"/>
        </w:rPr>
      </w:pPr>
      <w:bookmarkStart w:id="43" w:name="sub_4442"/>
      <w:bookmarkEnd w:id="42"/>
      <w:r w:rsidRPr="009E3767">
        <w:rPr>
          <w:sz w:val="28"/>
          <w:szCs w:val="28"/>
        </w:rPr>
        <w:t>Решение о наличии потребности в направлении на те же цели в очередном финансовом году остатков субсидий принимается в отношении остатков субсидий, необходимых для оплаты учреждением заключенных контрактов (договоров) на поставку товаров, выполнение работ, оказание услуг, подлежавших в соответствии с условиями этих контрактов (договоров) оплате в текущем финансовом году.</w:t>
      </w:r>
    </w:p>
    <w:bookmarkEnd w:id="43"/>
    <w:p w:rsidR="00B412F1" w:rsidRPr="009E3767" w:rsidRDefault="00B412F1" w:rsidP="009E3767">
      <w:pPr>
        <w:ind w:firstLine="709"/>
        <w:jc w:val="both"/>
        <w:rPr>
          <w:sz w:val="28"/>
          <w:szCs w:val="28"/>
        </w:rPr>
      </w:pPr>
      <w:r w:rsidRPr="009E3767">
        <w:rPr>
          <w:sz w:val="28"/>
          <w:szCs w:val="28"/>
        </w:rPr>
        <w:t xml:space="preserve">Решение о наличии потребности в направлении на те же цели в очередном финансовом году остатков субсидий, не использованных в текущем финансовом году, за исключением решения в отношении остатков субсидий, предоставленных учреждениям на </w:t>
      </w:r>
      <w:r w:rsidRPr="001F0869">
        <w:rPr>
          <w:sz w:val="28"/>
          <w:szCs w:val="28"/>
        </w:rPr>
        <w:t>мероприятия, реализуемые в рамках соглашений с  департаментами Ивановской области о предоставлении бюджету Пучежского муниципального района межбюджетных трансфертов из областного бюджета (далее - решение), принимается по согласованию с Финансовым отделом администрации Пучежского муниципального района Ивановской области в установленном им порядке.</w:t>
      </w:r>
    </w:p>
    <w:p w:rsidR="00B412F1" w:rsidRPr="001F0869" w:rsidRDefault="00B412F1" w:rsidP="009E3767">
      <w:pPr>
        <w:ind w:firstLine="709"/>
        <w:jc w:val="both"/>
        <w:rPr>
          <w:sz w:val="28"/>
          <w:szCs w:val="28"/>
        </w:rPr>
      </w:pPr>
      <w:r w:rsidRPr="001F0869">
        <w:rPr>
          <w:sz w:val="28"/>
          <w:szCs w:val="28"/>
        </w:rPr>
        <w:t>В случае отказа  Финансового отдела администрации Пучежского муниципального района Ивановской области в согласовании решения оно считается не принятым.</w:t>
      </w:r>
    </w:p>
    <w:p w:rsidR="00B412F1" w:rsidRPr="001F0869" w:rsidRDefault="00B412F1" w:rsidP="009E3767">
      <w:pPr>
        <w:ind w:firstLine="709"/>
        <w:jc w:val="both"/>
        <w:rPr>
          <w:sz w:val="28"/>
          <w:szCs w:val="28"/>
        </w:rPr>
      </w:pPr>
      <w:r w:rsidRPr="001F0869">
        <w:rPr>
          <w:sz w:val="28"/>
          <w:szCs w:val="28"/>
        </w:rPr>
        <w:t>В случае согласования  Финансовым отделом администрации Пучежского муниципального района Ивановской области решения не в полном объеме оно считается принятым только в отношении остатков субсидий, по которым получено согласование.</w:t>
      </w:r>
    </w:p>
    <w:p w:rsidR="00B412F1" w:rsidRPr="001C3007" w:rsidRDefault="00B412F1" w:rsidP="009E3767">
      <w:pPr>
        <w:ind w:firstLine="709"/>
        <w:jc w:val="both"/>
        <w:rPr>
          <w:b/>
          <w:sz w:val="28"/>
          <w:szCs w:val="28"/>
        </w:rPr>
      </w:pPr>
      <w:r w:rsidRPr="001F0869">
        <w:rPr>
          <w:sz w:val="28"/>
          <w:szCs w:val="28"/>
        </w:rPr>
        <w:t xml:space="preserve">Не использованные в текущем финансовом году остатки субсидий, предоставленных учреждению из районного бюджета, в отношении которых учредителем в установленный срок не принято решение о наличии потребности в направлении средств субсидии на те же цели в очередном финансовом году, которые не перечислены в областной бюджет в срок до 1 марта очередного финансового года, подлежат взысканию учредителем в районный бюджет в соответствии с </w:t>
      </w:r>
      <w:hyperlink r:id="rId12" w:history="1">
        <w:r w:rsidRPr="001F0869">
          <w:rPr>
            <w:rStyle w:val="a0"/>
            <w:rFonts w:cs="Mangal"/>
            <w:b w:val="0"/>
            <w:color w:val="auto"/>
            <w:sz w:val="28"/>
            <w:szCs w:val="28"/>
          </w:rPr>
          <w:t>бюджетным законодательством</w:t>
        </w:r>
      </w:hyperlink>
      <w:r w:rsidRPr="001F0869">
        <w:rPr>
          <w:b/>
          <w:sz w:val="28"/>
          <w:szCs w:val="28"/>
        </w:rPr>
        <w:t>.</w:t>
      </w:r>
    </w:p>
    <w:p w:rsidR="00B412F1" w:rsidRPr="009E3767" w:rsidRDefault="00B412F1" w:rsidP="009E3767">
      <w:pPr>
        <w:ind w:firstLine="709"/>
        <w:jc w:val="both"/>
        <w:rPr>
          <w:sz w:val="28"/>
          <w:szCs w:val="28"/>
        </w:rPr>
      </w:pPr>
      <w:bookmarkStart w:id="44" w:name="sub_445"/>
      <w:r w:rsidRPr="009E3767">
        <w:rPr>
          <w:sz w:val="28"/>
          <w:szCs w:val="28"/>
        </w:rPr>
        <w:t xml:space="preserve">4.5. Для принятия учредителем решений, предусмотренных </w:t>
      </w:r>
      <w:hyperlink w:anchor="sub_443" w:history="1">
        <w:r w:rsidRPr="001C3007">
          <w:rPr>
            <w:rStyle w:val="a0"/>
            <w:rFonts w:cs="Mangal"/>
            <w:b w:val="0"/>
            <w:color w:val="auto"/>
            <w:sz w:val="28"/>
            <w:szCs w:val="28"/>
          </w:rPr>
          <w:t>пунктами 4.3</w:t>
        </w:r>
      </w:hyperlink>
      <w:r w:rsidRPr="001C3007">
        <w:rPr>
          <w:b/>
          <w:sz w:val="28"/>
          <w:szCs w:val="28"/>
        </w:rPr>
        <w:t xml:space="preserve"> </w:t>
      </w:r>
      <w:r w:rsidRPr="001C3007">
        <w:rPr>
          <w:sz w:val="28"/>
          <w:szCs w:val="28"/>
        </w:rPr>
        <w:t>и</w:t>
      </w:r>
      <w:r w:rsidRPr="001C3007">
        <w:rPr>
          <w:b/>
          <w:sz w:val="28"/>
          <w:szCs w:val="28"/>
        </w:rPr>
        <w:t xml:space="preserve"> </w:t>
      </w:r>
      <w:hyperlink w:anchor="sub_444" w:history="1">
        <w:r w:rsidRPr="001C3007">
          <w:rPr>
            <w:rStyle w:val="a0"/>
            <w:rFonts w:cs="Mangal"/>
            <w:b w:val="0"/>
            <w:color w:val="auto"/>
            <w:sz w:val="28"/>
            <w:szCs w:val="28"/>
          </w:rPr>
          <w:t>4.4</w:t>
        </w:r>
      </w:hyperlink>
      <w:r w:rsidRPr="001C3007">
        <w:rPr>
          <w:b/>
          <w:sz w:val="28"/>
          <w:szCs w:val="28"/>
        </w:rPr>
        <w:t xml:space="preserve"> </w:t>
      </w:r>
      <w:r w:rsidRPr="009E3767">
        <w:rPr>
          <w:sz w:val="28"/>
          <w:szCs w:val="28"/>
        </w:rPr>
        <w:t xml:space="preserve">настоящего раздела, учреждение предоставляет учредителю информацию о наличии у учреждения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</w:t>
      </w:r>
      <w:r w:rsidRPr="000219B8">
        <w:rPr>
          <w:sz w:val="28"/>
          <w:szCs w:val="28"/>
        </w:rPr>
        <w:t>произведенных учреждениями выплат,</w:t>
      </w:r>
      <w:r w:rsidRPr="009E3767">
        <w:rPr>
          <w:sz w:val="28"/>
          <w:szCs w:val="28"/>
        </w:rPr>
        <w:t xml:space="preserve">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лицам).</w:t>
      </w:r>
    </w:p>
    <w:bookmarkEnd w:id="44"/>
    <w:p w:rsidR="00B412F1" w:rsidRPr="009E3767" w:rsidRDefault="00B412F1" w:rsidP="009E3767">
      <w:pPr>
        <w:ind w:firstLine="709"/>
        <w:jc w:val="both"/>
        <w:rPr>
          <w:sz w:val="28"/>
          <w:szCs w:val="28"/>
        </w:rPr>
      </w:pPr>
    </w:p>
    <w:p w:rsidR="00B412F1" w:rsidRPr="009E3767" w:rsidRDefault="00B412F1" w:rsidP="009E3767">
      <w:pPr>
        <w:ind w:firstLine="709"/>
        <w:jc w:val="both"/>
        <w:rPr>
          <w:sz w:val="28"/>
          <w:szCs w:val="28"/>
        </w:rPr>
      </w:pPr>
    </w:p>
    <w:sectPr w:rsidR="00B412F1" w:rsidRPr="009E3767" w:rsidSect="00297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3DE"/>
    <w:rsid w:val="00003791"/>
    <w:rsid w:val="000219B8"/>
    <w:rsid w:val="0003070C"/>
    <w:rsid w:val="001940AE"/>
    <w:rsid w:val="00194CA5"/>
    <w:rsid w:val="001B19BE"/>
    <w:rsid w:val="001C3007"/>
    <w:rsid w:val="001E1938"/>
    <w:rsid w:val="001F0869"/>
    <w:rsid w:val="00284FE2"/>
    <w:rsid w:val="002970D3"/>
    <w:rsid w:val="003051E1"/>
    <w:rsid w:val="0036479A"/>
    <w:rsid w:val="003F64A1"/>
    <w:rsid w:val="004268CB"/>
    <w:rsid w:val="004D7C19"/>
    <w:rsid w:val="00566BCA"/>
    <w:rsid w:val="00567178"/>
    <w:rsid w:val="005E6D58"/>
    <w:rsid w:val="00624A37"/>
    <w:rsid w:val="006C039F"/>
    <w:rsid w:val="00763BEF"/>
    <w:rsid w:val="00765F72"/>
    <w:rsid w:val="007C02BC"/>
    <w:rsid w:val="007D7D6C"/>
    <w:rsid w:val="007E41E0"/>
    <w:rsid w:val="008101FD"/>
    <w:rsid w:val="008A61AF"/>
    <w:rsid w:val="008C656C"/>
    <w:rsid w:val="009060FD"/>
    <w:rsid w:val="00997E40"/>
    <w:rsid w:val="009E3767"/>
    <w:rsid w:val="00A033DE"/>
    <w:rsid w:val="00A57826"/>
    <w:rsid w:val="00A600AE"/>
    <w:rsid w:val="00B065AC"/>
    <w:rsid w:val="00B412F1"/>
    <w:rsid w:val="00B53C70"/>
    <w:rsid w:val="00B549DB"/>
    <w:rsid w:val="00C151E1"/>
    <w:rsid w:val="00C64B23"/>
    <w:rsid w:val="00CA0357"/>
    <w:rsid w:val="00D34578"/>
    <w:rsid w:val="00D6456E"/>
    <w:rsid w:val="00DA7DFE"/>
    <w:rsid w:val="00E80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3DE"/>
    <w:rPr>
      <w:rFonts w:ascii="Times New Roman" w:eastAsia="Times New Roman" w:hAnsi="Times New Roman" w:cs="Mangal"/>
      <w:sz w:val="24"/>
      <w:szCs w:val="24"/>
      <w:lang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33D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033DE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33DE"/>
    <w:rPr>
      <w:rFonts w:ascii="Cambria" w:hAnsi="Cambria" w:cs="Mangal"/>
      <w:b/>
      <w:bCs/>
      <w:color w:val="365F91"/>
      <w:sz w:val="25"/>
      <w:szCs w:val="25"/>
      <w:lang w:eastAsia="ru-RU" w:bidi="hi-IN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033DE"/>
    <w:rPr>
      <w:rFonts w:ascii="Times New Roman" w:hAnsi="Times New Roman" w:cs="Mangal"/>
      <w:b/>
      <w:bCs/>
      <w:sz w:val="28"/>
      <w:szCs w:val="28"/>
      <w:lang w:eastAsia="ru-RU" w:bidi="hi-IN"/>
    </w:rPr>
  </w:style>
  <w:style w:type="paragraph" w:customStyle="1" w:styleId="ConsPlusNormal">
    <w:name w:val="ConsPlusNormal"/>
    <w:uiPriority w:val="99"/>
    <w:rsid w:val="00A033DE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A033DE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A033D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033DE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33DE"/>
    <w:rPr>
      <w:rFonts w:ascii="Tahoma" w:hAnsi="Tahoma" w:cs="Mangal"/>
      <w:sz w:val="14"/>
      <w:szCs w:val="14"/>
      <w:lang w:eastAsia="ru-RU" w:bidi="hi-IN"/>
    </w:rPr>
  </w:style>
  <w:style w:type="character" w:customStyle="1" w:styleId="a">
    <w:name w:val="Цветовое выделение"/>
    <w:uiPriority w:val="99"/>
    <w:rsid w:val="00A033DE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A033DE"/>
    <w:rPr>
      <w:rFonts w:cs="Times New Roman"/>
      <w:bCs/>
      <w:color w:val="106BBE"/>
    </w:rPr>
  </w:style>
  <w:style w:type="paragraph" w:customStyle="1" w:styleId="a1">
    <w:name w:val="Нормальный (таблица)"/>
    <w:basedOn w:val="Normal"/>
    <w:next w:val="Normal"/>
    <w:uiPriority w:val="99"/>
    <w:rsid w:val="00A033D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bidi="ar-SA"/>
    </w:rPr>
  </w:style>
  <w:style w:type="paragraph" w:customStyle="1" w:styleId="a2">
    <w:name w:val="Прижатый влево"/>
    <w:basedOn w:val="Normal"/>
    <w:next w:val="Normal"/>
    <w:uiPriority w:val="99"/>
    <w:rsid w:val="00A033D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bidi="ar-SA"/>
    </w:rPr>
  </w:style>
  <w:style w:type="paragraph" w:styleId="ListParagraph">
    <w:name w:val="List Paragraph"/>
    <w:basedOn w:val="Normal"/>
    <w:uiPriority w:val="99"/>
    <w:qFormat/>
    <w:rsid w:val="001E1938"/>
    <w:pPr>
      <w:ind w:left="720"/>
      <w:contextualSpacing/>
    </w:pPr>
    <w:rPr>
      <w:szCs w:val="21"/>
    </w:rPr>
  </w:style>
  <w:style w:type="paragraph" w:customStyle="1" w:styleId="a3">
    <w:name w:val="Комментарий"/>
    <w:basedOn w:val="Normal"/>
    <w:next w:val="Normal"/>
    <w:uiPriority w:val="99"/>
    <w:rsid w:val="00B53C7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lang w:bidi="ar-SA"/>
    </w:rPr>
  </w:style>
  <w:style w:type="paragraph" w:customStyle="1" w:styleId="a4">
    <w:name w:val="Информация о версии"/>
    <w:basedOn w:val="a3"/>
    <w:next w:val="Normal"/>
    <w:uiPriority w:val="99"/>
    <w:rsid w:val="00B53C70"/>
    <w:rPr>
      <w:i/>
      <w:iCs/>
    </w:rPr>
  </w:style>
  <w:style w:type="paragraph" w:customStyle="1" w:styleId="a5">
    <w:name w:val="Информация об изменениях"/>
    <w:basedOn w:val="Normal"/>
    <w:next w:val="Normal"/>
    <w:uiPriority w:val="99"/>
    <w:rsid w:val="00B53C7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  <w:lang w:bidi="ar-SA"/>
    </w:rPr>
  </w:style>
  <w:style w:type="paragraph" w:customStyle="1" w:styleId="a6">
    <w:name w:val="Подзаголовок для информации об изменениях"/>
    <w:basedOn w:val="Normal"/>
    <w:next w:val="Normal"/>
    <w:uiPriority w:val="99"/>
    <w:rsid w:val="00B53C7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8358244/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28358244/0" TargetMode="External"/><Relationship Id="rId12" Type="http://schemas.openxmlformats.org/officeDocument/2006/relationships/hyperlink" Target="http://internet.garant.ru/document/redirect/12112604/200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3671487/0" TargetMode="External"/><Relationship Id="rId11" Type="http://schemas.openxmlformats.org/officeDocument/2006/relationships/hyperlink" Target="http://internet.garant.ru/document/redirect/10900200/20001" TargetMode="External"/><Relationship Id="rId5" Type="http://schemas.openxmlformats.org/officeDocument/2006/relationships/hyperlink" Target="http://internet.garant.ru/document/redirect/12112604/78113" TargetMode="External"/><Relationship Id="rId10" Type="http://schemas.openxmlformats.org/officeDocument/2006/relationships/hyperlink" Target="http://internet.garant.ru/document/redirect/12112604/7811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internet.garant.ru/document/redirect/28358244/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287</TotalTime>
  <Pages>9</Pages>
  <Words>3051</Words>
  <Characters>17396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FIN-01</dc:creator>
  <cp:keywords/>
  <dc:description/>
  <cp:lastModifiedBy>Пользователь РФО</cp:lastModifiedBy>
  <cp:revision>15</cp:revision>
  <cp:lastPrinted>2022-07-05T10:39:00Z</cp:lastPrinted>
  <dcterms:created xsi:type="dcterms:W3CDTF">2022-06-28T11:24:00Z</dcterms:created>
  <dcterms:modified xsi:type="dcterms:W3CDTF">2022-07-08T08:39:00Z</dcterms:modified>
</cp:coreProperties>
</file>