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F3034" w:rsidRPr="00DE0727" w:rsidTr="00EC7773">
        <w:trPr>
          <w:cantSplit/>
          <w:trHeight w:val="1135"/>
        </w:trPr>
        <w:tc>
          <w:tcPr>
            <w:tcW w:w="9356" w:type="dxa"/>
          </w:tcPr>
          <w:p w:rsidR="00AF3034" w:rsidRPr="00DE0727" w:rsidRDefault="00AF3034" w:rsidP="00FB4127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  <w:sz w:val="28"/>
                <w:szCs w:val="28"/>
              </w:rPr>
            </w:pPr>
            <w:r w:rsidRPr="00DE0727">
              <w:rPr>
                <w:rFonts w:ascii="Arial" w:hAnsi="Arial" w:cs="Arial"/>
                <w:sz w:val="28"/>
                <w:szCs w:val="28"/>
              </w:rPr>
              <w:tab/>
            </w:r>
            <w:r w:rsidRPr="00DE0727">
              <w:rPr>
                <w:rFonts w:ascii="Arial" w:hAnsi="Arial" w:cs="Arial"/>
                <w:sz w:val="28"/>
                <w:szCs w:val="28"/>
              </w:rPr>
              <w:tab/>
            </w:r>
            <w:r w:rsidR="003533C7" w:rsidRPr="00DE0727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034" w:rsidRPr="00DE0727" w:rsidRDefault="00AF3034" w:rsidP="00FB41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3034" w:rsidRPr="00EC7773">
        <w:trPr>
          <w:cantSplit/>
        </w:trPr>
        <w:tc>
          <w:tcPr>
            <w:tcW w:w="9356" w:type="dxa"/>
          </w:tcPr>
          <w:p w:rsidR="00AF3034" w:rsidRPr="00EC7773" w:rsidRDefault="00AF3034" w:rsidP="00FB4127">
            <w:pPr>
              <w:jc w:val="center"/>
              <w:rPr>
                <w:sz w:val="26"/>
                <w:szCs w:val="26"/>
              </w:rPr>
            </w:pPr>
            <w:r w:rsidRPr="00EC777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AF3034" w:rsidRPr="00EC7773" w:rsidRDefault="00AF3034" w:rsidP="00FB4127">
            <w:pPr>
              <w:jc w:val="center"/>
              <w:rPr>
                <w:sz w:val="26"/>
                <w:szCs w:val="26"/>
              </w:rPr>
            </w:pPr>
            <w:r w:rsidRPr="00EC7773">
              <w:rPr>
                <w:sz w:val="26"/>
                <w:szCs w:val="26"/>
              </w:rPr>
              <w:t>Ивановской области</w:t>
            </w:r>
          </w:p>
          <w:p w:rsidR="00AF3034" w:rsidRPr="00EC7773" w:rsidRDefault="00735798" w:rsidP="00FB412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EC7773">
              <w:rPr>
                <w:rFonts w:ascii="Times New Roman" w:hAnsi="Times New Roman" w:cs="Times New Roman"/>
              </w:rPr>
              <w:t>П О С Т А Н О В Л Е Н И Е</w:t>
            </w:r>
          </w:p>
        </w:tc>
      </w:tr>
      <w:tr w:rsidR="00AF3034" w:rsidRPr="00EC7773" w:rsidTr="009E7F85">
        <w:trPr>
          <w:cantSplit/>
          <w:trHeight w:val="328"/>
        </w:trPr>
        <w:tc>
          <w:tcPr>
            <w:tcW w:w="9356" w:type="dxa"/>
          </w:tcPr>
          <w:p w:rsidR="00AF3034" w:rsidRPr="00EC7773" w:rsidRDefault="00AF3034" w:rsidP="00FB4127">
            <w:pPr>
              <w:rPr>
                <w:sz w:val="24"/>
                <w:szCs w:val="24"/>
              </w:rPr>
            </w:pPr>
            <w:r w:rsidRPr="00EC7773">
              <w:rPr>
                <w:sz w:val="24"/>
                <w:szCs w:val="24"/>
              </w:rPr>
              <w:t xml:space="preserve">от </w:t>
            </w:r>
            <w:r w:rsidR="0023417C" w:rsidRPr="00EC7773">
              <w:rPr>
                <w:sz w:val="24"/>
                <w:szCs w:val="24"/>
              </w:rPr>
              <w:t xml:space="preserve"> </w:t>
            </w:r>
            <w:r w:rsidR="00ED1D57">
              <w:rPr>
                <w:sz w:val="24"/>
                <w:szCs w:val="24"/>
              </w:rPr>
              <w:t>11.04.2022</w:t>
            </w:r>
            <w:r w:rsidR="006E3603" w:rsidRPr="00EC7773">
              <w:rPr>
                <w:sz w:val="24"/>
                <w:szCs w:val="24"/>
              </w:rPr>
              <w:t xml:space="preserve">  </w:t>
            </w:r>
            <w:r w:rsidR="00B25781" w:rsidRPr="00EC7773">
              <w:rPr>
                <w:sz w:val="24"/>
                <w:szCs w:val="24"/>
              </w:rPr>
              <w:t>г.</w:t>
            </w:r>
            <w:r w:rsidRPr="00EC7773">
              <w:rPr>
                <w:sz w:val="24"/>
                <w:szCs w:val="24"/>
              </w:rPr>
              <w:t xml:space="preserve">    </w:t>
            </w:r>
            <w:r w:rsidR="00226ADC" w:rsidRPr="00EC7773">
              <w:rPr>
                <w:sz w:val="24"/>
                <w:szCs w:val="24"/>
              </w:rPr>
              <w:t xml:space="preserve">                         </w:t>
            </w:r>
            <w:r w:rsidR="00260AD5" w:rsidRPr="00EC7773">
              <w:rPr>
                <w:sz w:val="24"/>
                <w:szCs w:val="24"/>
              </w:rPr>
              <w:t xml:space="preserve">                                </w:t>
            </w:r>
            <w:r w:rsidR="00AF181B" w:rsidRPr="00EC7773">
              <w:rPr>
                <w:sz w:val="24"/>
                <w:szCs w:val="24"/>
              </w:rPr>
              <w:t xml:space="preserve">                    </w:t>
            </w:r>
            <w:r w:rsidR="00ED1D57">
              <w:rPr>
                <w:sz w:val="24"/>
                <w:szCs w:val="24"/>
              </w:rPr>
              <w:t xml:space="preserve">          </w:t>
            </w:r>
            <w:r w:rsidR="00AF181B" w:rsidRPr="00EC7773">
              <w:rPr>
                <w:sz w:val="24"/>
                <w:szCs w:val="24"/>
              </w:rPr>
              <w:t>№</w:t>
            </w:r>
            <w:r w:rsidR="0023417C" w:rsidRPr="00EC7773">
              <w:rPr>
                <w:sz w:val="24"/>
                <w:szCs w:val="24"/>
              </w:rPr>
              <w:t xml:space="preserve"> </w:t>
            </w:r>
            <w:r w:rsidR="006E3603" w:rsidRPr="00EC7773">
              <w:rPr>
                <w:sz w:val="24"/>
                <w:szCs w:val="24"/>
              </w:rPr>
              <w:t xml:space="preserve"> </w:t>
            </w:r>
            <w:r w:rsidR="00ED1D57">
              <w:rPr>
                <w:sz w:val="24"/>
                <w:szCs w:val="24"/>
              </w:rPr>
              <w:t>181</w:t>
            </w:r>
            <w:r w:rsidR="006E3603" w:rsidRPr="00EC7773">
              <w:rPr>
                <w:sz w:val="24"/>
                <w:szCs w:val="24"/>
              </w:rPr>
              <w:t xml:space="preserve"> </w:t>
            </w:r>
            <w:r w:rsidR="00735798" w:rsidRPr="00EC7773">
              <w:rPr>
                <w:sz w:val="24"/>
                <w:szCs w:val="24"/>
              </w:rPr>
              <w:t>-</w:t>
            </w:r>
            <w:proofErr w:type="spellStart"/>
            <w:r w:rsidR="00735798" w:rsidRPr="00EC7773">
              <w:rPr>
                <w:sz w:val="24"/>
                <w:szCs w:val="24"/>
              </w:rPr>
              <w:t>п</w:t>
            </w:r>
            <w:proofErr w:type="spellEnd"/>
          </w:p>
          <w:p w:rsidR="00AF3034" w:rsidRPr="00EC7773" w:rsidRDefault="00AF3034" w:rsidP="00FB4127">
            <w:pPr>
              <w:jc w:val="center"/>
              <w:rPr>
                <w:sz w:val="24"/>
                <w:szCs w:val="24"/>
              </w:rPr>
            </w:pPr>
          </w:p>
        </w:tc>
      </w:tr>
      <w:tr w:rsidR="00AF3034" w:rsidRPr="00EC7773" w:rsidTr="00A14B73">
        <w:trPr>
          <w:cantSplit/>
          <w:trHeight w:val="426"/>
        </w:trPr>
        <w:tc>
          <w:tcPr>
            <w:tcW w:w="9356" w:type="dxa"/>
          </w:tcPr>
          <w:p w:rsidR="00AF3034" w:rsidRDefault="00AF3034" w:rsidP="00FB4127">
            <w:pPr>
              <w:jc w:val="center"/>
              <w:rPr>
                <w:sz w:val="26"/>
                <w:szCs w:val="26"/>
              </w:rPr>
            </w:pPr>
            <w:r w:rsidRPr="00EC7773">
              <w:rPr>
                <w:sz w:val="26"/>
                <w:szCs w:val="26"/>
              </w:rPr>
              <w:t>г. Пучеж</w:t>
            </w:r>
          </w:p>
          <w:p w:rsidR="00EC7773" w:rsidRPr="00EC7773" w:rsidRDefault="00EC7773" w:rsidP="00FB4127">
            <w:pPr>
              <w:jc w:val="center"/>
              <w:rPr>
                <w:sz w:val="26"/>
                <w:szCs w:val="26"/>
              </w:rPr>
            </w:pPr>
          </w:p>
        </w:tc>
      </w:tr>
    </w:tbl>
    <w:p w:rsidR="00DE0727" w:rsidRPr="00EC7773" w:rsidRDefault="00EC7773" w:rsidP="00EC7773">
      <w:pPr>
        <w:tabs>
          <w:tab w:val="left" w:pos="-426"/>
        </w:tabs>
        <w:autoSpaceDE w:val="0"/>
        <w:autoSpaceDN w:val="0"/>
        <w:adjustRightInd w:val="0"/>
        <w:ind w:left="-426" w:firstLine="993"/>
        <w:jc w:val="center"/>
        <w:outlineLvl w:val="0"/>
        <w:rPr>
          <w:b/>
          <w:bCs/>
          <w:color w:val="000000"/>
          <w:sz w:val="26"/>
          <w:szCs w:val="26"/>
        </w:rPr>
      </w:pPr>
      <w:r w:rsidRPr="00EC7773">
        <w:rPr>
          <w:b/>
          <w:bCs/>
          <w:color w:val="000000"/>
          <w:sz w:val="26"/>
          <w:szCs w:val="26"/>
        </w:rPr>
        <w:t>Об утверждении П</w:t>
      </w:r>
      <w:r w:rsidR="006E3603" w:rsidRPr="00EC7773">
        <w:rPr>
          <w:b/>
          <w:bCs/>
          <w:color w:val="000000"/>
          <w:sz w:val="26"/>
          <w:szCs w:val="26"/>
        </w:rPr>
        <w:t xml:space="preserve">оложения о </w:t>
      </w:r>
      <w:r w:rsidR="00DE0727" w:rsidRPr="00EC7773">
        <w:rPr>
          <w:b/>
          <w:bCs/>
          <w:color w:val="000000"/>
          <w:sz w:val="26"/>
          <w:szCs w:val="26"/>
        </w:rPr>
        <w:t xml:space="preserve"> </w:t>
      </w:r>
      <w:r w:rsidR="006E3603" w:rsidRPr="00EC7773">
        <w:rPr>
          <w:b/>
          <w:bCs/>
          <w:color w:val="000000"/>
          <w:sz w:val="26"/>
          <w:szCs w:val="26"/>
        </w:rPr>
        <w:t xml:space="preserve">звене территориальной подсистемы единой государственной системы предупреждения и ликвидации чрезвычайных ситуаций </w:t>
      </w:r>
      <w:r w:rsidR="00DE0727" w:rsidRPr="00EC7773">
        <w:rPr>
          <w:b/>
          <w:bCs/>
          <w:color w:val="000000"/>
          <w:sz w:val="26"/>
          <w:szCs w:val="26"/>
        </w:rPr>
        <w:t>Пучежского муниципального района</w:t>
      </w:r>
    </w:p>
    <w:p w:rsidR="006E3603" w:rsidRPr="00EC7773" w:rsidRDefault="006E3603" w:rsidP="00EC7773">
      <w:pPr>
        <w:tabs>
          <w:tab w:val="left" w:pos="-426"/>
        </w:tabs>
        <w:autoSpaceDE w:val="0"/>
        <w:autoSpaceDN w:val="0"/>
        <w:adjustRightInd w:val="0"/>
        <w:ind w:left="-426" w:firstLine="993"/>
        <w:jc w:val="center"/>
        <w:outlineLvl w:val="0"/>
        <w:rPr>
          <w:b/>
          <w:bCs/>
          <w:color w:val="000000"/>
          <w:sz w:val="26"/>
          <w:szCs w:val="26"/>
        </w:rPr>
      </w:pPr>
      <w:r w:rsidRPr="00EC7773">
        <w:rPr>
          <w:b/>
          <w:bCs/>
          <w:color w:val="000000"/>
          <w:sz w:val="26"/>
          <w:szCs w:val="26"/>
        </w:rPr>
        <w:t>Ивановской области.</w:t>
      </w:r>
    </w:p>
    <w:p w:rsidR="006E3603" w:rsidRPr="00EC7773" w:rsidRDefault="006E3603" w:rsidP="00EC7773">
      <w:pPr>
        <w:tabs>
          <w:tab w:val="left" w:pos="-426"/>
        </w:tabs>
        <w:autoSpaceDE w:val="0"/>
        <w:autoSpaceDN w:val="0"/>
        <w:adjustRightInd w:val="0"/>
        <w:ind w:left="-426" w:firstLine="993"/>
        <w:jc w:val="center"/>
        <w:outlineLvl w:val="0"/>
        <w:rPr>
          <w:b/>
          <w:sz w:val="26"/>
          <w:szCs w:val="26"/>
        </w:rPr>
      </w:pPr>
    </w:p>
    <w:p w:rsidR="002C050C" w:rsidRPr="00EC7773" w:rsidRDefault="006E3603" w:rsidP="00EC7773">
      <w:pPr>
        <w:tabs>
          <w:tab w:val="left" w:pos="-426"/>
        </w:tabs>
        <w:autoSpaceDE w:val="0"/>
        <w:autoSpaceDN w:val="0"/>
        <w:adjustRightInd w:val="0"/>
        <w:ind w:left="-426" w:firstLine="993"/>
        <w:jc w:val="both"/>
        <w:outlineLvl w:val="0"/>
        <w:rPr>
          <w:color w:val="000000"/>
          <w:sz w:val="26"/>
          <w:szCs w:val="26"/>
          <w:lang w:bidi="ru-RU"/>
        </w:rPr>
      </w:pPr>
      <w:r w:rsidRPr="00EC7773">
        <w:rPr>
          <w:sz w:val="26"/>
          <w:szCs w:val="26"/>
        </w:rPr>
        <w:t xml:space="preserve">В соответствии с Федеральным законом от 21.12.1994 N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   N 794 «О единой государственной системе предупреждения и ликвидации чрезвычайных ситуаций», </w:t>
      </w:r>
      <w:r w:rsidR="00792A0C">
        <w:rPr>
          <w:color w:val="000000"/>
          <w:sz w:val="26"/>
          <w:szCs w:val="26"/>
        </w:rPr>
        <w:t xml:space="preserve"> </w:t>
      </w:r>
      <w:r w:rsidRPr="00EC7773">
        <w:rPr>
          <w:color w:val="000000"/>
          <w:sz w:val="26"/>
          <w:szCs w:val="26"/>
        </w:rPr>
        <w:t xml:space="preserve"> </w:t>
      </w:r>
      <w:r w:rsidRPr="00EC7773">
        <w:rPr>
          <w:sz w:val="26"/>
          <w:szCs w:val="26"/>
        </w:rPr>
        <w:t xml:space="preserve">постановления администрации Ивановской области от 28.07.2004 № 84-па </w:t>
      </w:r>
      <w:r w:rsidRPr="00EC7773">
        <w:rPr>
          <w:bCs/>
          <w:sz w:val="26"/>
          <w:szCs w:val="26"/>
        </w:rPr>
        <w:t xml:space="preserve">"Об утверждении Положения об Ивановской областной подсистеме единой государственной системы предупреждения и ликвидации чрезвычайных ситуаций" </w:t>
      </w:r>
      <w:r w:rsidRPr="00EC7773">
        <w:rPr>
          <w:sz w:val="26"/>
          <w:szCs w:val="26"/>
        </w:rPr>
        <w:t xml:space="preserve">в целях совершенствования </w:t>
      </w:r>
      <w:r w:rsidR="00DE0727" w:rsidRPr="00EC7773">
        <w:rPr>
          <w:sz w:val="26"/>
          <w:szCs w:val="26"/>
        </w:rPr>
        <w:t>Пучежского</w:t>
      </w:r>
      <w:r w:rsidRPr="00EC7773">
        <w:rPr>
          <w:sz w:val="26"/>
          <w:szCs w:val="26"/>
        </w:rPr>
        <w:t xml:space="preserve"> районного звена территориальной подсистемы единой государственной системы предупреждения и ликвидации чрезвычайных ситуаций, </w:t>
      </w:r>
      <w:r w:rsidR="002C050C" w:rsidRPr="00EC7773">
        <w:rPr>
          <w:color w:val="000000"/>
          <w:sz w:val="26"/>
          <w:szCs w:val="26"/>
          <w:lang w:bidi="ru-RU"/>
        </w:rPr>
        <w:t>администрация Пучежского муниципального района Ивановской области</w:t>
      </w:r>
    </w:p>
    <w:p w:rsidR="00A9101E" w:rsidRPr="00EC7773" w:rsidRDefault="00A9101E" w:rsidP="00EC7773">
      <w:pPr>
        <w:shd w:val="clear" w:color="auto" w:fill="FFFFFF"/>
        <w:tabs>
          <w:tab w:val="left" w:pos="-426"/>
        </w:tabs>
        <w:ind w:left="-426" w:firstLine="993"/>
        <w:jc w:val="both"/>
        <w:rPr>
          <w:sz w:val="26"/>
          <w:szCs w:val="26"/>
        </w:rPr>
      </w:pPr>
    </w:p>
    <w:p w:rsidR="00A9101E" w:rsidRPr="00EC7773" w:rsidRDefault="00A9101E" w:rsidP="00EC7773">
      <w:pPr>
        <w:shd w:val="clear" w:color="auto" w:fill="FFFFFF"/>
        <w:tabs>
          <w:tab w:val="left" w:pos="-426"/>
        </w:tabs>
        <w:ind w:left="-426" w:firstLine="993"/>
        <w:jc w:val="center"/>
        <w:rPr>
          <w:b/>
          <w:sz w:val="26"/>
          <w:szCs w:val="26"/>
        </w:rPr>
      </w:pPr>
      <w:r w:rsidRPr="00EC7773">
        <w:rPr>
          <w:b/>
          <w:sz w:val="26"/>
          <w:szCs w:val="26"/>
        </w:rPr>
        <w:t>постановляет:</w:t>
      </w:r>
    </w:p>
    <w:p w:rsidR="00A9101E" w:rsidRPr="00EC7773" w:rsidRDefault="00A9101E" w:rsidP="00EC7773">
      <w:pPr>
        <w:shd w:val="clear" w:color="auto" w:fill="FFFFFF"/>
        <w:tabs>
          <w:tab w:val="left" w:pos="-426"/>
        </w:tabs>
        <w:ind w:left="-426" w:firstLine="993"/>
        <w:jc w:val="center"/>
        <w:rPr>
          <w:sz w:val="26"/>
          <w:szCs w:val="26"/>
        </w:rPr>
      </w:pPr>
    </w:p>
    <w:p w:rsidR="00DE0727" w:rsidRPr="00EC7773" w:rsidRDefault="00DE0727" w:rsidP="00EC7773">
      <w:pPr>
        <w:tabs>
          <w:tab w:val="left" w:pos="-426"/>
        </w:tabs>
        <w:autoSpaceDE w:val="0"/>
        <w:autoSpaceDN w:val="0"/>
        <w:adjustRightInd w:val="0"/>
        <w:ind w:left="-426" w:firstLine="710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 1. Утвердить Положение о звене территориальной подсистемы единой государственной системы предупреждения и ликвидации чрезвычайных ситуаций Пучежского муниципального района (Приложение 1).</w:t>
      </w:r>
    </w:p>
    <w:p w:rsidR="00DE0727" w:rsidRPr="00EC7773" w:rsidRDefault="00DE0727" w:rsidP="00EC7773">
      <w:pPr>
        <w:tabs>
          <w:tab w:val="left" w:pos="-426"/>
        </w:tabs>
        <w:autoSpaceDE w:val="0"/>
        <w:autoSpaceDN w:val="0"/>
        <w:adjustRightInd w:val="0"/>
        <w:ind w:left="-426" w:firstLine="710"/>
        <w:jc w:val="both"/>
        <w:rPr>
          <w:sz w:val="26"/>
          <w:szCs w:val="26"/>
          <w:lang w:bidi="ru-RU"/>
        </w:rPr>
      </w:pPr>
      <w:r w:rsidRPr="00EC7773">
        <w:rPr>
          <w:sz w:val="26"/>
          <w:szCs w:val="26"/>
        </w:rPr>
        <w:t xml:space="preserve">  </w:t>
      </w:r>
      <w:r w:rsidR="00EC7773" w:rsidRPr="00EC7773">
        <w:rPr>
          <w:sz w:val="26"/>
          <w:szCs w:val="26"/>
        </w:rPr>
        <w:t>2</w:t>
      </w:r>
      <w:r w:rsidRPr="00EC7773">
        <w:rPr>
          <w:sz w:val="26"/>
          <w:szCs w:val="26"/>
        </w:rPr>
        <w:t xml:space="preserve">. </w:t>
      </w:r>
      <w:r w:rsidRPr="00EC7773">
        <w:rPr>
          <w:sz w:val="26"/>
          <w:szCs w:val="26"/>
          <w:lang w:bidi="ru-RU"/>
        </w:rPr>
        <w:t>Настоящее постановление разместить на официальном сайте администрации Пучежского муниципального района</w:t>
      </w:r>
      <w:r w:rsidR="00032BD4">
        <w:rPr>
          <w:sz w:val="26"/>
          <w:szCs w:val="26"/>
          <w:lang w:bidi="ru-RU"/>
        </w:rPr>
        <w:t>.</w:t>
      </w:r>
      <w:r w:rsidRPr="00EC7773">
        <w:rPr>
          <w:sz w:val="26"/>
          <w:szCs w:val="26"/>
          <w:lang w:bidi="ru-RU"/>
        </w:rPr>
        <w:t xml:space="preserve"> </w:t>
      </w:r>
    </w:p>
    <w:p w:rsidR="00DE0727" w:rsidRPr="00EC7773" w:rsidRDefault="00DE0727" w:rsidP="00EC7773">
      <w:pPr>
        <w:tabs>
          <w:tab w:val="left" w:pos="-426"/>
        </w:tabs>
        <w:suppressAutoHyphens/>
        <w:autoSpaceDE w:val="0"/>
        <w:autoSpaceDN w:val="0"/>
        <w:adjustRightInd w:val="0"/>
        <w:ind w:left="-426" w:firstLine="710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   </w:t>
      </w:r>
      <w:r w:rsidR="00EC7773" w:rsidRPr="00EC7773">
        <w:rPr>
          <w:sz w:val="26"/>
          <w:szCs w:val="26"/>
        </w:rPr>
        <w:t>3</w:t>
      </w:r>
      <w:r w:rsidRPr="00EC7773">
        <w:rPr>
          <w:sz w:val="26"/>
          <w:szCs w:val="26"/>
        </w:rPr>
        <w:t>.   Контроль  за   исполнением   настоящего   постановления   возложить   на заместителя   главы   администрации Пучежского муниципального района по организационной работе Бабанова С.Г.</w:t>
      </w:r>
    </w:p>
    <w:p w:rsidR="00DE0727" w:rsidRPr="00EC7773" w:rsidRDefault="00DE0727" w:rsidP="00EC7773">
      <w:pPr>
        <w:tabs>
          <w:tab w:val="left" w:pos="-426"/>
          <w:tab w:val="left" w:pos="851"/>
        </w:tabs>
        <w:autoSpaceDE w:val="0"/>
        <w:autoSpaceDN w:val="0"/>
        <w:adjustRightInd w:val="0"/>
        <w:ind w:left="-426" w:firstLine="710"/>
        <w:jc w:val="both"/>
        <w:rPr>
          <w:sz w:val="26"/>
          <w:szCs w:val="26"/>
          <w:lang w:bidi="ru-RU"/>
        </w:rPr>
      </w:pPr>
      <w:r w:rsidRPr="00EC7773">
        <w:rPr>
          <w:sz w:val="26"/>
          <w:szCs w:val="26"/>
          <w:lang w:bidi="ru-RU"/>
        </w:rPr>
        <w:t xml:space="preserve">  </w:t>
      </w:r>
      <w:r w:rsidR="00EC7773" w:rsidRPr="00EC7773">
        <w:rPr>
          <w:sz w:val="26"/>
          <w:szCs w:val="26"/>
          <w:lang w:bidi="ru-RU"/>
        </w:rPr>
        <w:t>4</w:t>
      </w:r>
      <w:r w:rsidRPr="00EC7773">
        <w:rPr>
          <w:sz w:val="26"/>
          <w:szCs w:val="26"/>
          <w:lang w:bidi="ru-RU"/>
        </w:rPr>
        <w:t>. Настоящее постановление вступает в силу после его официального опубликования.</w:t>
      </w:r>
    </w:p>
    <w:p w:rsidR="00DE0727" w:rsidRDefault="00DE0727" w:rsidP="00EC7773">
      <w:pPr>
        <w:tabs>
          <w:tab w:val="left" w:pos="-426"/>
          <w:tab w:val="left" w:pos="851"/>
        </w:tabs>
        <w:autoSpaceDE w:val="0"/>
        <w:autoSpaceDN w:val="0"/>
        <w:adjustRightInd w:val="0"/>
        <w:ind w:left="-426" w:firstLine="710"/>
        <w:jc w:val="both"/>
        <w:rPr>
          <w:sz w:val="26"/>
          <w:szCs w:val="26"/>
          <w:lang w:bidi="ru-RU"/>
        </w:rPr>
      </w:pPr>
    </w:p>
    <w:p w:rsidR="00792A0C" w:rsidRPr="00EC7773" w:rsidRDefault="00792A0C" w:rsidP="00EC7773">
      <w:pPr>
        <w:tabs>
          <w:tab w:val="left" w:pos="-426"/>
          <w:tab w:val="left" w:pos="851"/>
        </w:tabs>
        <w:autoSpaceDE w:val="0"/>
        <w:autoSpaceDN w:val="0"/>
        <w:adjustRightInd w:val="0"/>
        <w:ind w:left="-426" w:firstLine="710"/>
        <w:jc w:val="both"/>
        <w:rPr>
          <w:sz w:val="26"/>
          <w:szCs w:val="26"/>
          <w:lang w:bidi="ru-RU"/>
        </w:rPr>
      </w:pPr>
    </w:p>
    <w:p w:rsidR="00E7722D" w:rsidRPr="00EC7773" w:rsidRDefault="00E7722D" w:rsidP="00EC7773">
      <w:pPr>
        <w:tabs>
          <w:tab w:val="left" w:pos="-426"/>
          <w:tab w:val="left" w:pos="851"/>
        </w:tabs>
        <w:autoSpaceDE w:val="0"/>
        <w:autoSpaceDN w:val="0"/>
        <w:adjustRightInd w:val="0"/>
        <w:ind w:left="-426" w:firstLine="993"/>
        <w:jc w:val="both"/>
        <w:rPr>
          <w:sz w:val="26"/>
          <w:szCs w:val="26"/>
          <w:lang w:bidi="ru-RU"/>
        </w:rPr>
      </w:pPr>
    </w:p>
    <w:p w:rsidR="00E80F08" w:rsidRPr="00EC7773" w:rsidRDefault="00E80F08" w:rsidP="00EC7773">
      <w:pPr>
        <w:tabs>
          <w:tab w:val="left" w:pos="-426"/>
        </w:tabs>
        <w:ind w:left="-426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Глава Пучежского</w:t>
      </w:r>
    </w:p>
    <w:p w:rsidR="00E7722D" w:rsidRPr="00EC7773" w:rsidRDefault="00E80F08" w:rsidP="00EC7773">
      <w:pPr>
        <w:tabs>
          <w:tab w:val="left" w:pos="-426"/>
          <w:tab w:val="left" w:pos="851"/>
        </w:tabs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муниципального района                                                      </w:t>
      </w:r>
      <w:r w:rsidR="00EC7773">
        <w:rPr>
          <w:sz w:val="26"/>
          <w:szCs w:val="26"/>
        </w:rPr>
        <w:t xml:space="preserve">                      </w:t>
      </w:r>
      <w:r w:rsidRPr="00EC7773">
        <w:rPr>
          <w:sz w:val="26"/>
          <w:szCs w:val="26"/>
        </w:rPr>
        <w:t xml:space="preserve">       И.Н. Шипков</w:t>
      </w:r>
      <w:r w:rsidRPr="00EC7773">
        <w:rPr>
          <w:sz w:val="26"/>
          <w:szCs w:val="26"/>
        </w:rPr>
        <w:tab/>
      </w:r>
    </w:p>
    <w:p w:rsidR="00EC7773" w:rsidRDefault="00EC7773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792A0C" w:rsidRDefault="00792A0C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792A0C" w:rsidRDefault="00792A0C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AD06B2" w:rsidRDefault="00AD06B2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E80F08" w:rsidRPr="00EC7773" w:rsidRDefault="00A9101E" w:rsidP="00FB4127">
      <w:pPr>
        <w:shd w:val="clear" w:color="auto" w:fill="FFFFFF"/>
        <w:ind w:left="-426" w:firstLine="426"/>
        <w:jc w:val="right"/>
        <w:rPr>
          <w:spacing w:val="-9"/>
        </w:rPr>
      </w:pPr>
      <w:r w:rsidRPr="00EC7773">
        <w:rPr>
          <w:spacing w:val="-9"/>
        </w:rPr>
        <w:lastRenderedPageBreak/>
        <w:t xml:space="preserve">Приложение </w:t>
      </w:r>
    </w:p>
    <w:p w:rsidR="00A9101E" w:rsidRPr="00EC7773" w:rsidRDefault="00A9101E" w:rsidP="00FB4127">
      <w:pPr>
        <w:shd w:val="clear" w:color="auto" w:fill="FFFFFF"/>
        <w:ind w:left="-426" w:firstLine="426"/>
        <w:jc w:val="right"/>
        <w:rPr>
          <w:spacing w:val="-9"/>
        </w:rPr>
      </w:pPr>
      <w:r w:rsidRPr="00EC7773">
        <w:rPr>
          <w:spacing w:val="-9"/>
        </w:rPr>
        <w:t>к постановлению  администрации</w:t>
      </w:r>
    </w:p>
    <w:p w:rsidR="007D6DFE" w:rsidRPr="00EC7773" w:rsidRDefault="007D6DFE" w:rsidP="00FB4127">
      <w:pPr>
        <w:shd w:val="clear" w:color="auto" w:fill="FFFFFF"/>
        <w:ind w:left="-426" w:firstLine="426"/>
        <w:jc w:val="right"/>
        <w:rPr>
          <w:spacing w:val="-9"/>
        </w:rPr>
      </w:pPr>
      <w:r w:rsidRPr="00EC7773">
        <w:rPr>
          <w:lang w:bidi="ru-RU"/>
        </w:rPr>
        <w:t xml:space="preserve">   </w:t>
      </w:r>
      <w:r w:rsidR="00E80F08" w:rsidRPr="00EC7773">
        <w:rPr>
          <w:lang w:bidi="ru-RU"/>
        </w:rPr>
        <w:t>Пучежского муниципального района</w:t>
      </w:r>
    </w:p>
    <w:p w:rsidR="00A9101E" w:rsidRPr="00EC7773" w:rsidRDefault="00ED1D57" w:rsidP="00FB4127">
      <w:pPr>
        <w:shd w:val="clear" w:color="auto" w:fill="FFFFFF"/>
        <w:ind w:left="-426" w:firstLine="426"/>
        <w:jc w:val="right"/>
        <w:rPr>
          <w:spacing w:val="-9"/>
        </w:rPr>
      </w:pPr>
      <w:r>
        <w:rPr>
          <w:spacing w:val="-9"/>
        </w:rPr>
        <w:t xml:space="preserve">        </w:t>
      </w:r>
      <w:r w:rsidR="00A9101E" w:rsidRPr="00EC7773">
        <w:rPr>
          <w:spacing w:val="-9"/>
        </w:rPr>
        <w:t xml:space="preserve">от </w:t>
      </w:r>
      <w:r>
        <w:rPr>
          <w:spacing w:val="-9"/>
        </w:rPr>
        <w:t>11.04.2022</w:t>
      </w:r>
      <w:r w:rsidR="00A9101E" w:rsidRPr="00EC7773">
        <w:rPr>
          <w:spacing w:val="-9"/>
        </w:rPr>
        <w:t xml:space="preserve"> </w:t>
      </w:r>
      <w:r>
        <w:rPr>
          <w:spacing w:val="-9"/>
        </w:rPr>
        <w:t xml:space="preserve">       </w:t>
      </w:r>
      <w:r w:rsidR="00A9101E" w:rsidRPr="00EC7773">
        <w:rPr>
          <w:spacing w:val="-9"/>
        </w:rPr>
        <w:t xml:space="preserve"> № </w:t>
      </w:r>
      <w:r w:rsidR="00DE0727" w:rsidRPr="00EC7773">
        <w:rPr>
          <w:spacing w:val="-9"/>
        </w:rPr>
        <w:t xml:space="preserve"> </w:t>
      </w:r>
      <w:r>
        <w:rPr>
          <w:spacing w:val="-9"/>
        </w:rPr>
        <w:t>181</w:t>
      </w:r>
      <w:r w:rsidR="00DE0727" w:rsidRPr="00EC7773">
        <w:rPr>
          <w:spacing w:val="-9"/>
        </w:rPr>
        <w:t xml:space="preserve"> </w:t>
      </w:r>
      <w:r w:rsidR="008F752D" w:rsidRPr="00EC7773">
        <w:rPr>
          <w:spacing w:val="-9"/>
        </w:rPr>
        <w:t>-</w:t>
      </w:r>
      <w:proofErr w:type="spellStart"/>
      <w:r w:rsidR="008F752D" w:rsidRPr="00EC7773">
        <w:rPr>
          <w:spacing w:val="-9"/>
        </w:rPr>
        <w:t>п</w:t>
      </w:r>
      <w:proofErr w:type="spellEnd"/>
    </w:p>
    <w:p w:rsidR="00A9101E" w:rsidRPr="00DE0727" w:rsidRDefault="00A9101E" w:rsidP="00FB4127">
      <w:pPr>
        <w:shd w:val="clear" w:color="auto" w:fill="FFFFFF"/>
        <w:ind w:left="-426" w:firstLine="426"/>
        <w:jc w:val="center"/>
        <w:rPr>
          <w:spacing w:val="-9"/>
          <w:sz w:val="28"/>
          <w:szCs w:val="28"/>
        </w:rPr>
      </w:pPr>
    </w:p>
    <w:p w:rsidR="00DE0727" w:rsidRPr="00EC7773" w:rsidRDefault="00DE0727" w:rsidP="00DE072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7773">
        <w:rPr>
          <w:b/>
          <w:bCs/>
          <w:sz w:val="28"/>
          <w:szCs w:val="28"/>
        </w:rPr>
        <w:t>Положение</w:t>
      </w:r>
    </w:p>
    <w:p w:rsidR="00EC7773" w:rsidRPr="00EC7773" w:rsidRDefault="00DE0727" w:rsidP="00EC7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773">
        <w:rPr>
          <w:b/>
          <w:sz w:val="28"/>
          <w:szCs w:val="28"/>
        </w:rPr>
        <w:t xml:space="preserve">о </w:t>
      </w:r>
      <w:r w:rsidR="00EC7773" w:rsidRPr="00EC7773">
        <w:rPr>
          <w:b/>
          <w:sz w:val="28"/>
          <w:szCs w:val="28"/>
        </w:rPr>
        <w:t xml:space="preserve">звене территориальной подсистемы единой государственной системы предупреждения и ликвидации чрезвычайных ситуаций </w:t>
      </w:r>
    </w:p>
    <w:p w:rsidR="00EC7773" w:rsidRPr="00EC7773" w:rsidRDefault="00EC7773" w:rsidP="00EC7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773">
        <w:rPr>
          <w:b/>
          <w:sz w:val="28"/>
          <w:szCs w:val="28"/>
        </w:rPr>
        <w:t xml:space="preserve">Пучежского муниципального района </w:t>
      </w:r>
    </w:p>
    <w:p w:rsidR="00EC7773" w:rsidRPr="00EC7773" w:rsidRDefault="00EC7773" w:rsidP="00EC7773">
      <w:pPr>
        <w:autoSpaceDE w:val="0"/>
        <w:autoSpaceDN w:val="0"/>
        <w:adjustRightInd w:val="0"/>
        <w:ind w:left="-426" w:right="-284"/>
        <w:jc w:val="center"/>
        <w:rPr>
          <w:sz w:val="26"/>
          <w:szCs w:val="26"/>
        </w:rPr>
      </w:pPr>
    </w:p>
    <w:p w:rsidR="00DE0727" w:rsidRPr="00EC7773" w:rsidRDefault="00DE0727" w:rsidP="00A9253A">
      <w:pPr>
        <w:autoSpaceDE w:val="0"/>
        <w:autoSpaceDN w:val="0"/>
        <w:adjustRightInd w:val="0"/>
        <w:ind w:left="-426" w:right="-284" w:firstLine="426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1. </w:t>
      </w:r>
      <w:r w:rsidR="002D0854">
        <w:rPr>
          <w:sz w:val="26"/>
          <w:szCs w:val="26"/>
        </w:rPr>
        <w:t xml:space="preserve"> </w:t>
      </w:r>
      <w:r w:rsidRPr="00EC7773">
        <w:rPr>
          <w:sz w:val="26"/>
          <w:szCs w:val="26"/>
        </w:rPr>
        <w:t xml:space="preserve">Настоящее Положение определяет порядок организации и функционирования </w:t>
      </w:r>
      <w:r w:rsidR="009D2336">
        <w:rPr>
          <w:sz w:val="26"/>
          <w:szCs w:val="26"/>
        </w:rPr>
        <w:t>звена</w:t>
      </w:r>
      <w:r w:rsidR="009D2336" w:rsidRPr="00EC7773">
        <w:rPr>
          <w:sz w:val="26"/>
          <w:szCs w:val="26"/>
        </w:rPr>
        <w:t xml:space="preserve"> территориальной подсистемы единой государственной системы предупреждения и ликвидации чрезвычайных ситуаций Пучежского муниципального района </w:t>
      </w:r>
      <w:r w:rsidRPr="00EC7773">
        <w:rPr>
          <w:sz w:val="26"/>
          <w:szCs w:val="26"/>
        </w:rPr>
        <w:t>(</w:t>
      </w:r>
      <w:r w:rsidR="00C15C4A">
        <w:rPr>
          <w:sz w:val="26"/>
          <w:szCs w:val="26"/>
        </w:rPr>
        <w:t xml:space="preserve">далее -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>).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2. </w:t>
      </w:r>
      <w:r w:rsidR="002D0854">
        <w:rPr>
          <w:sz w:val="26"/>
          <w:szCs w:val="26"/>
        </w:rPr>
        <w:t xml:space="preserve"> 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объединяет органы управления, силы и средства, органов районного звена, сельских, городского поселений  и организаций, в полномочия которых входит решение вопросов в области зашиты населения и территорий от чрезвычайных ситуаций, и осуществляет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 техногенного характера».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3.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состоит из территориальных звеньев, соответствующих административно-территориальному делению района.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4. Территориальные звенья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создаются в органах местного самоуправления и действуют на районном и объектовом уровнях.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Организация, состав сил и средств районного звена, а также порядок их деятельности определяются положениями о них, утвержденными органами местного самоуправления.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5. На каждом уровне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создаются координационные органы, постоянно действующие органы управления, органы повседневного управления, силы и средства, системы связи, оповещения и информационного обеспечения.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6. Координационными органами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являются: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на районном уровне (в пределах территории муниципального образования) - комиссия по предупреждению и ликвидации чрезвычайных ситуаций и обеспечению пожарной безопасности Пучежского муниципального района;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на уровне сельских поселений (в пределах территории сельских, городского поселений) – комиссия по предупреждению и ликвидации чрезвычайных ситуаций и обеспечению пожарной безопасности поселений;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7. Создание, реорганизация и ликвидация комиссий по чрезвычайным ситуациям и обеспечению пожарной безопасности, назначение руководителей, утверждение персонального состава и определение их компетенции осуществляются решениями </w:t>
      </w:r>
      <w:r w:rsidR="00A9253A">
        <w:rPr>
          <w:sz w:val="26"/>
          <w:szCs w:val="26"/>
        </w:rPr>
        <w:t>главы  района</w:t>
      </w:r>
      <w:r w:rsidRPr="00EC7773">
        <w:rPr>
          <w:sz w:val="26"/>
          <w:szCs w:val="26"/>
        </w:rPr>
        <w:t xml:space="preserve"> и сельских поселений и руководителями организаций.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Компетенция и полномочия комиссий по чрезвычайным ситуациям и обеспечению пожарной безопасности определяются в положениях о них или в решении об их создании.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 района, поселений и организаций возглавляются руководителями данных органов и организаций или их заместителями.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lastRenderedPageBreak/>
        <w:t>8. Основными задачами комиссий по предупреждению и ликвидации чрезвычайных ситуаций и обеспечению пожарной безопасности в соответствии с их полномочиями являются: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разработка предложений по реализации единой государственной политики в </w:t>
      </w:r>
      <w:r w:rsidR="00C15C4A">
        <w:rPr>
          <w:sz w:val="26"/>
          <w:szCs w:val="26"/>
        </w:rPr>
        <w:t>области</w:t>
      </w:r>
      <w:r w:rsidRPr="00EC7773">
        <w:rPr>
          <w:sz w:val="26"/>
          <w:szCs w:val="26"/>
        </w:rPr>
        <w:t xml:space="preserve"> предупреждения и ликвидации чрезвычайных ситуаций и обеспечения пожарной безопасности;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координация деятельности органов управления и сил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>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обеспечение согласованности действий органов исполнительной власти Ивановской области и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органов местного самоуправления и организаций в соответствии с законодательством Российской Федерации, Ивановской области и нормативными правовыми актами органов местного самоуправления.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b/>
          <w:sz w:val="26"/>
          <w:szCs w:val="26"/>
        </w:rPr>
      </w:pPr>
      <w:r w:rsidRPr="00EC7773">
        <w:rPr>
          <w:b/>
          <w:sz w:val="26"/>
          <w:szCs w:val="26"/>
        </w:rPr>
        <w:t xml:space="preserve">9. Постоянно действующими органами управления </w:t>
      </w:r>
      <w:r w:rsidR="00CC20A0">
        <w:rPr>
          <w:b/>
          <w:sz w:val="26"/>
          <w:szCs w:val="26"/>
        </w:rPr>
        <w:t>РЗ ТП РСЧС</w:t>
      </w:r>
      <w:r w:rsidRPr="00EC7773">
        <w:rPr>
          <w:b/>
          <w:sz w:val="26"/>
          <w:szCs w:val="26"/>
        </w:rPr>
        <w:t xml:space="preserve"> являются: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b/>
          <w:sz w:val="26"/>
          <w:szCs w:val="26"/>
        </w:rPr>
        <w:t>на  районном уровне</w:t>
      </w:r>
      <w:r w:rsidRPr="00EC7773">
        <w:rPr>
          <w:sz w:val="26"/>
          <w:szCs w:val="26"/>
        </w:rPr>
        <w:t xml:space="preserve"> – отдел </w:t>
      </w:r>
      <w:r w:rsidR="00A9253A">
        <w:rPr>
          <w:sz w:val="26"/>
          <w:szCs w:val="26"/>
        </w:rPr>
        <w:t>по вопросам ГО</w:t>
      </w:r>
      <w:r w:rsidRPr="00EC7773">
        <w:rPr>
          <w:sz w:val="26"/>
          <w:szCs w:val="26"/>
        </w:rPr>
        <w:t xml:space="preserve"> ЧС</w:t>
      </w:r>
      <w:r w:rsidR="00A9253A">
        <w:rPr>
          <w:sz w:val="26"/>
          <w:szCs w:val="26"/>
        </w:rPr>
        <w:t xml:space="preserve"> и мобилизационной работе</w:t>
      </w:r>
      <w:r w:rsidRPr="00EC7773">
        <w:rPr>
          <w:sz w:val="26"/>
          <w:szCs w:val="26"/>
        </w:rPr>
        <w:t xml:space="preserve"> администрации Пучежского муниципального района, являющийся структурным подразделением, специально уполномоченным решать задачи организации и управления мероприятиями гражданской обороны и задачи по предупреждению и ликвидации чрезвычайных ситуаций на территории района; 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b/>
          <w:sz w:val="26"/>
          <w:szCs w:val="26"/>
        </w:rPr>
        <w:t>на уровне поселений</w:t>
      </w:r>
      <w:r w:rsidRPr="00EC7773">
        <w:rPr>
          <w:sz w:val="26"/>
          <w:szCs w:val="26"/>
        </w:rPr>
        <w:t xml:space="preserve"> – (в соответствии с полномочиями) соответствующие органы (работники), специально уполномоченные решать задачи гражданской обороны и задачи по предупреждению и ликвидации чрезвычайных ситуаций на территории поселений (далее - органы управления по делам гражданской обороны и чрезвычайным ситуациям);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b/>
          <w:sz w:val="26"/>
          <w:szCs w:val="26"/>
        </w:rPr>
        <w:t>на объектовом уровне</w:t>
      </w:r>
      <w:r w:rsidRPr="00EC7773">
        <w:rPr>
          <w:sz w:val="26"/>
          <w:szCs w:val="26"/>
        </w:rPr>
        <w:t xml:space="preserve"> - структурные подразделения или работники</w:t>
      </w:r>
      <w:r w:rsidR="00C15C4A">
        <w:rPr>
          <w:sz w:val="26"/>
          <w:szCs w:val="26"/>
        </w:rPr>
        <w:t xml:space="preserve"> (сотрудники)</w:t>
      </w:r>
      <w:r w:rsidRPr="00EC7773">
        <w:rPr>
          <w:sz w:val="26"/>
          <w:szCs w:val="26"/>
        </w:rPr>
        <w:t xml:space="preserve"> организаций, специально уполномоченные решать задачи в области защиты населения и территорий от чрезвычайных ситуаций.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Постоянно действующие органы управления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создаются и осуществляют свою деятельность в порядке, установленном законодательством Российской Федерации и иными нормативными правовыми актами, законами и нормативными правовыми актами Ивановской области и Пучежского муниципального района.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Компетенция и полномочия постоянно действующих органов управления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определяются соответствующими положениями о них.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b/>
          <w:sz w:val="26"/>
          <w:szCs w:val="26"/>
        </w:rPr>
      </w:pPr>
      <w:r w:rsidRPr="00EC7773">
        <w:rPr>
          <w:b/>
          <w:sz w:val="26"/>
          <w:szCs w:val="26"/>
        </w:rPr>
        <w:t xml:space="preserve">10. Органами повседневного управления </w:t>
      </w:r>
      <w:r w:rsidR="00CC20A0">
        <w:rPr>
          <w:b/>
          <w:sz w:val="26"/>
          <w:szCs w:val="26"/>
        </w:rPr>
        <w:t>РЗ ТП РСЧС</w:t>
      </w:r>
      <w:r w:rsidRPr="00EC7773">
        <w:rPr>
          <w:b/>
          <w:sz w:val="26"/>
          <w:szCs w:val="26"/>
        </w:rPr>
        <w:t xml:space="preserve"> являются: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единая дежурно-диспетчерская служба Пучежского муниципального района;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дежурно-диспетчерские службы организаций (объектов).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11. Размещение органов управления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lastRenderedPageBreak/>
        <w:t xml:space="preserve">12. К силам и средствам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относятся специально подготовленные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13. В состав сил и средств каждого уровня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DE0727" w:rsidRPr="00EC7773" w:rsidRDefault="00DE0727" w:rsidP="00E40F3B">
      <w:pPr>
        <w:ind w:left="-426" w:firstLine="485"/>
        <w:jc w:val="both"/>
        <w:rPr>
          <w:sz w:val="26"/>
          <w:szCs w:val="26"/>
        </w:rPr>
      </w:pPr>
      <w:r w:rsidRPr="00E40F3B">
        <w:rPr>
          <w:sz w:val="26"/>
          <w:szCs w:val="26"/>
        </w:rPr>
        <w:t>Основу сил постоянной готовности Пучежского муниципального района составляют</w:t>
      </w:r>
      <w:r w:rsidR="00E40F3B">
        <w:rPr>
          <w:sz w:val="26"/>
          <w:szCs w:val="26"/>
        </w:rPr>
        <w:t>:</w:t>
      </w:r>
      <w:r w:rsidRPr="00E40F3B">
        <w:rPr>
          <w:sz w:val="26"/>
          <w:szCs w:val="26"/>
        </w:rPr>
        <w:t xml:space="preserve"> </w:t>
      </w:r>
      <w:r w:rsidR="00727FA7" w:rsidRPr="00E40F3B">
        <w:rPr>
          <w:sz w:val="26"/>
          <w:szCs w:val="26"/>
        </w:rPr>
        <w:t>4 отряд ГПС Ивановской области, ПСЧ-46 4 отряд ГПС Ивановской области</w:t>
      </w:r>
      <w:r w:rsidR="00727FA7" w:rsidRPr="00E40F3B">
        <w:rPr>
          <w:color w:val="FF0000"/>
          <w:sz w:val="26"/>
          <w:szCs w:val="26"/>
        </w:rPr>
        <w:t xml:space="preserve">  </w:t>
      </w:r>
      <w:r w:rsidR="00727FA7" w:rsidRPr="00E40F3B">
        <w:rPr>
          <w:sz w:val="26"/>
          <w:szCs w:val="26"/>
        </w:rPr>
        <w:t>поисково-спасательная группа  ПЧС-46</w:t>
      </w:r>
      <w:r w:rsidR="00E40F3B">
        <w:rPr>
          <w:sz w:val="26"/>
          <w:szCs w:val="26"/>
        </w:rPr>
        <w:t xml:space="preserve">, МО МВД России «Пучежский»,   </w:t>
      </w:r>
      <w:r w:rsidRPr="00EC7773">
        <w:rPr>
          <w:sz w:val="26"/>
          <w:szCs w:val="26"/>
        </w:rPr>
        <w:t xml:space="preserve"> ОБУЗ «Пучежская ЦРБ», Пучежский РЭС, </w:t>
      </w:r>
      <w:r w:rsidR="00E40F3B" w:rsidRPr="00E40F3B">
        <w:rPr>
          <w:sz w:val="26"/>
          <w:szCs w:val="26"/>
        </w:rPr>
        <w:t>ООО «</w:t>
      </w:r>
      <w:proofErr w:type="spellStart"/>
      <w:r w:rsidR="00E40F3B" w:rsidRPr="00E40F3B">
        <w:rPr>
          <w:sz w:val="26"/>
          <w:szCs w:val="26"/>
        </w:rPr>
        <w:t>ИвПромАгроТрест</w:t>
      </w:r>
      <w:proofErr w:type="spellEnd"/>
      <w:r w:rsidR="00E40F3B" w:rsidRPr="00E40F3B">
        <w:rPr>
          <w:sz w:val="26"/>
          <w:szCs w:val="26"/>
        </w:rPr>
        <w:t>»</w:t>
      </w:r>
      <w:r w:rsidR="00E40F3B">
        <w:rPr>
          <w:sz w:val="26"/>
          <w:szCs w:val="26"/>
        </w:rPr>
        <w:t xml:space="preserve">, </w:t>
      </w:r>
      <w:r w:rsidR="00E40F3B">
        <w:rPr>
          <w:sz w:val="24"/>
          <w:szCs w:val="24"/>
        </w:rPr>
        <w:t xml:space="preserve">МУП </w:t>
      </w:r>
      <w:r w:rsidR="00E40F3B" w:rsidRPr="00E40F3B">
        <w:rPr>
          <w:sz w:val="26"/>
          <w:szCs w:val="26"/>
        </w:rPr>
        <w:t xml:space="preserve">«Пучежская сетевая компания»  </w:t>
      </w:r>
      <w:r w:rsidR="00E40F3B">
        <w:rPr>
          <w:sz w:val="26"/>
          <w:szCs w:val="26"/>
        </w:rPr>
        <w:t>и</w:t>
      </w:r>
      <w:r w:rsidRPr="00E40F3B">
        <w:rPr>
          <w:sz w:val="26"/>
          <w:szCs w:val="26"/>
        </w:rPr>
        <w:t xml:space="preserve"> иные службы и формирования, оснащенные</w:t>
      </w:r>
      <w:r w:rsidRPr="00EC7773">
        <w:rPr>
          <w:sz w:val="26"/>
          <w:szCs w:val="26"/>
        </w:rPr>
        <w:t xml:space="preserve">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Перечень сил постоянной готовности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утверждается главой  Пучежского муниципального района.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объединения, исходя из возложенных на них задач по предупреждению и ликвидации чрезвычайных ситуаций.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14. Координацию деятельности сил и средств на территории Пучежского муниципального района осуществляет отдел</w:t>
      </w:r>
      <w:r w:rsidR="00E40F3B">
        <w:rPr>
          <w:sz w:val="26"/>
          <w:szCs w:val="26"/>
        </w:rPr>
        <w:t xml:space="preserve"> по вопросам ГО </w:t>
      </w:r>
      <w:r w:rsidRPr="00EC7773">
        <w:rPr>
          <w:sz w:val="26"/>
          <w:szCs w:val="26"/>
        </w:rPr>
        <w:t>ЧС</w:t>
      </w:r>
      <w:r w:rsidR="00E40F3B">
        <w:rPr>
          <w:sz w:val="26"/>
          <w:szCs w:val="26"/>
        </w:rPr>
        <w:t xml:space="preserve"> и мобилизационной работе</w:t>
      </w:r>
      <w:r w:rsidRPr="00EC7773">
        <w:rPr>
          <w:sz w:val="26"/>
          <w:szCs w:val="26"/>
        </w:rPr>
        <w:t xml:space="preserve"> администрации Пучежского муниципального района.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15. Привлечение сил и средств к ликвидации последствий чрезвычайных ситуаций осуществляется: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в соответствии с планами действий по предупреждению и ликвидации последствий чрезвычайных ситуаций на территории ответственности указанных служб и формирований объектов;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в соответствии с планами взаимодействия при ликвидации последствий чрезвычайных ситуаций на других объектах и территориях района;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по решению органов местного самоуправления, организаций и общественных объединений, осуществляющих руководство деятельностью указанных служб и формирований.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16. Подготовка работников органов местного самоуправления и организаций, специально уполномоченных решать задачи по предупреждению и ликвидации последствий чрезвычайных ситуаций и включенных в состав органов управления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>, организуется в порядке, установленном Правительством Российской Федерации, органами исполнительной власти Ивановской области и администрацией Пучежского муниципального района.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Методическое руководство, координацию и контроль за подготовкой населения в области защиты от чрезвычайных ситуаций осуществляет отдел </w:t>
      </w:r>
      <w:r w:rsidR="00F362F0">
        <w:rPr>
          <w:sz w:val="26"/>
          <w:szCs w:val="26"/>
        </w:rPr>
        <w:t xml:space="preserve">по вопросам </w:t>
      </w:r>
      <w:r w:rsidRPr="00EC7773">
        <w:rPr>
          <w:sz w:val="26"/>
          <w:szCs w:val="26"/>
        </w:rPr>
        <w:t>ГО ЧС</w:t>
      </w:r>
      <w:r w:rsidR="00F362F0">
        <w:rPr>
          <w:sz w:val="26"/>
          <w:szCs w:val="26"/>
        </w:rPr>
        <w:t xml:space="preserve"> и  мобилизационной работе</w:t>
      </w:r>
      <w:r w:rsidRPr="00EC7773">
        <w:rPr>
          <w:sz w:val="26"/>
          <w:szCs w:val="26"/>
        </w:rPr>
        <w:t xml:space="preserve"> администрации Пучежского муниципального района.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17. Для ликвидации чрезвычайных ситуаций создаются и используются: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резервы финансовых и материальных ресурсов органов местного самоуправления и организаций.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Федерации, </w:t>
      </w:r>
      <w:r w:rsidRPr="00EC7773">
        <w:rPr>
          <w:sz w:val="26"/>
          <w:szCs w:val="26"/>
        </w:rPr>
        <w:lastRenderedPageBreak/>
        <w:t xml:space="preserve">законодательством Ивановской области и нормативными правовыми актами </w:t>
      </w:r>
      <w:r w:rsidR="00C15C4A">
        <w:rPr>
          <w:sz w:val="26"/>
          <w:szCs w:val="26"/>
        </w:rPr>
        <w:t>администрации Пучежского муниципального района.</w:t>
      </w:r>
    </w:p>
    <w:p w:rsidR="00E40F3B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Номенклатура и объем резервов материальных ресурсов для ликвидации последствий чрезвычайных ситуаций и первоочередного жизнеобеспечения населения в ЧС, а также контроль за их созданием, хранением, использованием и восполнением устанавливаются создающим их органом. 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18. Управление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обеспечивающей доведение информации и сигналов оповещения до органов управления, сил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и населения.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19. Информационное обеспечение в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осуществляется с использованием средств связи и оповещения, обеспечивающие обмен данными, подготовку, сбор, хранение, обработку, анализ и передачу информации.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20. Проведение мероприятий по предупреждению и ликвидации чрезвычайных ситуаций в рамках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осуществляется на основе планов действий органов местного самоуправления и организаций.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 21. При отсутствии угрозы возникновения чрезвычайных ситуаций на объектах, территориях или акваториях органы управления и силы районного звена территориальной подсистемы функционируют в режиме повседневной деятельности.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Решениями главы Пучежского муниципального района, глав сельских поселений, руководителей организаций, на территории которых могут возникнуть или возникли чрезвычайные ситуации, либо к полномочиям которых отнесена ликвидация последствий чрезвычайных ситуаций, для соответствующих органов управления и сил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может устанавливаться один из следующих режимов функционирования: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b/>
          <w:sz w:val="26"/>
          <w:szCs w:val="26"/>
        </w:rPr>
        <w:t>режим повышенной готовности</w:t>
      </w:r>
      <w:r w:rsidRPr="00EC7773">
        <w:rPr>
          <w:sz w:val="26"/>
          <w:szCs w:val="26"/>
        </w:rPr>
        <w:t xml:space="preserve"> - при угрозе возникновения чрезвычайных ситуаций;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b/>
          <w:sz w:val="26"/>
          <w:szCs w:val="26"/>
        </w:rPr>
        <w:t>режим чрезвычайной ситуации</w:t>
      </w:r>
      <w:r w:rsidRPr="00EC7773">
        <w:rPr>
          <w:sz w:val="26"/>
          <w:szCs w:val="26"/>
        </w:rPr>
        <w:t xml:space="preserve"> - при возникновении и ликвидации чрезвычайных ситуаций.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22. Решениями главы Пучежского муниципального района, глав сельских поселений, руководителей организаций о введении для соответствующих органов управления и сил </w:t>
      </w:r>
      <w:r w:rsidR="00CC20A0">
        <w:rPr>
          <w:sz w:val="26"/>
          <w:szCs w:val="26"/>
        </w:rPr>
        <w:t>РЗ ТП РСЧС</w:t>
      </w:r>
      <w:r w:rsidRPr="00EC7773">
        <w:rPr>
          <w:sz w:val="26"/>
          <w:szCs w:val="26"/>
        </w:rPr>
        <w:t xml:space="preserve"> режима повышенной готовности или режима чрезвычайной ситуации определяются: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силы и средства, привлекаемые к проведению мероприятий по предупреждению и ликвидации последствий чрезвычайной ситуации;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перечень мер по обеспечению защиты населения от чрезвычайной ситуации или организации работ по ликвидации ее последствий;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lastRenderedPageBreak/>
        <w:t>Руководители органов местного самоуправления района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областной подсистемы, а также мерах по обеспечению безопасности населения.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23.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органы местного самоуправления и организации отменяют установленные режимы функционирования органов управления и сил РЗ ТП РСЧС.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24. </w:t>
      </w:r>
      <w:r w:rsidRPr="00EC7773">
        <w:rPr>
          <w:b/>
          <w:sz w:val="26"/>
          <w:szCs w:val="26"/>
        </w:rPr>
        <w:t>Основными мероприятиями</w:t>
      </w:r>
      <w:r w:rsidRPr="00EC7773">
        <w:rPr>
          <w:sz w:val="26"/>
          <w:szCs w:val="26"/>
        </w:rPr>
        <w:t>, проводимыми органами управления и силами РЗ ТП РСЧС, являются: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b/>
          <w:sz w:val="26"/>
          <w:szCs w:val="26"/>
        </w:rPr>
      </w:pPr>
      <w:r w:rsidRPr="00EC7773">
        <w:rPr>
          <w:b/>
          <w:sz w:val="26"/>
          <w:szCs w:val="26"/>
        </w:rPr>
        <w:t>а) в режиме повседневной деятельности: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изучение состояния окружающей среды и прогнозирование чрезвычайных ситуаций;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планирование действий органов управления и сил РЗ ТП РСЧС, организация подготовки и обеспечения их деятельности;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подготовка населения к действиям в чрезвычайных ситуациях;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осуществление в пределах своих полномочий необходимых видов страхования;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по жизнеобеспечению населения в чрезвычайных ситуациях;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b/>
          <w:sz w:val="26"/>
          <w:szCs w:val="26"/>
        </w:rPr>
      </w:pPr>
      <w:r w:rsidRPr="00EC7773">
        <w:rPr>
          <w:b/>
          <w:sz w:val="26"/>
          <w:szCs w:val="26"/>
        </w:rPr>
        <w:t>б) в режиме повышенной готовности: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введение, при необходимости, круглосуточного дежурства руководителей и должностных лиц органов управления и сил РЗ ТП РСЧС на стационарных пунктах управления;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непрерывный сбор, обработка и передача органам управления и силам РЗ ТП РСЧС данных о прогнозируемых чрезвычайных ситуациях, информирование населения о приемах и способах защиты от них;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</w:t>
      </w:r>
      <w:r w:rsidRPr="00EC7773">
        <w:rPr>
          <w:sz w:val="26"/>
          <w:szCs w:val="26"/>
        </w:rPr>
        <w:lastRenderedPageBreak/>
        <w:t>возникновения, а также повышению устойчивости и безопасности функционирования организаций в чрезвычайных ситуациях;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приведение, при необходимости, сил и средств РЗ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восполнение, при необходимости, резервов материальных ресурсов, созданных для ликвидации чрезвычайных ситуаций;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проведение при необходимости эвакуационных мероприятий;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b/>
          <w:sz w:val="26"/>
          <w:szCs w:val="26"/>
        </w:rPr>
      </w:pPr>
      <w:r w:rsidRPr="00EC7773">
        <w:rPr>
          <w:b/>
          <w:sz w:val="26"/>
          <w:szCs w:val="26"/>
        </w:rPr>
        <w:t>в) в режиме чрезвычайной ситуации: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оповещение органов исполнительной власти Ивановской области, органов местного самоуправления и организаций, а также населения о возникших чрезвычайных ситуациях;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проведение мероприятий по защите населения и территорий от чрезвычайных ситуаций;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организация работ по ликвидации чрезвычайных ситуаций и всестороннему обеспечению действий сил и средств РЗ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непрерывный сбор, анализ и обмен информацией об обстановке в зоне чрезвычайной ситуации и о ходе проведения работ по ее ликвидации;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организация и поддержание непрерывного взаимодействия органов исполнительной власти Ивановской области, органов местного самоуправления и организаций по вопросам ликвидации чрезвычайных ситуаций и их последствий;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проведение мероприятий по жизнеобеспечению населения в чрезвычайных ситуациях.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25. В соответствии с Постановление Правительства РФ от 21 мая </w:t>
      </w:r>
      <w:smartTag w:uri="urn:schemas-microsoft-com:office:smarttags" w:element="metricconverter">
        <w:smartTagPr>
          <w:attr w:name="ProductID" w:val="2007 г"/>
        </w:smartTagPr>
        <w:r w:rsidRPr="00EC7773">
          <w:rPr>
            <w:sz w:val="26"/>
            <w:szCs w:val="26"/>
          </w:rPr>
          <w:t>2007 г</w:t>
        </w:r>
      </w:smartTag>
      <w:r w:rsidRPr="00EC7773">
        <w:rPr>
          <w:sz w:val="26"/>
          <w:szCs w:val="26"/>
        </w:rPr>
        <w:t>. N 304</w:t>
      </w:r>
      <w:r w:rsidRPr="00EC7773">
        <w:rPr>
          <w:sz w:val="26"/>
          <w:szCs w:val="26"/>
        </w:rPr>
        <w:br/>
        <w:t>«О классификации чрезвычайных ситуаций природного и техногенного характера» ликвидация чрезвычайных ситуаций осуществляется: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локального характера - силами и средствами организации;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муниципального характера - силами и средствами органа местного самоуправления;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При недостаточности указанных сил и средств привлекаются в установленном порядке силы и средства органов исполнительной власти Ивановской области.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26. Руководство силами и средствами, привлеченными к ликвидации последствий чрезвычайных ситуаций, и организацию их взаимодействия осуществляют руководители работ по ликвидации последствий чрезвычайных ситуаций.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Руководители служб и формирований, прибывшие в зоны чрезвычайных ситуаций первыми, принимают полномочия руководителей работ по ликвидации последствий чрезвычайных ситуаций и исполняют их до прибытия руководителей работ по ликвидации последствий чрезвычайных ситуаций, определенных законодательством Российской Федерации и законодательством Ивановской области, планами предупреждения и ликвидации последствий чрезвычайных ситуаций или назначенных органами местного самоуправления, руководителями организаций, к полномочиям которых отнесена ликвидация последствий чрезвычайных ситуаций.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lastRenderedPageBreak/>
        <w:t>Руководители работ по ликвидации последствий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27. В случае крайней необходимости руководители работ по ликвидации последствий чрезвычайных ситуаций вправе самостоятельно принимать решения по следующим вопросам: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проведение эвакуационных мероприятий;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остановка деятельности организаций, находящихся в зоне чрезвычайной ситуации;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ограничение доступа людей в зону чрезвычайной ситуации;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proofErr w:type="spellStart"/>
      <w:r w:rsidRPr="00EC7773">
        <w:rPr>
          <w:sz w:val="26"/>
          <w:szCs w:val="26"/>
        </w:rPr>
        <w:t>разбронирование</w:t>
      </w:r>
      <w:proofErr w:type="spellEnd"/>
      <w:r w:rsidRPr="00EC7773">
        <w:rPr>
          <w:sz w:val="26"/>
          <w:szCs w:val="26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привлечение к проведению работ по ликвидации последствий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Руководители работ по ликвидации последствий чрезвычайных ситуаций незамедлительно информируют о принятых ими в случае крайней необходимости решениях главу Пучежского муниципального района, председателя КЧС и ОПБ, отдел </w:t>
      </w:r>
      <w:r w:rsidR="00184F80">
        <w:rPr>
          <w:sz w:val="26"/>
          <w:szCs w:val="26"/>
        </w:rPr>
        <w:t xml:space="preserve">по вопросам </w:t>
      </w:r>
      <w:r w:rsidRPr="00EC7773">
        <w:rPr>
          <w:sz w:val="26"/>
          <w:szCs w:val="26"/>
        </w:rPr>
        <w:t>ГО  ЧС</w:t>
      </w:r>
      <w:r w:rsidR="00184F80">
        <w:rPr>
          <w:sz w:val="26"/>
          <w:szCs w:val="26"/>
        </w:rPr>
        <w:t xml:space="preserve"> и мобилизационной работе</w:t>
      </w:r>
      <w:r w:rsidRPr="00EC7773">
        <w:rPr>
          <w:sz w:val="26"/>
          <w:szCs w:val="26"/>
        </w:rPr>
        <w:t xml:space="preserve">  района, глав поселений и организации.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28. Финансирование РЗ ТП РСЧС осуществляется на каждом уровне за счет средств соответствующего бюджета и организаций.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Финансирование мероприятий по ликвидации чрезвычайных ситуаций осуществляется за счет средств организаций, находящихся в зоне чрезвычайной ситуации, средств органов местного самоуправления, а также соответствующих бюджетов, страховых фондов и других источников.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>При недостаточности указанных средств органы местного самоуправления могут обращаться в органы исполнительной власти Ивановской области с просьбой о выделении средств из резервного фонда Правительства Ивановской области по предупреждению и ликвидации чрезвычайных ситуаций и последствий стихийных бедствий в порядке, установленном Правительством Российской Федерации и законодательством Ивановской области.</w:t>
      </w:r>
    </w:p>
    <w:p w:rsidR="00DE0727" w:rsidRPr="00EC7773" w:rsidRDefault="00DE0727" w:rsidP="00EC7773">
      <w:pPr>
        <w:autoSpaceDE w:val="0"/>
        <w:autoSpaceDN w:val="0"/>
        <w:adjustRightInd w:val="0"/>
        <w:ind w:left="-426" w:right="-284" w:firstLine="485"/>
        <w:jc w:val="both"/>
        <w:rPr>
          <w:sz w:val="26"/>
          <w:szCs w:val="26"/>
        </w:rPr>
      </w:pPr>
      <w:r w:rsidRPr="00EC7773">
        <w:rPr>
          <w:sz w:val="26"/>
          <w:szCs w:val="26"/>
        </w:rPr>
        <w:t xml:space="preserve">29. Порядок организации и осуществления работ по профилактике пожаров и непосредственному их тушению, а также проведения аварийно-спасательных и других неотложных работ, возложенных на пожарную охрану, определяется законодательными и </w:t>
      </w:r>
      <w:r w:rsidRPr="00EC7773">
        <w:rPr>
          <w:sz w:val="26"/>
          <w:szCs w:val="26"/>
        </w:rPr>
        <w:lastRenderedPageBreak/>
        <w:t>иными нормативными правовыми актами в области пожарной безопасности, в том числе техническими регламентами. Тушение пожаров в лесах осуществляется в соответствии с законодательством Российской Федерации, Ивановской области и нормативно-правовыми актами администрации Пучежского муниципального района.</w:t>
      </w:r>
    </w:p>
    <w:p w:rsidR="00A9101E" w:rsidRPr="00DE0727" w:rsidRDefault="00A9101E" w:rsidP="00FB4127">
      <w:pPr>
        <w:jc w:val="center"/>
        <w:rPr>
          <w:b/>
          <w:sz w:val="28"/>
          <w:szCs w:val="28"/>
        </w:rPr>
      </w:pPr>
    </w:p>
    <w:sectPr w:rsidR="00A9101E" w:rsidRPr="00DE0727" w:rsidSect="00EC77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E64440"/>
    <w:lvl w:ilvl="0">
      <w:numFmt w:val="bullet"/>
      <w:lvlText w:val="*"/>
      <w:lvlJc w:val="left"/>
    </w:lvl>
  </w:abstractNum>
  <w:abstractNum w:abstractNumId="1">
    <w:nsid w:val="0468269E"/>
    <w:multiLevelType w:val="singleLevel"/>
    <w:tmpl w:val="7222FD88"/>
    <w:lvl w:ilvl="0">
      <w:start w:val="13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6DB2012"/>
    <w:multiLevelType w:val="singleLevel"/>
    <w:tmpl w:val="0A2A4C5A"/>
    <w:lvl w:ilvl="0">
      <w:start w:val="5"/>
      <w:numFmt w:val="decimal"/>
      <w:lvlText w:val="1.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">
    <w:nsid w:val="0D1522B7"/>
    <w:multiLevelType w:val="multilevel"/>
    <w:tmpl w:val="E0FCE2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4224BE"/>
    <w:multiLevelType w:val="hybridMultilevel"/>
    <w:tmpl w:val="85D83FFC"/>
    <w:lvl w:ilvl="0" w:tplc="8B0856B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67CFA"/>
    <w:multiLevelType w:val="hybridMultilevel"/>
    <w:tmpl w:val="B756DF28"/>
    <w:lvl w:ilvl="0" w:tplc="52086EC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51A0129"/>
    <w:multiLevelType w:val="hybridMultilevel"/>
    <w:tmpl w:val="7B862040"/>
    <w:lvl w:ilvl="0" w:tplc="9AAEB4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606D"/>
    <w:multiLevelType w:val="singleLevel"/>
    <w:tmpl w:val="80244F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</w:abstractNum>
  <w:abstractNum w:abstractNumId="8">
    <w:nsid w:val="2AD97E06"/>
    <w:multiLevelType w:val="hybridMultilevel"/>
    <w:tmpl w:val="E6284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EA7F3F"/>
    <w:multiLevelType w:val="multilevel"/>
    <w:tmpl w:val="F1447CC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0392509"/>
    <w:multiLevelType w:val="multilevel"/>
    <w:tmpl w:val="E87202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8AA7695"/>
    <w:multiLevelType w:val="singleLevel"/>
    <w:tmpl w:val="E710EEC6"/>
    <w:lvl w:ilvl="0">
      <w:start w:val="2"/>
      <w:numFmt w:val="decimal"/>
      <w:lvlText w:val="2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56C22AAD"/>
    <w:multiLevelType w:val="hybridMultilevel"/>
    <w:tmpl w:val="6FE4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73D15"/>
    <w:multiLevelType w:val="hybridMultilevel"/>
    <w:tmpl w:val="D1B8FB4A"/>
    <w:lvl w:ilvl="0" w:tplc="365CD8D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2931D2"/>
    <w:multiLevelType w:val="singleLevel"/>
    <w:tmpl w:val="F12E033A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657B7662"/>
    <w:multiLevelType w:val="singleLevel"/>
    <w:tmpl w:val="CA2A5BD8"/>
    <w:lvl w:ilvl="0">
      <w:start w:val="1"/>
      <w:numFmt w:val="decimal"/>
      <w:lvlText w:val="3.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68152CF0"/>
    <w:multiLevelType w:val="singleLevel"/>
    <w:tmpl w:val="7B1C544C"/>
    <w:lvl w:ilvl="0">
      <w:start w:val="1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6FBD035B"/>
    <w:multiLevelType w:val="singleLevel"/>
    <w:tmpl w:val="47480C4E"/>
    <w:lvl w:ilvl="0">
      <w:start w:val="7"/>
      <w:numFmt w:val="decimal"/>
      <w:lvlText w:val="1.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722F4C84"/>
    <w:multiLevelType w:val="singleLevel"/>
    <w:tmpl w:val="3E9EA4BA"/>
    <w:lvl w:ilvl="0">
      <w:start w:val="1"/>
      <w:numFmt w:val="decimal"/>
      <w:lvlText w:val="3.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17"/>
  </w:num>
  <w:num w:numId="8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16"/>
  </w:num>
  <w:num w:numId="11">
    <w:abstractNumId w:val="15"/>
  </w:num>
  <w:num w:numId="12">
    <w:abstractNumId w:val="14"/>
  </w:num>
  <w:num w:numId="13">
    <w:abstractNumId w:val="2"/>
  </w:num>
  <w:num w:numId="14">
    <w:abstractNumId w:val="11"/>
  </w:num>
  <w:num w:numId="15">
    <w:abstractNumId w:val="18"/>
  </w:num>
  <w:num w:numId="16">
    <w:abstractNumId w:val="4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46334"/>
    <w:rsid w:val="00021C92"/>
    <w:rsid w:val="00032BD4"/>
    <w:rsid w:val="00047456"/>
    <w:rsid w:val="00056D22"/>
    <w:rsid w:val="00057C46"/>
    <w:rsid w:val="000954F2"/>
    <w:rsid w:val="001122A1"/>
    <w:rsid w:val="0013310A"/>
    <w:rsid w:val="001373D6"/>
    <w:rsid w:val="00152B43"/>
    <w:rsid w:val="001610E1"/>
    <w:rsid w:val="00184F80"/>
    <w:rsid w:val="001D0549"/>
    <w:rsid w:val="001D1AFA"/>
    <w:rsid w:val="001D3143"/>
    <w:rsid w:val="00214605"/>
    <w:rsid w:val="00226170"/>
    <w:rsid w:val="00226ADC"/>
    <w:rsid w:val="002312F3"/>
    <w:rsid w:val="0023417C"/>
    <w:rsid w:val="00234C40"/>
    <w:rsid w:val="00243EB3"/>
    <w:rsid w:val="00245A48"/>
    <w:rsid w:val="0025052C"/>
    <w:rsid w:val="002505DF"/>
    <w:rsid w:val="0025696C"/>
    <w:rsid w:val="00260AD5"/>
    <w:rsid w:val="00271A1A"/>
    <w:rsid w:val="00277ACA"/>
    <w:rsid w:val="00287076"/>
    <w:rsid w:val="002B639C"/>
    <w:rsid w:val="002C050C"/>
    <w:rsid w:val="002D0854"/>
    <w:rsid w:val="002E3833"/>
    <w:rsid w:val="00301681"/>
    <w:rsid w:val="003533C7"/>
    <w:rsid w:val="003570F6"/>
    <w:rsid w:val="00366E7B"/>
    <w:rsid w:val="00380AFF"/>
    <w:rsid w:val="00381654"/>
    <w:rsid w:val="003850CC"/>
    <w:rsid w:val="00386ABF"/>
    <w:rsid w:val="003F2302"/>
    <w:rsid w:val="003F6113"/>
    <w:rsid w:val="00480DDD"/>
    <w:rsid w:val="004978DB"/>
    <w:rsid w:val="004A3151"/>
    <w:rsid w:val="004C6145"/>
    <w:rsid w:val="004D1659"/>
    <w:rsid w:val="004F5416"/>
    <w:rsid w:val="005038A6"/>
    <w:rsid w:val="00517074"/>
    <w:rsid w:val="00517F62"/>
    <w:rsid w:val="00523A01"/>
    <w:rsid w:val="00526A7C"/>
    <w:rsid w:val="005463D4"/>
    <w:rsid w:val="00567E5A"/>
    <w:rsid w:val="005800DB"/>
    <w:rsid w:val="0059476B"/>
    <w:rsid w:val="005A1395"/>
    <w:rsid w:val="005A15C7"/>
    <w:rsid w:val="005D5D6F"/>
    <w:rsid w:val="005E1CFC"/>
    <w:rsid w:val="005E72DD"/>
    <w:rsid w:val="005F339F"/>
    <w:rsid w:val="005F4D30"/>
    <w:rsid w:val="00601DBD"/>
    <w:rsid w:val="00603F37"/>
    <w:rsid w:val="00634037"/>
    <w:rsid w:val="00656300"/>
    <w:rsid w:val="00673C2C"/>
    <w:rsid w:val="006A6488"/>
    <w:rsid w:val="006B207B"/>
    <w:rsid w:val="006B21C2"/>
    <w:rsid w:val="006E3603"/>
    <w:rsid w:val="006F32D7"/>
    <w:rsid w:val="006F3935"/>
    <w:rsid w:val="00727FA7"/>
    <w:rsid w:val="00735798"/>
    <w:rsid w:val="007658B1"/>
    <w:rsid w:val="0078317C"/>
    <w:rsid w:val="00792A0C"/>
    <w:rsid w:val="007B4CB0"/>
    <w:rsid w:val="007B7819"/>
    <w:rsid w:val="007C3C39"/>
    <w:rsid w:val="007D6118"/>
    <w:rsid w:val="007D6DFE"/>
    <w:rsid w:val="007E6C6C"/>
    <w:rsid w:val="008015F3"/>
    <w:rsid w:val="00817D7C"/>
    <w:rsid w:val="00821074"/>
    <w:rsid w:val="0086456C"/>
    <w:rsid w:val="00864C86"/>
    <w:rsid w:val="008F752D"/>
    <w:rsid w:val="00927DBB"/>
    <w:rsid w:val="00932302"/>
    <w:rsid w:val="00941BB9"/>
    <w:rsid w:val="009632D0"/>
    <w:rsid w:val="009655C7"/>
    <w:rsid w:val="00967D76"/>
    <w:rsid w:val="009D1AC5"/>
    <w:rsid w:val="009D2336"/>
    <w:rsid w:val="009D74CB"/>
    <w:rsid w:val="009E7F85"/>
    <w:rsid w:val="009F77DB"/>
    <w:rsid w:val="00A077D8"/>
    <w:rsid w:val="00A14B73"/>
    <w:rsid w:val="00A314C0"/>
    <w:rsid w:val="00A35954"/>
    <w:rsid w:val="00A508AD"/>
    <w:rsid w:val="00A81C6C"/>
    <w:rsid w:val="00A9101E"/>
    <w:rsid w:val="00A9253A"/>
    <w:rsid w:val="00AC1772"/>
    <w:rsid w:val="00AD06B2"/>
    <w:rsid w:val="00AE406D"/>
    <w:rsid w:val="00AF181B"/>
    <w:rsid w:val="00AF3034"/>
    <w:rsid w:val="00B10769"/>
    <w:rsid w:val="00B25781"/>
    <w:rsid w:val="00B25E92"/>
    <w:rsid w:val="00B3246E"/>
    <w:rsid w:val="00B811C4"/>
    <w:rsid w:val="00B9243C"/>
    <w:rsid w:val="00B95F44"/>
    <w:rsid w:val="00BB2532"/>
    <w:rsid w:val="00BE030A"/>
    <w:rsid w:val="00C15C4A"/>
    <w:rsid w:val="00C2356D"/>
    <w:rsid w:val="00C275FA"/>
    <w:rsid w:val="00C33FB8"/>
    <w:rsid w:val="00C52FA0"/>
    <w:rsid w:val="00C54743"/>
    <w:rsid w:val="00C868F7"/>
    <w:rsid w:val="00CA3684"/>
    <w:rsid w:val="00CC20A0"/>
    <w:rsid w:val="00CC5A0F"/>
    <w:rsid w:val="00D0233F"/>
    <w:rsid w:val="00D07B2F"/>
    <w:rsid w:val="00D240B8"/>
    <w:rsid w:val="00D64DFD"/>
    <w:rsid w:val="00D84355"/>
    <w:rsid w:val="00D9166A"/>
    <w:rsid w:val="00DA2886"/>
    <w:rsid w:val="00DD2EA2"/>
    <w:rsid w:val="00DE0727"/>
    <w:rsid w:val="00DE202D"/>
    <w:rsid w:val="00DE2C26"/>
    <w:rsid w:val="00DF280A"/>
    <w:rsid w:val="00DF4A1B"/>
    <w:rsid w:val="00DF55BE"/>
    <w:rsid w:val="00E06992"/>
    <w:rsid w:val="00E12DFD"/>
    <w:rsid w:val="00E40F3B"/>
    <w:rsid w:val="00E56ED9"/>
    <w:rsid w:val="00E60A67"/>
    <w:rsid w:val="00E63D0B"/>
    <w:rsid w:val="00E673EC"/>
    <w:rsid w:val="00E7722D"/>
    <w:rsid w:val="00E80F08"/>
    <w:rsid w:val="00E8358F"/>
    <w:rsid w:val="00EA01F5"/>
    <w:rsid w:val="00EC44ED"/>
    <w:rsid w:val="00EC7773"/>
    <w:rsid w:val="00ED1D57"/>
    <w:rsid w:val="00ED39F7"/>
    <w:rsid w:val="00EF6DFF"/>
    <w:rsid w:val="00F044D4"/>
    <w:rsid w:val="00F177AA"/>
    <w:rsid w:val="00F362F0"/>
    <w:rsid w:val="00F36931"/>
    <w:rsid w:val="00F37ADF"/>
    <w:rsid w:val="00F46334"/>
    <w:rsid w:val="00F46501"/>
    <w:rsid w:val="00F65623"/>
    <w:rsid w:val="00F9695F"/>
    <w:rsid w:val="00FA5F51"/>
    <w:rsid w:val="00FB4127"/>
    <w:rsid w:val="00F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334"/>
  </w:style>
  <w:style w:type="paragraph" w:styleId="1">
    <w:name w:val="heading 1"/>
    <w:basedOn w:val="a"/>
    <w:next w:val="a"/>
    <w:link w:val="10"/>
    <w:qFormat/>
    <w:rsid w:val="00F04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46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357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semiHidden/>
    <w:rsid w:val="00C235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5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044D4"/>
    <w:rPr>
      <w:rFonts w:ascii="Cambria" w:hAnsi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F044D4"/>
    <w:pPr>
      <w:jc w:val="both"/>
    </w:pPr>
  </w:style>
  <w:style w:type="character" w:customStyle="1" w:styleId="a6">
    <w:name w:val="Основной текст Знак"/>
    <w:basedOn w:val="a0"/>
    <w:link w:val="a5"/>
    <w:rsid w:val="00F044D4"/>
  </w:style>
  <w:style w:type="paragraph" w:customStyle="1" w:styleId="11">
    <w:name w:val="Знак1"/>
    <w:basedOn w:val="a"/>
    <w:rsid w:val="003533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Normal (Web)"/>
    <w:basedOn w:val="a"/>
    <w:rsid w:val="00D24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D240B8"/>
    <w:rPr>
      <w:b/>
      <w:bCs/>
    </w:rPr>
  </w:style>
  <w:style w:type="character" w:customStyle="1" w:styleId="a9">
    <w:name w:val="Гипертекстовая ссылка"/>
    <w:basedOn w:val="a0"/>
    <w:uiPriority w:val="99"/>
    <w:rsid w:val="00817D7C"/>
    <w:rPr>
      <w:rFonts w:cs="Times New Roman"/>
      <w:color w:val="106BBE"/>
    </w:rPr>
  </w:style>
  <w:style w:type="paragraph" w:styleId="aa">
    <w:name w:val="List Paragraph"/>
    <w:basedOn w:val="a"/>
    <w:uiPriority w:val="34"/>
    <w:qFormat/>
    <w:rsid w:val="00E7722D"/>
    <w:pPr>
      <w:ind w:left="720"/>
      <w:contextualSpacing/>
    </w:pPr>
  </w:style>
  <w:style w:type="paragraph" w:customStyle="1" w:styleId="12">
    <w:name w:val="Знак Знак1 Знак"/>
    <w:basedOn w:val="a"/>
    <w:rsid w:val="00E80F0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30">
    <w:name w:val="Основной текст (3)_"/>
    <w:basedOn w:val="a0"/>
    <w:link w:val="31"/>
    <w:locked/>
    <w:rsid w:val="00FB4127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B4127"/>
    <w:pPr>
      <w:widowControl w:val="0"/>
      <w:shd w:val="clear" w:color="auto" w:fill="FFFFFF"/>
      <w:spacing w:line="310" w:lineRule="exact"/>
      <w:jc w:val="center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B41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127"/>
    <w:pPr>
      <w:widowControl w:val="0"/>
      <w:shd w:val="clear" w:color="auto" w:fill="FFFFFF"/>
      <w:spacing w:before="220" w:line="310" w:lineRule="exact"/>
    </w:pPr>
    <w:rPr>
      <w:sz w:val="28"/>
      <w:szCs w:val="28"/>
    </w:rPr>
  </w:style>
  <w:style w:type="paragraph" w:customStyle="1" w:styleId="ab">
    <w:name w:val="Знак"/>
    <w:basedOn w:val="a"/>
    <w:rsid w:val="006E36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2022-04-12T05:23:00Z</cp:lastPrinted>
  <dcterms:created xsi:type="dcterms:W3CDTF">2022-04-06T08:51:00Z</dcterms:created>
  <dcterms:modified xsi:type="dcterms:W3CDTF">2022-04-12T05:24:00Z</dcterms:modified>
</cp:coreProperties>
</file>