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7B" w:rsidRDefault="00E52520" w:rsidP="00E52520">
      <w:pPr>
        <w:pStyle w:val="1"/>
      </w:pPr>
      <w:r>
        <w:t xml:space="preserve">                                                                          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2B3652" w:rsidRPr="000F08ED" w:rsidTr="002D35BA">
        <w:trPr>
          <w:cantSplit/>
        </w:trPr>
        <w:tc>
          <w:tcPr>
            <w:tcW w:w="9923" w:type="dxa"/>
          </w:tcPr>
          <w:p w:rsidR="002B3652" w:rsidRDefault="002B3652" w:rsidP="002D35BA">
            <w:pPr>
              <w:tabs>
                <w:tab w:val="left" w:pos="1740"/>
                <w:tab w:val="center" w:pos="4608"/>
              </w:tabs>
              <w:rPr>
                <w:sz w:val="28"/>
                <w:szCs w:val="28"/>
              </w:rPr>
            </w:pPr>
            <w:r w:rsidRPr="000F08ED">
              <w:rPr>
                <w:sz w:val="28"/>
                <w:szCs w:val="28"/>
              </w:rPr>
              <w:tab/>
            </w:r>
            <w:r w:rsidRPr="000F08ED">
              <w:rPr>
                <w:sz w:val="28"/>
                <w:szCs w:val="28"/>
              </w:rPr>
              <w:tab/>
            </w:r>
            <w:r w:rsidR="00E52520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14350" cy="647700"/>
                  <wp:effectExtent l="19050" t="0" r="0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652" w:rsidRPr="000F08ED" w:rsidRDefault="002B3652" w:rsidP="002D35BA">
            <w:pPr>
              <w:tabs>
                <w:tab w:val="left" w:pos="1740"/>
                <w:tab w:val="center" w:pos="4608"/>
              </w:tabs>
              <w:rPr>
                <w:sz w:val="28"/>
                <w:szCs w:val="28"/>
              </w:rPr>
            </w:pPr>
          </w:p>
        </w:tc>
      </w:tr>
      <w:tr w:rsidR="002B3652" w:rsidRPr="000F08ED" w:rsidTr="002D35BA">
        <w:trPr>
          <w:trHeight w:val="425"/>
        </w:trPr>
        <w:tc>
          <w:tcPr>
            <w:tcW w:w="9923" w:type="dxa"/>
            <w:tcBorders>
              <w:bottom w:val="nil"/>
            </w:tcBorders>
          </w:tcPr>
          <w:p w:rsidR="002B3652" w:rsidRPr="000F08ED" w:rsidRDefault="002B3652" w:rsidP="002D35BA">
            <w:pPr>
              <w:jc w:val="center"/>
              <w:rPr>
                <w:sz w:val="28"/>
                <w:szCs w:val="28"/>
              </w:rPr>
            </w:pPr>
            <w:r w:rsidRPr="000F08ED">
              <w:rPr>
                <w:sz w:val="28"/>
                <w:szCs w:val="28"/>
              </w:rPr>
              <w:t>Администрация Пучежского муниципального района</w:t>
            </w:r>
          </w:p>
          <w:p w:rsidR="002B3652" w:rsidRPr="000F08ED" w:rsidRDefault="002B3652" w:rsidP="002D35BA">
            <w:pPr>
              <w:jc w:val="center"/>
              <w:rPr>
                <w:sz w:val="28"/>
                <w:szCs w:val="28"/>
              </w:rPr>
            </w:pPr>
            <w:r w:rsidRPr="000F08ED">
              <w:rPr>
                <w:sz w:val="28"/>
                <w:szCs w:val="28"/>
              </w:rPr>
              <w:t>Ивановской области</w:t>
            </w:r>
          </w:p>
          <w:p w:rsidR="002B3652" w:rsidRPr="000F08ED" w:rsidRDefault="002B3652" w:rsidP="002D35BA">
            <w:pPr>
              <w:jc w:val="center"/>
              <w:rPr>
                <w:sz w:val="28"/>
                <w:szCs w:val="28"/>
              </w:rPr>
            </w:pPr>
          </w:p>
          <w:p w:rsidR="002B3652" w:rsidRPr="002B3652" w:rsidRDefault="002B3652" w:rsidP="002B3652">
            <w:pPr>
              <w:pStyle w:val="3"/>
              <w:ind w:firstLine="0"/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2B3652">
              <w:rPr>
                <w:rFonts w:ascii="Times New Roman" w:hAnsi="Times New Roman"/>
                <w:color w:val="auto"/>
                <w:sz w:val="28"/>
                <w:szCs w:val="28"/>
              </w:rPr>
              <w:t>П О С Т А Н О В Л Е Н И Е</w:t>
            </w:r>
          </w:p>
          <w:p w:rsidR="002B3652" w:rsidRPr="000F08ED" w:rsidRDefault="002B3652" w:rsidP="002D35BA">
            <w:pPr>
              <w:rPr>
                <w:b/>
                <w:sz w:val="28"/>
                <w:szCs w:val="28"/>
              </w:rPr>
            </w:pPr>
          </w:p>
        </w:tc>
      </w:tr>
      <w:tr w:rsidR="002B3652" w:rsidRPr="000F08ED" w:rsidTr="002D35BA">
        <w:trPr>
          <w:cantSplit/>
        </w:trPr>
        <w:tc>
          <w:tcPr>
            <w:tcW w:w="9923" w:type="dxa"/>
          </w:tcPr>
          <w:p w:rsidR="002B3652" w:rsidRPr="000F08ED" w:rsidRDefault="0094696C" w:rsidP="007F20B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B3652" w:rsidRPr="002D35B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0BD">
              <w:rPr>
                <w:rFonts w:ascii="Times New Roman" w:hAnsi="Times New Roman" w:cs="Times New Roman"/>
                <w:sz w:val="28"/>
                <w:szCs w:val="28"/>
              </w:rPr>
              <w:t>06.11.</w:t>
            </w:r>
            <w:r w:rsidR="009A770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B3652" w:rsidRPr="002D35BA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</w:t>
            </w:r>
            <w:r w:rsidR="007F20B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B3652" w:rsidRPr="002D35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F20BD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  <w:r w:rsidR="002B3652" w:rsidRPr="002D35B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2B3652" w:rsidRPr="000F08ED" w:rsidTr="002D35BA">
        <w:trPr>
          <w:trHeight w:val="295"/>
        </w:trPr>
        <w:tc>
          <w:tcPr>
            <w:tcW w:w="9923" w:type="dxa"/>
            <w:tcBorders>
              <w:bottom w:val="nil"/>
            </w:tcBorders>
          </w:tcPr>
          <w:p w:rsidR="002B3652" w:rsidRPr="00F718EA" w:rsidRDefault="002B3652" w:rsidP="002D35BA">
            <w:pPr>
              <w:jc w:val="center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г. Пучеж</w:t>
            </w:r>
          </w:p>
        </w:tc>
      </w:tr>
    </w:tbl>
    <w:p w:rsidR="002B3652" w:rsidRDefault="002B3652" w:rsidP="002B3652">
      <w:pPr>
        <w:jc w:val="center"/>
        <w:rPr>
          <w:sz w:val="28"/>
          <w:szCs w:val="28"/>
        </w:rPr>
      </w:pPr>
    </w:p>
    <w:p w:rsidR="009A7702" w:rsidRDefault="002B3652" w:rsidP="009A7702">
      <w:pPr>
        <w:pStyle w:val="1"/>
        <w:rPr>
          <w:rFonts w:ascii="Times New Roman" w:hAnsi="Times New Roman" w:cs="Times New Roman"/>
          <w:sz w:val="28"/>
          <w:szCs w:val="28"/>
        </w:rPr>
      </w:pPr>
      <w:r>
        <w:br/>
      </w:r>
      <w:r w:rsidRPr="00F718EA">
        <w:rPr>
          <w:rFonts w:ascii="Times New Roman" w:hAnsi="Times New Roman" w:cs="Times New Roman"/>
          <w:sz w:val="28"/>
          <w:szCs w:val="28"/>
        </w:rPr>
        <w:t>О</w:t>
      </w:r>
      <w:r w:rsidR="009A770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</w:p>
    <w:p w:rsidR="00F7377B" w:rsidRDefault="009A7702" w:rsidP="009A770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Пучежского муниципального района</w:t>
      </w:r>
    </w:p>
    <w:p w:rsidR="009A7702" w:rsidRPr="009A7702" w:rsidRDefault="009A7702" w:rsidP="009A7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702">
        <w:rPr>
          <w:rFonts w:ascii="Times New Roman" w:hAnsi="Times New Roman" w:cs="Times New Roman"/>
          <w:b/>
          <w:sz w:val="28"/>
          <w:szCs w:val="28"/>
        </w:rPr>
        <w:t>от 25.04.2019 № 213-п</w:t>
      </w:r>
    </w:p>
    <w:p w:rsidR="00CD68C8" w:rsidRPr="00CD68C8" w:rsidRDefault="00CD68C8" w:rsidP="00CD68C8">
      <w:pPr>
        <w:ind w:firstLine="0"/>
        <w:jc w:val="center"/>
        <w:rPr>
          <w:rFonts w:ascii="Times New Roman" w:hAnsi="Times New Roman" w:cs="Times New Roman"/>
        </w:rPr>
      </w:pPr>
    </w:p>
    <w:p w:rsidR="00093D44" w:rsidRPr="00B837C4" w:rsidRDefault="004A19FB" w:rsidP="00B837C4">
      <w:pPr>
        <w:pStyle w:val="1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1217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Pr="00DD121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D121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DD1217">
        <w:rPr>
          <w:rFonts w:ascii="Times New Roman" w:hAnsi="Times New Roman" w:cs="Times New Roman"/>
          <w:b w:val="0"/>
          <w:sz w:val="28"/>
          <w:szCs w:val="28"/>
        </w:rPr>
        <w:t xml:space="preserve"> от 21.07.2</w:t>
      </w:r>
      <w:r w:rsidR="007F20BD">
        <w:rPr>
          <w:rFonts w:ascii="Times New Roman" w:hAnsi="Times New Roman" w:cs="Times New Roman"/>
          <w:b w:val="0"/>
          <w:sz w:val="28"/>
          <w:szCs w:val="28"/>
        </w:rPr>
        <w:t xml:space="preserve">007 N 185-ФЗ "О Фонде содействии </w:t>
      </w:r>
      <w:r w:rsidRPr="00DD1217">
        <w:rPr>
          <w:rFonts w:ascii="Times New Roman" w:hAnsi="Times New Roman" w:cs="Times New Roman"/>
          <w:b w:val="0"/>
          <w:sz w:val="28"/>
          <w:szCs w:val="28"/>
        </w:rPr>
        <w:t xml:space="preserve">реформированию жилищно-коммунального хозяйства", </w:t>
      </w:r>
      <w:r w:rsidR="007F20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3D44" w:rsidRPr="00DD1217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Ивановской области  от 09.04.2019 №131-п</w:t>
      </w:r>
      <w:r w:rsidRPr="00DD12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3D44" w:rsidRPr="00DD1217">
        <w:rPr>
          <w:rFonts w:ascii="Times New Roman" w:hAnsi="Times New Roman" w:cs="Times New Roman"/>
          <w:b w:val="0"/>
          <w:sz w:val="28"/>
          <w:szCs w:val="28"/>
        </w:rPr>
        <w:t xml:space="preserve"> «Об</w:t>
      </w:r>
      <w:r w:rsidR="00E039AF" w:rsidRPr="00DD1217">
        <w:rPr>
          <w:rFonts w:ascii="Times New Roman" w:hAnsi="Times New Roman" w:cs="Times New Roman"/>
          <w:b w:val="0"/>
          <w:sz w:val="28"/>
          <w:szCs w:val="28"/>
        </w:rPr>
        <w:t xml:space="preserve"> "Об утверждении региональной адресной программы "Переселение граждан из аварийного жилищного фонда на территории</w:t>
      </w:r>
      <w:r w:rsidR="00E039AF" w:rsidRPr="00E039AF">
        <w:rPr>
          <w:rFonts w:ascii="Times New Roman" w:hAnsi="Times New Roman" w:cs="Times New Roman"/>
          <w:b w:val="0"/>
          <w:sz w:val="28"/>
          <w:szCs w:val="28"/>
        </w:rPr>
        <w:t xml:space="preserve"> Ивановской области на 2019 - 2025 годы"</w:t>
      </w:r>
      <w:r w:rsidR="00B837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37C4" w:rsidRPr="00B837C4">
        <w:rPr>
          <w:rFonts w:ascii="Times New Roman" w:hAnsi="Times New Roman" w:cs="Times New Roman"/>
          <w:b w:val="0"/>
          <w:sz w:val="28"/>
          <w:szCs w:val="28"/>
        </w:rPr>
        <w:t>в целях создания безопасных и благоприятных условий проживания граждан</w:t>
      </w:r>
      <w:r w:rsidR="00B837C4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8B2EEF" w:rsidRPr="009A7702" w:rsidRDefault="004A19FB" w:rsidP="00093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702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093D44" w:rsidRPr="009A7702">
        <w:rPr>
          <w:rFonts w:ascii="Times New Roman" w:hAnsi="Times New Roman" w:cs="Times New Roman"/>
          <w:b/>
          <w:sz w:val="28"/>
          <w:szCs w:val="28"/>
        </w:rPr>
        <w:t>ю</w:t>
      </w:r>
      <w:r w:rsidRPr="009A770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8B2EEF" w:rsidRPr="00093D4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B2EEF" w:rsidRPr="00093D44" w:rsidRDefault="008B2E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B2EEF" w:rsidRPr="00093D44" w:rsidRDefault="008B2EEF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B2EEF" w:rsidRPr="00093D44" w:rsidRDefault="008B2EEF" w:rsidP="00B837C4">
      <w:pPr>
        <w:ind w:firstLine="0"/>
        <w:rPr>
          <w:rFonts w:ascii="Times New Roman" w:hAnsi="Times New Roman" w:cs="Times New Roman"/>
        </w:rPr>
      </w:pPr>
    </w:p>
    <w:p w:rsidR="00093D44" w:rsidRPr="00BF7301" w:rsidRDefault="00BF7301" w:rsidP="00BF7301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BF7301">
        <w:rPr>
          <w:rFonts w:ascii="Times New Roman" w:hAnsi="Times New Roman" w:cs="Times New Roman"/>
          <w:sz w:val="28"/>
          <w:szCs w:val="28"/>
        </w:rPr>
        <w:t>В</w:t>
      </w:r>
      <w:r w:rsidR="004B6B7E" w:rsidRPr="00BF7301">
        <w:rPr>
          <w:rFonts w:ascii="Times New Roman" w:hAnsi="Times New Roman" w:cs="Times New Roman"/>
          <w:sz w:val="28"/>
          <w:szCs w:val="28"/>
        </w:rPr>
        <w:t xml:space="preserve">нести в паспорт муниципальной адресной программы « Переселение граждан из аварийного жилищного фонда на территории Пучежского городского поселения Пучежского муниципального района Ивановской области на 2019-2025 годы», утвержденной постановлением администрации Пучежского муниципального </w:t>
      </w:r>
      <w:r w:rsidR="007F20BD">
        <w:rPr>
          <w:rFonts w:ascii="Times New Roman" w:hAnsi="Times New Roman" w:cs="Times New Roman"/>
          <w:sz w:val="28"/>
          <w:szCs w:val="28"/>
        </w:rPr>
        <w:t>района от 25.04.2019  № 213-п «</w:t>
      </w:r>
      <w:r w:rsidR="004B6B7E" w:rsidRPr="00BF7301">
        <w:rPr>
          <w:rFonts w:ascii="Times New Roman" w:hAnsi="Times New Roman" w:cs="Times New Roman"/>
          <w:sz w:val="28"/>
          <w:szCs w:val="28"/>
        </w:rPr>
        <w:t>Об утверждении мун</w:t>
      </w:r>
      <w:r w:rsidR="007F20BD">
        <w:rPr>
          <w:rFonts w:ascii="Times New Roman" w:hAnsi="Times New Roman" w:cs="Times New Roman"/>
          <w:sz w:val="28"/>
          <w:szCs w:val="28"/>
        </w:rPr>
        <w:t>иципальной адресной программы «</w:t>
      </w:r>
      <w:r w:rsidR="004B6B7E" w:rsidRPr="00BF7301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Пучежского городского поселения Пучежского муниципального района Ивановской области на 2019-2025 годы», следующие изменения:</w:t>
      </w:r>
    </w:p>
    <w:p w:rsidR="00BF7301" w:rsidRPr="00BF7301" w:rsidRDefault="00BF7301" w:rsidP="00BF730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20BD">
        <w:rPr>
          <w:rFonts w:ascii="Times New Roman" w:hAnsi="Times New Roman" w:cs="Times New Roman"/>
          <w:sz w:val="28"/>
          <w:szCs w:val="28"/>
        </w:rPr>
        <w:t>1.1 Раздел «</w:t>
      </w:r>
      <w:r w:rsidR="007F20BD">
        <w:rPr>
          <w:rFonts w:ascii="Times New Roman" w:hAnsi="Times New Roman" w:cs="Times New Roman"/>
          <w:sz w:val="28"/>
          <w:szCs w:val="28"/>
        </w:rPr>
        <w:tab/>
      </w:r>
      <w:r w:rsidRPr="00BF7301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Программы» изложить в следующей редакции: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65"/>
        <w:gridCol w:w="6705"/>
      </w:tblGrid>
      <w:tr w:rsidR="00BF7301" w:rsidRPr="00F718EA" w:rsidTr="00BF7301"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1" w:rsidRPr="00F4331F" w:rsidRDefault="00BF7301" w:rsidP="00BF7301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4331F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301" w:rsidRDefault="00BF7301" w:rsidP="00BF7301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Программы необходимо </w:t>
            </w:r>
          </w:p>
          <w:p w:rsidR="00BF7301" w:rsidRPr="00BF7301" w:rsidRDefault="007906FC" w:rsidP="00BF7301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06FC">
              <w:rPr>
                <w:rFonts w:ascii="Times New Roman" w:hAnsi="Times New Roman" w:cs="Times New Roman"/>
                <w:sz w:val="28"/>
                <w:szCs w:val="28"/>
              </w:rPr>
              <w:t>146 437 805,0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7301" w:rsidRPr="007906F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BF7301" w:rsidRPr="00BF7301">
              <w:rPr>
                <w:rFonts w:ascii="Times New Roman" w:hAnsi="Times New Roman" w:cs="Times New Roman"/>
                <w:sz w:val="28"/>
                <w:szCs w:val="28"/>
              </w:rPr>
              <w:t>., в том числе:</w:t>
            </w:r>
          </w:p>
          <w:p w:rsidR="00BF7301" w:rsidRPr="00BF7301" w:rsidRDefault="00BF7301" w:rsidP="00BF7301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средства 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корпорации - Фонда содействия  р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еформированию жилищно-коммунального хозяйства (далее - Фонд) - </w:t>
            </w:r>
            <w:r w:rsidR="007906FC" w:rsidRPr="007906FC">
              <w:rPr>
                <w:rFonts w:ascii="Times New Roman" w:hAnsi="Times New Roman" w:cs="Times New Roman"/>
                <w:sz w:val="28"/>
                <w:szCs w:val="28"/>
              </w:rPr>
              <w:t>143 523 693,0</w:t>
            </w:r>
            <w:r w:rsidR="00790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6F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7906FC" w:rsidRPr="007906FC">
              <w:rPr>
                <w:rFonts w:ascii="Times New Roman" w:hAnsi="Times New Roman" w:cs="Times New Roman"/>
                <w:sz w:val="28"/>
                <w:szCs w:val="28"/>
              </w:rPr>
              <w:t>1 449 734,0</w:t>
            </w:r>
            <w:r w:rsidR="00790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6F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Пучежского городского поселения 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софинансирование Программы (далее средства местного бюджета) – </w:t>
            </w:r>
            <w:r w:rsidR="007906FC" w:rsidRPr="007906FC">
              <w:rPr>
                <w:rFonts w:ascii="Times New Roman" w:hAnsi="Times New Roman" w:cs="Times New Roman"/>
                <w:sz w:val="28"/>
                <w:szCs w:val="28"/>
              </w:rPr>
              <w:t>1 464 378,0</w:t>
            </w:r>
            <w:r w:rsidR="00790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6F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этап 2019 года: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средства Фонда - 0,00 руб.,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0,00 руб.,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- 0,00 руб.;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этап 2020 года: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Фонда </w:t>
            </w:r>
            <w:r w:rsidRPr="007906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906FC" w:rsidRPr="007906FC">
              <w:rPr>
                <w:rFonts w:ascii="Times New Roman" w:hAnsi="Times New Roman" w:cs="Times New Roman"/>
                <w:sz w:val="28"/>
                <w:szCs w:val="28"/>
              </w:rPr>
              <w:t>84 633 089,0</w:t>
            </w:r>
            <w:r w:rsidR="00790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6F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- </w:t>
            </w:r>
            <w:r w:rsidR="007906FC" w:rsidRPr="007906FC">
              <w:rPr>
                <w:rFonts w:ascii="Times New Roman" w:hAnsi="Times New Roman" w:cs="Times New Roman"/>
                <w:sz w:val="28"/>
                <w:szCs w:val="28"/>
              </w:rPr>
              <w:t>854 880,0</w:t>
            </w:r>
            <w:r w:rsidR="00790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6F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 </w:t>
            </w:r>
            <w:r w:rsidRPr="007906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906FC" w:rsidRPr="007906FC">
              <w:rPr>
                <w:rFonts w:ascii="Times New Roman" w:hAnsi="Times New Roman" w:cs="Times New Roman"/>
                <w:sz w:val="28"/>
                <w:szCs w:val="28"/>
              </w:rPr>
              <w:t>863 514 ,4</w:t>
            </w:r>
            <w:r w:rsidR="00790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6FC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этап 2021 года: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Фонда – </w:t>
            </w:r>
            <w:r w:rsidR="007906F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F43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руб.,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</w:t>
            </w:r>
            <w:r w:rsidR="007906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6F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F43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31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 </w:t>
            </w:r>
            <w:r w:rsidRPr="00F4331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906F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F43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31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этап 2022 года: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Фонда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,00 руб.,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,00 руб.,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4C3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этап 2023 года: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Фонда – </w:t>
            </w:r>
            <w:r w:rsidR="007824A5" w:rsidRPr="007824A5">
              <w:rPr>
                <w:rFonts w:ascii="Times New Roman" w:hAnsi="Times New Roman" w:cs="Times New Roman"/>
                <w:sz w:val="28"/>
                <w:szCs w:val="28"/>
              </w:rPr>
              <w:t>21 518 565,0</w:t>
            </w:r>
            <w:r w:rsidR="00782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4A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</w:t>
            </w:r>
            <w:r w:rsidRPr="00F4331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B4746" w:rsidRPr="004B4746">
              <w:rPr>
                <w:rFonts w:ascii="Times New Roman" w:hAnsi="Times New Roman" w:cs="Times New Roman"/>
                <w:sz w:val="28"/>
                <w:szCs w:val="28"/>
              </w:rPr>
              <w:t>217 359,0</w:t>
            </w:r>
            <w:r w:rsidR="004B4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74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 - </w:t>
            </w:r>
            <w:r w:rsidR="007824A5">
              <w:rPr>
                <w:rFonts w:ascii="Times New Roman" w:hAnsi="Times New Roman" w:cs="Times New Roman"/>
                <w:sz w:val="28"/>
                <w:szCs w:val="28"/>
              </w:rPr>
              <w:t>219 555,0</w:t>
            </w:r>
            <w:r w:rsidR="004B4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74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этап 2024 года: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Фонда </w:t>
            </w:r>
            <w:r w:rsidRPr="004506A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506A6" w:rsidRPr="004506A6">
              <w:rPr>
                <w:rFonts w:ascii="Times New Roman" w:hAnsi="Times New Roman" w:cs="Times New Roman"/>
                <w:sz w:val="28"/>
                <w:szCs w:val="28"/>
              </w:rPr>
              <w:t>37 372 038,0</w:t>
            </w:r>
            <w:r w:rsidR="0045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6A6">
              <w:rPr>
                <w:rFonts w:ascii="Times New Roman" w:hAnsi="Times New Roman" w:cs="Times New Roman"/>
                <w:sz w:val="28"/>
                <w:szCs w:val="28"/>
              </w:rPr>
              <w:t>руб.,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4506A6" w:rsidRPr="004506A6">
              <w:rPr>
                <w:rFonts w:ascii="Times New Roman" w:hAnsi="Times New Roman" w:cs="Times New Roman"/>
                <w:sz w:val="28"/>
                <w:szCs w:val="28"/>
              </w:rPr>
              <w:t>377 495,0</w:t>
            </w:r>
            <w:r w:rsidR="0045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6A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BF7301" w:rsidRPr="00F718EA" w:rsidRDefault="00BF7301" w:rsidP="00BF7301">
            <w:pPr>
              <w:pStyle w:val="a7"/>
              <w:rPr>
                <w:rFonts w:ascii="Times New Roman" w:hAnsi="Times New Roman" w:cs="Times New Roman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местного бюджета  - </w:t>
            </w:r>
            <w:r w:rsidR="007824A5" w:rsidRPr="007824A5">
              <w:rPr>
                <w:rFonts w:ascii="Times New Roman" w:hAnsi="Times New Roman" w:cs="Times New Roman"/>
                <w:sz w:val="28"/>
                <w:szCs w:val="28"/>
              </w:rPr>
              <w:t>381 309,1</w:t>
            </w:r>
            <w:r w:rsidR="00782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4A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F7301" w:rsidRPr="00BF7301" w:rsidRDefault="00BF7301" w:rsidP="00BF7301">
      <w:pPr>
        <w:pStyle w:val="af2"/>
        <w:ind w:left="795" w:firstLine="0"/>
        <w:rPr>
          <w:rFonts w:ascii="Times New Roman" w:hAnsi="Times New Roman" w:cs="Times New Roman"/>
          <w:sz w:val="28"/>
          <w:szCs w:val="28"/>
        </w:rPr>
      </w:pPr>
    </w:p>
    <w:p w:rsidR="004B6B7E" w:rsidRDefault="001E21C7" w:rsidP="004B6B7E">
      <w:pPr>
        <w:ind w:firstLine="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 w:rsidR="004B6B7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1.1. Раздел  «Ожидаемые конечные результаты реализации программы» изложить в следующей редакции: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65"/>
        <w:gridCol w:w="6705"/>
      </w:tblGrid>
      <w:tr w:rsidR="00411D72" w:rsidRPr="00F718EA" w:rsidTr="00411D72"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72" w:rsidRPr="00492AC2" w:rsidRDefault="007E3B0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 xml:space="preserve"> </w:t>
            </w:r>
            <w:bookmarkEnd w:id="0"/>
            <w:r w:rsidR="00411D72" w:rsidRPr="00492AC2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D72" w:rsidRPr="00492AC2" w:rsidRDefault="00F709A2" w:rsidP="00BD21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переселение 238</w:t>
            </w:r>
            <w:r w:rsidR="00411D72" w:rsidRPr="00492AC2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из 15 многоквартирных домов, признанных до 01.01.2017 в установленном порядке аварийными и подлежащими сносу или реконструкции в связи с физическим износом в процессе их эксплуатации, общей площадью расселяемых жилых помещений </w:t>
            </w:r>
            <w:r w:rsidR="00BD2165" w:rsidRPr="000D32BF">
              <w:rPr>
                <w:rFonts w:ascii="Times New Roman" w:hAnsi="Times New Roman" w:cs="Times New Roman"/>
                <w:sz w:val="28"/>
                <w:szCs w:val="28"/>
              </w:rPr>
              <w:t>4397,9</w:t>
            </w:r>
            <w:r w:rsidR="00411D72" w:rsidRPr="00492AC2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</w:tbl>
    <w:p w:rsidR="00DD1217" w:rsidRDefault="00DD1217" w:rsidP="001E21C7">
      <w:pPr>
        <w:ind w:firstLine="0"/>
        <w:rPr>
          <w:rFonts w:ascii="Times New Roman" w:hAnsi="Times New Roman" w:cs="Times New Roman"/>
        </w:rPr>
      </w:pPr>
    </w:p>
    <w:p w:rsidR="001E21C7" w:rsidRPr="00DD1217" w:rsidRDefault="001E21C7" w:rsidP="001E21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DD1217">
        <w:rPr>
          <w:rFonts w:ascii="Times New Roman" w:hAnsi="Times New Roman" w:cs="Times New Roman"/>
        </w:rPr>
        <w:t xml:space="preserve"> </w:t>
      </w:r>
      <w:r w:rsidRPr="00DD1217">
        <w:rPr>
          <w:rFonts w:ascii="Times New Roman" w:hAnsi="Times New Roman" w:cs="Times New Roman"/>
          <w:sz w:val="28"/>
          <w:szCs w:val="28"/>
        </w:rPr>
        <w:t xml:space="preserve">2. Абзац 3 п.2 «Характеристика текущего состояния жилищного фонда на территории Ивановской области» </w:t>
      </w:r>
      <w:r w:rsidR="007F20BD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DD1217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1E21C7" w:rsidRPr="00DD1217" w:rsidRDefault="001E21C7" w:rsidP="001E21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1217">
        <w:rPr>
          <w:rFonts w:ascii="Times New Roman" w:hAnsi="Times New Roman" w:cs="Times New Roman"/>
          <w:sz w:val="28"/>
          <w:szCs w:val="28"/>
        </w:rPr>
        <w:t xml:space="preserve"> « По состоянию на 1 января 2017 года на территории Пучежского городского поселения Пучежского муниципального района  Ивановской области признано в установленном порядке аварийным и подлежащим сносу или реконструкции в связи с физическим износом в процессе эксплуатации </w:t>
      </w:r>
      <w:r w:rsidRPr="000D32BF">
        <w:rPr>
          <w:rFonts w:ascii="Times New Roman" w:hAnsi="Times New Roman" w:cs="Times New Roman"/>
          <w:sz w:val="28"/>
          <w:szCs w:val="28"/>
        </w:rPr>
        <w:t>4397,9</w:t>
      </w:r>
      <w:r w:rsidRPr="00DD1217">
        <w:rPr>
          <w:rFonts w:ascii="Times New Roman" w:hAnsi="Times New Roman" w:cs="Times New Roman"/>
          <w:sz w:val="28"/>
          <w:szCs w:val="28"/>
        </w:rPr>
        <w:t xml:space="preserve">  кв. м жилищного фонда».</w:t>
      </w:r>
    </w:p>
    <w:p w:rsidR="008B2EEF" w:rsidRPr="00DD1217" w:rsidRDefault="00DD1217" w:rsidP="001E21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1217">
        <w:rPr>
          <w:rFonts w:ascii="Times New Roman" w:hAnsi="Times New Roman" w:cs="Times New Roman"/>
          <w:sz w:val="28"/>
          <w:szCs w:val="28"/>
        </w:rPr>
        <w:t xml:space="preserve">  </w:t>
      </w:r>
      <w:r w:rsidR="007F20BD">
        <w:rPr>
          <w:rFonts w:ascii="Times New Roman" w:hAnsi="Times New Roman" w:cs="Times New Roman"/>
          <w:sz w:val="28"/>
          <w:szCs w:val="28"/>
        </w:rPr>
        <w:t>3. Абзац 1 п.7 «</w:t>
      </w:r>
      <w:r w:rsidR="001E21C7" w:rsidRPr="00DD1217">
        <w:rPr>
          <w:rFonts w:ascii="Times New Roman" w:hAnsi="Times New Roman" w:cs="Times New Roman"/>
          <w:sz w:val="28"/>
          <w:szCs w:val="28"/>
        </w:rPr>
        <w:t>Планируемые показатели выполнения Программы» изложить в следующей редакции:</w:t>
      </w:r>
    </w:p>
    <w:p w:rsidR="001E21C7" w:rsidRPr="00DD1217" w:rsidRDefault="001E21C7" w:rsidP="001E21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1217">
        <w:rPr>
          <w:rFonts w:ascii="Times New Roman" w:hAnsi="Times New Roman" w:cs="Times New Roman"/>
          <w:sz w:val="28"/>
          <w:szCs w:val="28"/>
        </w:rPr>
        <w:t xml:space="preserve">  «В результате реализации Прогр</w:t>
      </w:r>
      <w:r w:rsidR="00F709A2">
        <w:rPr>
          <w:rFonts w:ascii="Times New Roman" w:hAnsi="Times New Roman" w:cs="Times New Roman"/>
          <w:sz w:val="28"/>
          <w:szCs w:val="28"/>
        </w:rPr>
        <w:t>аммы планируется переселение 238</w:t>
      </w:r>
      <w:r w:rsidRPr="00DD1217">
        <w:rPr>
          <w:rFonts w:ascii="Times New Roman" w:hAnsi="Times New Roman" w:cs="Times New Roman"/>
          <w:sz w:val="28"/>
          <w:szCs w:val="28"/>
        </w:rPr>
        <w:t xml:space="preserve"> человек из 15 многоквартирных домов, признанных до 1 января 2017 года в установленном порядке аварийными и подлежащими сносу или реконструкции в связи с </w:t>
      </w:r>
      <w:r w:rsidRPr="00DD1217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физическим износом в процессе их эксплуатации, общей площадью расселяемых жилых помещений </w:t>
      </w:r>
      <w:r w:rsidRPr="000D32BF">
        <w:rPr>
          <w:rFonts w:ascii="Times New Roman" w:hAnsi="Times New Roman" w:cs="Times New Roman"/>
          <w:sz w:val="28"/>
          <w:szCs w:val="28"/>
        </w:rPr>
        <w:t>4397,9</w:t>
      </w:r>
      <w:r w:rsidRPr="00DD1217">
        <w:rPr>
          <w:rFonts w:ascii="Times New Roman" w:hAnsi="Times New Roman" w:cs="Times New Roman"/>
          <w:sz w:val="28"/>
          <w:szCs w:val="28"/>
        </w:rPr>
        <w:t xml:space="preserve"> кв. м».</w:t>
      </w:r>
    </w:p>
    <w:p w:rsidR="001E21C7" w:rsidRPr="00DD1217" w:rsidRDefault="00DD1217" w:rsidP="001E21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1217">
        <w:rPr>
          <w:rFonts w:ascii="Times New Roman" w:hAnsi="Times New Roman" w:cs="Times New Roman"/>
          <w:sz w:val="28"/>
          <w:szCs w:val="28"/>
        </w:rPr>
        <w:t xml:space="preserve">  4. Приложения № 1,2,3,4 к муниципальной адресной программе « Переселение граждан из аварийного жилищного фонда Пучежского городского поселения Пучежского муниципального района Ивановской области на 2019-2025 год</w:t>
      </w:r>
      <w:r w:rsidR="00827B1A">
        <w:rPr>
          <w:rFonts w:ascii="Times New Roman" w:hAnsi="Times New Roman" w:cs="Times New Roman"/>
          <w:sz w:val="28"/>
          <w:szCs w:val="28"/>
        </w:rPr>
        <w:t>ы», изложить в новой редакции (</w:t>
      </w:r>
      <w:r w:rsidRPr="00DD1217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DD1217" w:rsidRPr="00DD1217" w:rsidRDefault="00DD1217" w:rsidP="001E21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1217">
        <w:rPr>
          <w:rFonts w:ascii="Times New Roman" w:hAnsi="Times New Roman" w:cs="Times New Roman"/>
          <w:sz w:val="28"/>
          <w:szCs w:val="28"/>
        </w:rPr>
        <w:t xml:space="preserve">  5. Опубликовать настоящее постановление в </w:t>
      </w:r>
      <w:r w:rsidR="007F20BD">
        <w:rPr>
          <w:rFonts w:ascii="Times New Roman" w:hAnsi="Times New Roman" w:cs="Times New Roman"/>
          <w:sz w:val="28"/>
          <w:szCs w:val="28"/>
        </w:rPr>
        <w:t>«Правовом вестнике Пучежского муниципального района</w:t>
      </w:r>
      <w:r w:rsidR="00023AB1">
        <w:rPr>
          <w:rFonts w:ascii="Times New Roman" w:hAnsi="Times New Roman" w:cs="Times New Roman"/>
          <w:sz w:val="28"/>
          <w:szCs w:val="28"/>
        </w:rPr>
        <w:t xml:space="preserve">» и разместить </w:t>
      </w:r>
      <w:r w:rsidRPr="00DD1217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023AB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D1217">
        <w:rPr>
          <w:rFonts w:ascii="Times New Roman" w:hAnsi="Times New Roman" w:cs="Times New Roman"/>
          <w:sz w:val="28"/>
          <w:szCs w:val="28"/>
        </w:rPr>
        <w:t xml:space="preserve"> Пучежского муниципального района в сети Интернет.</w:t>
      </w:r>
    </w:p>
    <w:p w:rsidR="00DD1217" w:rsidRPr="00DD1217" w:rsidRDefault="00DD1217" w:rsidP="001E21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1217">
        <w:rPr>
          <w:rFonts w:ascii="Times New Roman" w:hAnsi="Times New Roman" w:cs="Times New Roman"/>
          <w:sz w:val="28"/>
          <w:szCs w:val="28"/>
        </w:rPr>
        <w:t xml:space="preserve">  6. Настоящее постановление вступает в силу </w:t>
      </w:r>
      <w:r w:rsidR="00023AB1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Pr="00DD1217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8B2EEF" w:rsidRPr="00DD1217" w:rsidRDefault="004A19FB">
      <w:pPr>
        <w:rPr>
          <w:rFonts w:ascii="Times New Roman" w:hAnsi="Times New Roman" w:cs="Times New Roman"/>
          <w:sz w:val="28"/>
          <w:szCs w:val="28"/>
        </w:rPr>
      </w:pPr>
      <w:r w:rsidRPr="00DD1217">
        <w:rPr>
          <w:rFonts w:ascii="Times New Roman" w:hAnsi="Times New Roman" w:cs="Times New Roman"/>
          <w:sz w:val="28"/>
          <w:szCs w:val="28"/>
        </w:rPr>
        <w:t>.</w:t>
      </w:r>
    </w:p>
    <w:p w:rsidR="001E21C7" w:rsidRPr="00DD1217" w:rsidRDefault="001E21C7" w:rsidP="001E21C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DD1217" w:rsidRPr="00DD1217" w:rsidRDefault="00DD1217" w:rsidP="00DD1217"/>
    <w:p w:rsidR="008B2EEF" w:rsidRPr="00F718EA" w:rsidRDefault="008B2EEF">
      <w:pPr>
        <w:rPr>
          <w:rFonts w:ascii="Times New Roman" w:hAnsi="Times New Roman" w:cs="Times New Roman"/>
        </w:rPr>
      </w:pPr>
    </w:p>
    <w:p w:rsidR="008B2EEF" w:rsidRPr="00DD1217" w:rsidRDefault="00DD1217" w:rsidP="00DD1217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D1217">
        <w:rPr>
          <w:rFonts w:ascii="Times New Roman" w:hAnsi="Times New Roman" w:cs="Times New Roman"/>
          <w:b w:val="0"/>
          <w:sz w:val="28"/>
          <w:szCs w:val="28"/>
        </w:rPr>
        <w:t xml:space="preserve">Глава Пучежского муниципального района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BF7301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DD1217">
        <w:rPr>
          <w:rFonts w:ascii="Times New Roman" w:hAnsi="Times New Roman" w:cs="Times New Roman"/>
          <w:b w:val="0"/>
          <w:sz w:val="28"/>
          <w:szCs w:val="28"/>
        </w:rPr>
        <w:t xml:space="preserve">  И.Н. Шипков</w:t>
      </w:r>
    </w:p>
    <w:p w:rsidR="00D421F6" w:rsidRPr="00F718EA" w:rsidRDefault="00D421F6">
      <w:pPr>
        <w:ind w:firstLine="0"/>
        <w:jc w:val="left"/>
        <w:rPr>
          <w:rFonts w:ascii="Times New Roman" w:hAnsi="Times New Roman" w:cs="Times New Roman"/>
        </w:rPr>
        <w:sectPr w:rsidR="00D421F6" w:rsidRPr="00F718EA" w:rsidSect="0081076D">
          <w:pgSz w:w="11900" w:h="16800"/>
          <w:pgMar w:top="567" w:right="799" w:bottom="567" w:left="1100" w:header="720" w:footer="720" w:gutter="0"/>
          <w:cols w:space="720"/>
          <w:noEndnote/>
        </w:sectPr>
      </w:pPr>
    </w:p>
    <w:p w:rsidR="00CD68C8" w:rsidRPr="002D6BEF" w:rsidRDefault="00CD68C8" w:rsidP="00CD68C8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D6BEF">
        <w:rPr>
          <w:rStyle w:val="a3"/>
          <w:rFonts w:ascii="Times New Roman" w:hAnsi="Times New Roman" w:cs="Times New Roman"/>
          <w:b w:val="0"/>
          <w:sz w:val="20"/>
          <w:szCs w:val="20"/>
        </w:rPr>
        <w:lastRenderedPageBreak/>
        <w:t>Приложение 1</w:t>
      </w:r>
      <w:r w:rsidRPr="002D6BEF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 xml:space="preserve">к </w:t>
      </w:r>
      <w:hyperlink w:anchor="sub_1000" w:history="1">
        <w:r w:rsidRPr="002D6BEF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Программе</w:t>
        </w:r>
      </w:hyperlink>
    </w:p>
    <w:p w:rsidR="00CD68C8" w:rsidRPr="00F718EA" w:rsidRDefault="00CD68C8" w:rsidP="00CD68C8">
      <w:pPr>
        <w:rPr>
          <w:rFonts w:ascii="Times New Roman" w:hAnsi="Times New Roman" w:cs="Times New Roman"/>
        </w:rPr>
      </w:pPr>
    </w:p>
    <w:p w:rsidR="00CD68C8" w:rsidRPr="00F718EA" w:rsidRDefault="00CD68C8" w:rsidP="00CD68C8">
      <w:pPr>
        <w:pStyle w:val="1"/>
        <w:rPr>
          <w:rFonts w:ascii="Times New Roman" w:hAnsi="Times New Roman" w:cs="Times New Roman"/>
        </w:rPr>
      </w:pPr>
      <w:r w:rsidRPr="00F718EA">
        <w:rPr>
          <w:rFonts w:ascii="Times New Roman" w:hAnsi="Times New Roman" w:cs="Times New Roman"/>
        </w:rPr>
        <w:t>Перечень</w:t>
      </w:r>
      <w:r w:rsidRPr="00F718EA">
        <w:rPr>
          <w:rFonts w:ascii="Times New Roman" w:hAnsi="Times New Roman" w:cs="Times New Roman"/>
        </w:rPr>
        <w:br/>
        <w:t>многоквартирных домов, признанных аварийными до 1 января 2017 года</w:t>
      </w:r>
    </w:p>
    <w:p w:rsidR="00CD68C8" w:rsidRPr="00F718EA" w:rsidRDefault="00CD68C8" w:rsidP="00CD68C8">
      <w:pPr>
        <w:rPr>
          <w:rFonts w:ascii="Times New Roman" w:hAnsi="Times New Roman" w:cs="Times New Roman"/>
        </w:rPr>
      </w:pPr>
    </w:p>
    <w:tbl>
      <w:tblPr>
        <w:tblW w:w="153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118"/>
        <w:gridCol w:w="75"/>
        <w:gridCol w:w="4603"/>
        <w:gridCol w:w="1417"/>
        <w:gridCol w:w="1701"/>
        <w:gridCol w:w="1418"/>
        <w:gridCol w:w="850"/>
        <w:gridCol w:w="1276"/>
      </w:tblGrid>
      <w:tr w:rsidR="00CD68C8" w:rsidRPr="009E31AC" w:rsidTr="00383A50">
        <w:trPr>
          <w:trHeight w:val="1365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Дата признания многоквартирного дома аварийным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Планируемая дата окончания переселения</w:t>
            </w:r>
          </w:p>
        </w:tc>
      </w:tr>
      <w:tr w:rsidR="00CD68C8" w:rsidRPr="009E31AC" w:rsidTr="00383A50">
        <w:trPr>
          <w:trHeight w:val="144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9E31AC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9E31AC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9E31AC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D68C8" w:rsidRPr="009E31AC" w:rsidTr="00383A50">
        <w:trPr>
          <w:trHeight w:val="540"/>
        </w:trPr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По программе переселения 2019 - 2025 годов, в рамках которой предусмотрено финансирование за счет средств Фонда,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BD2165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09A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D68C8" w:rsidRPr="009E31AC" w:rsidTr="00383A50">
        <w:trPr>
          <w:trHeight w:val="270"/>
        </w:trPr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Итого по Пучежскому муниципальному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BD2165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09A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30 лет Победы,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500F2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F709A2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500F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Гоголя, д.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F709A2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500F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Гоголя,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490,90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09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500F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8C8" w:rsidRPr="009E31AC" w:rsidTr="00383A50">
        <w:trPr>
          <w:trHeight w:val="285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Гоголя,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158,10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09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500F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Гоголя, д.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118,10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09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500F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Заречная,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500F2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F709A2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500F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Заречная, д.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395,40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F709A2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3C455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CD68C8" w:rsidRPr="009E31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="00CD68C8" w:rsidRPr="009E31A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C2E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Калинина,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500F2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09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FC2E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Островского, д.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447,80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09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500F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Островского, д. 21/8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371,20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09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3C455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  <w:r w:rsidR="00CD68C8" w:rsidRPr="009E31A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FC2E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D68C8" w:rsidRPr="009E31AC" w:rsidTr="00383A50">
        <w:trPr>
          <w:trHeight w:val="285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Островского, д. 23/9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500F2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  <w:r w:rsidR="00CD68C8" w:rsidRPr="009E31AC">
              <w:rPr>
                <w:rFonts w:ascii="Times New Roman" w:hAnsi="Times New Roman" w:cs="Times New Roman"/>
                <w:sz w:val="20"/>
                <w:szCs w:val="20"/>
              </w:rPr>
              <w:t>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F709A2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3C455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  <w:r w:rsidR="00CD68C8" w:rsidRPr="009E31A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FC2E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D68C8" w:rsidRPr="009E31AC" w:rsidTr="00383A50">
        <w:trPr>
          <w:trHeight w:val="555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Павла Зарубина, д. 2/3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255,20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09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610FBB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</w:t>
            </w:r>
            <w:r w:rsidR="00CD68C8" w:rsidRPr="009E31A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Павла Зарубина,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208,50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09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FC2E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Павла Зарубина, д.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252,60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09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610FBB" w:rsidP="00610F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31.12</w:t>
            </w:r>
            <w:r w:rsidR="00CD68C8" w:rsidRPr="009E31A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8C8" w:rsidRPr="009E31AC" w:rsidTr="00383A50">
        <w:trPr>
          <w:trHeight w:val="285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Павла Зарубина, д.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500F2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203,1</w:t>
            </w:r>
            <w:r w:rsidR="00CD68C8" w:rsidRPr="009E31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500F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D68C8" w:rsidRDefault="00CD68C8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" w:name="sub_1200"/>
    </w:p>
    <w:p w:rsidR="00CD68C8" w:rsidRDefault="00CD68C8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Pr="00CA09C9" w:rsidRDefault="00CD68C8" w:rsidP="00CD68C8">
      <w:pPr>
        <w:ind w:firstLine="69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A09C9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Приложение 2</w:t>
      </w:r>
      <w:r w:rsidRPr="00CA09C9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к </w:t>
      </w:r>
      <w:hyperlink w:anchor="sub_1000" w:history="1">
        <w:r w:rsidRPr="00CA09C9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Программе</w:t>
        </w:r>
      </w:hyperlink>
    </w:p>
    <w:bookmarkEnd w:id="1"/>
    <w:p w:rsidR="00CD68C8" w:rsidRPr="00F718EA" w:rsidRDefault="00CD68C8" w:rsidP="00CD68C8">
      <w:pPr>
        <w:rPr>
          <w:rFonts w:ascii="Times New Roman" w:hAnsi="Times New Roman" w:cs="Times New Roman"/>
        </w:rPr>
      </w:pPr>
    </w:p>
    <w:p w:rsidR="00CD68C8" w:rsidRPr="00F718EA" w:rsidRDefault="00CD68C8" w:rsidP="00CD68C8">
      <w:pPr>
        <w:pStyle w:val="1"/>
        <w:rPr>
          <w:rFonts w:ascii="Times New Roman" w:hAnsi="Times New Roman" w:cs="Times New Roman"/>
        </w:rPr>
      </w:pPr>
      <w:r w:rsidRPr="00F718EA">
        <w:rPr>
          <w:rFonts w:ascii="Times New Roman" w:hAnsi="Times New Roman" w:cs="Times New Roman"/>
        </w:rPr>
        <w:t>План</w:t>
      </w:r>
      <w:r w:rsidRPr="00F718EA">
        <w:rPr>
          <w:rFonts w:ascii="Times New Roman" w:hAnsi="Times New Roman" w:cs="Times New Roman"/>
        </w:rPr>
        <w:br/>
        <w:t>реализации мероприятий по переселению граждан из аварийного жилищного фонда, признанного таковым до 1 января 2017 года, по способам переселения</w:t>
      </w:r>
    </w:p>
    <w:p w:rsidR="00CD68C8" w:rsidRPr="00F718EA" w:rsidRDefault="00CD68C8" w:rsidP="00CD68C8">
      <w:pPr>
        <w:rPr>
          <w:rFonts w:ascii="Times New Roman" w:hAnsi="Times New Roman" w:cs="Times New Roman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701"/>
        <w:gridCol w:w="992"/>
        <w:gridCol w:w="709"/>
        <w:gridCol w:w="567"/>
        <w:gridCol w:w="567"/>
        <w:gridCol w:w="567"/>
        <w:gridCol w:w="709"/>
        <w:gridCol w:w="992"/>
        <w:gridCol w:w="992"/>
        <w:gridCol w:w="1559"/>
        <w:gridCol w:w="709"/>
        <w:gridCol w:w="709"/>
        <w:gridCol w:w="567"/>
        <w:gridCol w:w="709"/>
        <w:gridCol w:w="708"/>
        <w:gridCol w:w="567"/>
        <w:gridCol w:w="993"/>
        <w:gridCol w:w="1559"/>
      </w:tblGrid>
      <w:tr w:rsidR="00CD68C8" w:rsidRPr="00F718EA" w:rsidTr="00383A50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E23688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23688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Всего расселяемая площадь жилых помещений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100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CD68C8" w:rsidRPr="00F718EA" w:rsidTr="00383A50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F718EA" w:rsidRDefault="00CD68C8" w:rsidP="00383A5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68C8" w:rsidRPr="00F718EA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CD68C8" w:rsidRPr="00766F1D" w:rsidTr="00383A50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F718EA" w:rsidRDefault="00CD68C8" w:rsidP="00383A5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выкуп жилых помещений у собственников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договор о развитии застроенной территории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переселение в свободный жилищный фонд</w:t>
            </w:r>
          </w:p>
        </w:tc>
        <w:tc>
          <w:tcPr>
            <w:tcW w:w="35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строительство домов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приобретение жилых помещений у застройщиков, в том числе: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приобретение жилых помещений у лиц, не являющихся застройщиками</w:t>
            </w:r>
          </w:p>
        </w:tc>
      </w:tr>
      <w:tr w:rsidR="00CD68C8" w:rsidRPr="00766F1D" w:rsidTr="00383A50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F718EA" w:rsidRDefault="00CD68C8" w:rsidP="00383A5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766F1D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в строящихся домах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в домах, введенных в эксплуатацию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8C8" w:rsidRPr="00766F1D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8C8" w:rsidRPr="00766F1D" w:rsidTr="00383A50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F718EA" w:rsidRDefault="00CD68C8" w:rsidP="00383A5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расселяемая 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расселяемая 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расселяемая площадь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расселяемая площадь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расселяемая площадь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приобретаемая площадь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приобретаемая площадь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приобретаемая площадь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приобретаемая 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приобретаемая площадь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CD68C8" w:rsidRPr="00766F1D" w:rsidTr="00383A50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718EA" w:rsidRDefault="00CD68C8" w:rsidP="00383A5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CD68C8" w:rsidRPr="00766F1D" w:rsidTr="00383A50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E23688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CD68C8" w:rsidRPr="007824A5" w:rsidTr="00383A50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программе переселения, в рамках которой </w:t>
            </w:r>
            <w:r w:rsidRPr="0078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предусмотрено финансирование за счет средств Фонда,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500F2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500F2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4397,9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500F2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4397,9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500F2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07750" w:rsidRPr="007824A5">
              <w:rPr>
                <w:rFonts w:ascii="Times New Roman" w:hAnsi="Times New Roman" w:cs="Times New Roman"/>
                <w:sz w:val="20"/>
                <w:szCs w:val="20"/>
              </w:rPr>
              <w:t>6 437 805,0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500F2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4397,9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7824A5" w:rsidRDefault="00307750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146 437 805,0</w:t>
            </w:r>
          </w:p>
        </w:tc>
      </w:tr>
      <w:tr w:rsidR="00CD68C8" w:rsidRPr="007824A5" w:rsidTr="00383A50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Всего по этапу 2019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D68C8" w:rsidRPr="007824A5" w:rsidTr="00383A50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Всего по этапу 2020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53D2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2654,6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53D2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2654,6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53D2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2654,6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53D2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86 351 483,4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53D28" w:rsidP="00C53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2654,6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7824A5" w:rsidRDefault="00C53D2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86 351 483,4</w:t>
            </w:r>
          </w:p>
        </w:tc>
      </w:tr>
      <w:tr w:rsidR="00CD68C8" w:rsidRPr="007824A5" w:rsidTr="00383A50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Всего по этапу 2021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53D2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53D2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53D2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53D2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53D2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7824A5" w:rsidRDefault="00C53D2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D68C8" w:rsidRPr="007824A5" w:rsidTr="00383A50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Всего по этапу 2022 года</w:t>
            </w:r>
          </w:p>
          <w:p w:rsidR="00CD68C8" w:rsidRPr="007824A5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6C525D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6C525D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6C525D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6C525D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6C525D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7824A5" w:rsidRDefault="006C525D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D68C8" w:rsidRPr="007824A5" w:rsidTr="00383A50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 xml:space="preserve">Всего по этапу 2023 года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53D2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637,0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53D2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637,0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53D2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637,0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53D2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21 955 479,0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53D2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637,0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7824A5" w:rsidRDefault="00C53D2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21955479,0</w:t>
            </w:r>
          </w:p>
        </w:tc>
      </w:tr>
      <w:tr w:rsidR="00CD68C8" w:rsidRPr="00766F1D" w:rsidTr="00383A50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 xml:space="preserve">Всего по этапу 2024 года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53D2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1106,3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53D2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1106,3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53D2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1106,3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53D2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38 130 842,1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53D2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1106,3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766F1D" w:rsidRDefault="00307750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38 130 842,1</w:t>
            </w:r>
          </w:p>
        </w:tc>
      </w:tr>
    </w:tbl>
    <w:p w:rsidR="00CD68C8" w:rsidRPr="00F718EA" w:rsidRDefault="00CD68C8" w:rsidP="00CD68C8">
      <w:pPr>
        <w:rPr>
          <w:rFonts w:ascii="Times New Roman" w:hAnsi="Times New Roman" w:cs="Times New Roman"/>
        </w:rPr>
      </w:pPr>
    </w:p>
    <w:p w:rsidR="00CD68C8" w:rsidRDefault="00CD68C8" w:rsidP="00CD68C8">
      <w:pPr>
        <w:ind w:firstLine="698"/>
        <w:jc w:val="right"/>
        <w:rPr>
          <w:rStyle w:val="a3"/>
          <w:rFonts w:ascii="Times New Roman" w:hAnsi="Times New Roman" w:cs="Times New Roman"/>
        </w:rPr>
      </w:pPr>
      <w:bookmarkStart w:id="2" w:name="sub_1300"/>
    </w:p>
    <w:p w:rsidR="00CD68C8" w:rsidRDefault="00CD68C8" w:rsidP="00CD68C8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CD68C8" w:rsidRDefault="00CD68C8" w:rsidP="00CD68C8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CD68C8" w:rsidRDefault="00CD68C8" w:rsidP="00CD68C8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CD68C8" w:rsidRDefault="00CD68C8" w:rsidP="00CD68C8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Pr="002D6BEF" w:rsidRDefault="00CD68C8" w:rsidP="00CD68C8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D6BEF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Приложение 3</w:t>
      </w:r>
      <w:r w:rsidRPr="002D6BEF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к </w:t>
      </w:r>
      <w:hyperlink w:anchor="sub_1000" w:history="1">
        <w:r w:rsidRPr="002D6BEF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Программе</w:t>
        </w:r>
      </w:hyperlink>
    </w:p>
    <w:bookmarkEnd w:id="2"/>
    <w:p w:rsidR="00CD68C8" w:rsidRPr="00F718EA" w:rsidRDefault="00CD68C8" w:rsidP="00CD68C8">
      <w:pPr>
        <w:rPr>
          <w:rFonts w:ascii="Times New Roman" w:hAnsi="Times New Roman" w:cs="Times New Roman"/>
        </w:rPr>
      </w:pPr>
    </w:p>
    <w:p w:rsidR="00CD68C8" w:rsidRPr="00F718EA" w:rsidRDefault="00CD68C8" w:rsidP="00CD68C8">
      <w:pPr>
        <w:pStyle w:val="1"/>
        <w:rPr>
          <w:rFonts w:ascii="Times New Roman" w:hAnsi="Times New Roman" w:cs="Times New Roman"/>
        </w:rPr>
      </w:pPr>
      <w:r w:rsidRPr="00F718EA">
        <w:rPr>
          <w:rFonts w:ascii="Times New Roman" w:hAnsi="Times New Roman" w:cs="Times New Roman"/>
        </w:rPr>
        <w:t>План</w:t>
      </w:r>
      <w:r w:rsidRPr="00F718EA">
        <w:rPr>
          <w:rFonts w:ascii="Times New Roman" w:hAnsi="Times New Roman" w:cs="Times New Roman"/>
        </w:rPr>
        <w:br/>
        <w:t>мероприятий по переселению граждан из аварийного жилищного фонда, признанного таковым до 1 января 2017 года</w:t>
      </w:r>
    </w:p>
    <w:p w:rsidR="00CD68C8" w:rsidRPr="00F718EA" w:rsidRDefault="00CD68C8" w:rsidP="00CD68C8">
      <w:pPr>
        <w:rPr>
          <w:rFonts w:ascii="Times New Roman" w:hAnsi="Times New Roman" w:cs="Times New Roman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127"/>
        <w:gridCol w:w="567"/>
        <w:gridCol w:w="425"/>
        <w:gridCol w:w="425"/>
        <w:gridCol w:w="425"/>
        <w:gridCol w:w="851"/>
        <w:gridCol w:w="992"/>
        <w:gridCol w:w="851"/>
        <w:gridCol w:w="1417"/>
        <w:gridCol w:w="1418"/>
        <w:gridCol w:w="1275"/>
        <w:gridCol w:w="1276"/>
        <w:gridCol w:w="567"/>
        <w:gridCol w:w="425"/>
        <w:gridCol w:w="567"/>
        <w:gridCol w:w="567"/>
        <w:gridCol w:w="567"/>
        <w:gridCol w:w="567"/>
      </w:tblGrid>
      <w:tr w:rsidR="00F709A2" w:rsidRPr="00037890" w:rsidTr="00F709A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Число жителей, планируемых к переселению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Количество расселяемых жилых помещений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Расселяемая площадь жилых помещений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программы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Справочно:</w:t>
            </w:r>
            <w:r w:rsidRPr="00037890">
              <w:rPr>
                <w:rFonts w:ascii="Times New Roman" w:hAnsi="Times New Roman" w:cs="Times New Roman"/>
                <w:sz w:val="18"/>
                <w:szCs w:val="18"/>
              </w:rPr>
              <w:br/>
              <w:t>Расчетная сумма экономии бюджетных средств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 xml:space="preserve">Справочно: </w:t>
            </w:r>
            <w:r w:rsidRPr="00037890">
              <w:rPr>
                <w:rFonts w:ascii="Times New Roman" w:hAnsi="Times New Roman" w:cs="Times New Roman"/>
                <w:sz w:val="18"/>
                <w:szCs w:val="18"/>
              </w:rPr>
              <w:br/>
              <w:t>Возмещение части стоимости жилых помещений</w:t>
            </w:r>
          </w:p>
        </w:tc>
      </w:tr>
      <w:tr w:rsidR="00F709A2" w:rsidRPr="00037890" w:rsidTr="00F709A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F709A2" w:rsidRPr="00037890" w:rsidTr="00F709A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собственность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собственность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за счет средств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за счет переселения граждан в свободный муниципальный жилищный фонд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2" w:rsidRPr="00037890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за счет средств собственников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за счет средств иных лиц (инвестор а по ДРЗТ)</w:t>
            </w:r>
          </w:p>
        </w:tc>
      </w:tr>
      <w:tr w:rsidR="00F709A2" w:rsidRPr="00037890" w:rsidTr="00F709A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F709A2" w:rsidRPr="00037890" w:rsidTr="00F709A2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F709A2" w:rsidRPr="002D4E8A" w:rsidTr="00F709A2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Всего по программе переселения, в рамках которой предусмотрено финансирование за счет средств Фонда,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  <w:p w:rsidR="00F709A2" w:rsidRPr="002D4E8A" w:rsidRDefault="00F709A2" w:rsidP="00F709A2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6D780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8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D78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709A2" w:rsidRPr="002D4E8A" w:rsidRDefault="00F709A2" w:rsidP="00F709A2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4397,9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2895,2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1502,7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146 437 805,0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143 523 693,0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1 449 734,0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1 464 378,0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09A2" w:rsidRPr="002D4E8A" w:rsidTr="00F709A2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Всего по этапу 2019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2D4E8A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2D4E8A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0                                                                                                                                                       ,0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09A2" w:rsidRPr="002D4E8A" w:rsidTr="00F709A2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 xml:space="preserve">Всего по этапу 2020 года </w:t>
            </w:r>
          </w:p>
          <w:p w:rsidR="00F709A2" w:rsidRPr="007824A5" w:rsidRDefault="00F709A2" w:rsidP="00F709A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2654,6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1751,6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903,0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86 351 483,4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84 633 089,0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854 880,0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863 514 ,4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09A2" w:rsidRPr="002D4E8A" w:rsidTr="00F709A2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 xml:space="preserve">В т.ч.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9A2" w:rsidRPr="002D4E8A" w:rsidTr="00F709A2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261B4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г. Пучеж, ул. Гоголя,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3 903 480,00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3 825 800,75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38 644,45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39 034,80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09A2" w:rsidRPr="002D4E8A" w:rsidTr="00F709A2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261B4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261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г. Пучеж, ул. Гоголя,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490,90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205,10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285,80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15 968 486,10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15 650 713,23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158 088,01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159 684,86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09A2" w:rsidRPr="002D4E8A" w:rsidTr="00F709A2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261B4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261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г. Пучеж, ул. Гоголя,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158,10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128,80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5 142 834,90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5 040 492,49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50 914,06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51 428,35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09A2" w:rsidRPr="002D4E8A" w:rsidTr="00F709A2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261B4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г. Пучеж, ул. Заречная,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496,0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473,6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16 134 384,00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15 813 309,76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159 730,40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161 343,84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09A2" w:rsidRPr="002D4E8A" w:rsidTr="00F709A2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261B4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г. Пучеж, ул. Островского, д. 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447,80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202,80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14 566 486,20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14 276 613,12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144 208,22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145 664,86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09A2" w:rsidRPr="002D4E8A" w:rsidTr="00F709A2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261B4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261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г. Пучеж, ул. Павла Зарубина, д.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203,10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6 606 639,90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6 475 167,76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65 405,74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66 066,40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09A2" w:rsidRPr="002D4E8A" w:rsidTr="00F709A2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261B4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г. Пучеж, ул.30 лет Победы, д.5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3 669 271,20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3 596 252,70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36 325,79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36 692,71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09A2" w:rsidRPr="002D4E8A" w:rsidTr="00F709A2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г. Пучеж, ул. Гоголя, д.7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64,40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53,70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3 841 674,90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3 765 225,57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38 032,58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38 416,75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09A2" w:rsidRPr="002D4E8A" w:rsidTr="00F709A2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г. Пучеж, ул. Павла Зарубина, д.2/3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255,20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8 301 400,80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8 136 202,92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82 183,87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83 014,01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09A2" w:rsidRPr="002D4E8A" w:rsidTr="00F709A2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г. Пучеж, ул. Павла Зарубина, д.16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252,60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8 216 825,40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8 053 310,58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81 346,57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82 168,25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09A2" w:rsidRPr="002D4E8A" w:rsidTr="00F709A2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Всего по этапу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09A2" w:rsidRPr="002D4E8A" w:rsidTr="00F709A2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Всего по этапу 2022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09A2" w:rsidRPr="002D4E8A" w:rsidTr="00F709A2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261B4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1B4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 xml:space="preserve">Всего по этапу 2023 года </w:t>
            </w:r>
          </w:p>
          <w:p w:rsidR="00F709A2" w:rsidRPr="007824A5" w:rsidRDefault="00F709A2" w:rsidP="00F709A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637,0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348,5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21 955 479,0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21 518 565,0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217 359,0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219 555,0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09A2" w:rsidRPr="002D4E8A" w:rsidTr="00F709A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261B4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9A2" w:rsidRPr="002D4E8A" w:rsidTr="00F709A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261B4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1B4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г. Пучеж, ул. Калинина, д.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428,5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244,30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184,20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14 769 109,5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14 475 204,2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146 214,0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147 691,1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09A2" w:rsidRPr="002D4E8A" w:rsidTr="00F709A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261B4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1B4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г. Пучеж, ул. Павла Зарубина, д.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104,20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104,30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7 186 369,5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7 043 360,8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71 145,0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71 863,7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09A2" w:rsidRPr="002D4E8A" w:rsidTr="00F709A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261B4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 xml:space="preserve">Всего по этапу 2024 года </w:t>
            </w:r>
          </w:p>
          <w:p w:rsidR="00F709A2" w:rsidRPr="007824A5" w:rsidRDefault="00F709A2" w:rsidP="00F709A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1106,3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813,3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293,0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38 130 842,1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37 372 038,0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377 495,0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381 309,1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7824A5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09A2" w:rsidRPr="002D4E8A" w:rsidTr="00F709A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9A2" w:rsidRPr="002D4E8A" w:rsidTr="00F709A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Пучеж, ул. Заречная, д.7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13 628 251,8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13 357 049,6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134 919,7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136 282,5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09A2" w:rsidRPr="002D4E8A" w:rsidTr="00F709A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Пучеж, ул. Островского, д.21/8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12 794 150,4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12 539 546,8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126 662,1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127 941,5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709A2" w:rsidRPr="002D4E8A" w:rsidTr="00F709A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Pr="00037890" w:rsidRDefault="00F709A2" w:rsidP="00F709A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Пучеж, ул. Островского, д.23/9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11 708 439,9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11 475 442,0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115 913,6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117 084,4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09A2" w:rsidRDefault="00F709A2" w:rsidP="00F709A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CD68C8" w:rsidRPr="002D4E8A" w:rsidRDefault="00CD68C8" w:rsidP="00CD68C8">
      <w:pPr>
        <w:rPr>
          <w:rFonts w:ascii="Times New Roman" w:hAnsi="Times New Roman" w:cs="Times New Roman"/>
          <w:sz w:val="20"/>
          <w:szCs w:val="20"/>
        </w:rPr>
      </w:pPr>
    </w:p>
    <w:p w:rsidR="00CD68C8" w:rsidRDefault="00CD68C8" w:rsidP="00CD68C8">
      <w:pPr>
        <w:ind w:firstLine="698"/>
        <w:jc w:val="right"/>
        <w:rPr>
          <w:rStyle w:val="a3"/>
          <w:rFonts w:ascii="Times New Roman" w:hAnsi="Times New Roman" w:cs="Times New Roman"/>
        </w:rPr>
      </w:pPr>
      <w:bookmarkStart w:id="3" w:name="sub_1400"/>
    </w:p>
    <w:p w:rsidR="00CD68C8" w:rsidRDefault="00CD68C8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CD68C8" w:rsidRDefault="00CD68C8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CD68C8" w:rsidRDefault="00CD68C8" w:rsidP="00CD68C8">
      <w:pPr>
        <w:ind w:firstLine="698"/>
        <w:jc w:val="right"/>
        <w:rPr>
          <w:sz w:val="20"/>
          <w:szCs w:val="20"/>
        </w:rPr>
      </w:pPr>
      <w:r w:rsidRPr="004A35B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Приложение 4</w:t>
      </w:r>
      <w:r w:rsidRPr="004A35B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к </w:t>
      </w:r>
      <w:hyperlink w:anchor="sub_1000" w:history="1">
        <w:r w:rsidRPr="004A35BC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Программе</w:t>
        </w:r>
      </w:hyperlink>
      <w:bookmarkEnd w:id="3"/>
    </w:p>
    <w:p w:rsidR="0081076D" w:rsidRDefault="0081076D" w:rsidP="00CD68C8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</w:p>
    <w:p w:rsidR="00CD68C8" w:rsidRPr="004A35BC" w:rsidRDefault="00CD68C8" w:rsidP="00CD68C8">
      <w:pPr>
        <w:ind w:firstLine="69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5BC">
        <w:rPr>
          <w:rFonts w:ascii="Times New Roman" w:hAnsi="Times New Roman" w:cs="Times New Roman"/>
          <w:sz w:val="20"/>
          <w:szCs w:val="20"/>
        </w:rPr>
        <w:t>Планируемые показатели</w:t>
      </w:r>
      <w:r w:rsidRPr="004A35BC">
        <w:rPr>
          <w:rFonts w:ascii="Times New Roman" w:hAnsi="Times New Roman" w:cs="Times New Roman"/>
          <w:sz w:val="20"/>
          <w:szCs w:val="20"/>
        </w:rPr>
        <w:br/>
        <w:t>переселения граждан из аварийного жилищного фонда, признанного таковым до 1 января 2017 года</w:t>
      </w:r>
    </w:p>
    <w:p w:rsidR="00CD68C8" w:rsidRPr="00F718EA" w:rsidRDefault="00CD68C8" w:rsidP="00CD68C8">
      <w:pPr>
        <w:rPr>
          <w:rFonts w:ascii="Times New Roman" w:hAnsi="Times New Roman" w:cs="Times New Roman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8"/>
        <w:gridCol w:w="2663"/>
        <w:gridCol w:w="708"/>
        <w:gridCol w:w="851"/>
        <w:gridCol w:w="850"/>
        <w:gridCol w:w="709"/>
        <w:gridCol w:w="992"/>
        <w:gridCol w:w="993"/>
        <w:gridCol w:w="850"/>
        <w:gridCol w:w="992"/>
        <w:gridCol w:w="709"/>
        <w:gridCol w:w="709"/>
        <w:gridCol w:w="709"/>
        <w:gridCol w:w="850"/>
        <w:gridCol w:w="709"/>
        <w:gridCol w:w="709"/>
        <w:gridCol w:w="708"/>
        <w:gridCol w:w="709"/>
      </w:tblGrid>
      <w:tr w:rsidR="00CD68C8" w:rsidRPr="00FF08C1" w:rsidTr="00383A50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Расселяемая площадь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Количество переселяемых жителей</w:t>
            </w:r>
          </w:p>
        </w:tc>
      </w:tr>
      <w:tr w:rsidR="00CD68C8" w:rsidRPr="00FF08C1" w:rsidTr="005C7771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CD68C8" w:rsidRPr="00FF08C1" w:rsidTr="005C7771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</w:tr>
      <w:tr w:rsidR="00CD68C8" w:rsidRPr="00FF08C1" w:rsidTr="005C7771">
        <w:tc>
          <w:tcPr>
            <w:tcW w:w="5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D68C8" w:rsidRPr="00FF08C1" w:rsidTr="005C7771">
        <w:tc>
          <w:tcPr>
            <w:tcW w:w="5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Всего по программе переселения, в рамках которой предусмотрено финансирование за счет средств Фонда, в т.ч.: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AD2E8B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AD2E8B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697B36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7824A5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900DDA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900DDA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A95D70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09A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A55D4F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A55D4F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A95D70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09A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CD68C8" w:rsidRPr="00FF08C1" w:rsidTr="005C7771">
        <w:tc>
          <w:tcPr>
            <w:tcW w:w="5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Всего по этапу 2019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D55E5E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68C8" w:rsidRPr="00FF08C1" w:rsidTr="005C7771">
        <w:tc>
          <w:tcPr>
            <w:tcW w:w="5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 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Всего по этапу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203176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4506A6" w:rsidP="002031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E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7B635F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203176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AD2E8B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FF08C1" w:rsidRDefault="00AD2E8B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68C8" w:rsidRPr="00FF08C1" w:rsidTr="005C7771">
        <w:tc>
          <w:tcPr>
            <w:tcW w:w="5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 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Всего по этапу 2021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AD2E8B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D55E5E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7B635F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AD2E8B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09A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715A3E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715A3E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FF08C1" w:rsidRDefault="00AD2E8B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5D4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CD68C8" w:rsidRPr="00FF08C1" w:rsidTr="005C7771">
        <w:tc>
          <w:tcPr>
            <w:tcW w:w="5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 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 xml:space="preserve">Всего по этапу 2022 года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D55E5E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D55E5E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900DDA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715A3E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A95D70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FF08C1" w:rsidRDefault="00A95D70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68C8" w:rsidRPr="00FF08C1" w:rsidTr="005C7771">
        <w:tc>
          <w:tcPr>
            <w:tcW w:w="5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 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 xml:space="preserve">Всего по этапу 2023 года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D55E5E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D55E5E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D55E5E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A55D4F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715A3E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FF08C1" w:rsidRDefault="00A55D4F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CD68C8" w:rsidRPr="00FF08C1" w:rsidTr="005C7771"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Всего по этапу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D55E5E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D55E5E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D55E5E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A55D4F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715A3E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CD68C8" w:rsidRPr="00FF08C1" w:rsidRDefault="00A55D4F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CD68C8" w:rsidRPr="00FF08C1" w:rsidTr="005C7771">
        <w:tc>
          <w:tcPr>
            <w:tcW w:w="5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68C8" w:rsidRPr="00FF08C1" w:rsidRDefault="00CD68C8" w:rsidP="00CD68C8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8B2EEF" w:rsidRPr="00F718EA" w:rsidRDefault="008B2EEF">
      <w:pPr>
        <w:rPr>
          <w:rFonts w:ascii="Times New Roman" w:hAnsi="Times New Roman" w:cs="Times New Roman"/>
        </w:rPr>
      </w:pPr>
    </w:p>
    <w:sectPr w:rsidR="008B2EEF" w:rsidRPr="00F718EA" w:rsidSect="000261B4">
      <w:pgSz w:w="16837" w:h="11905" w:orient="landscape"/>
      <w:pgMar w:top="851" w:right="340" w:bottom="567" w:left="3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42D" w:rsidRDefault="0096242D" w:rsidP="0094696C">
      <w:r>
        <w:separator/>
      </w:r>
    </w:p>
  </w:endnote>
  <w:endnote w:type="continuationSeparator" w:id="1">
    <w:p w:rsidR="0096242D" w:rsidRDefault="0096242D" w:rsidP="0094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42D" w:rsidRDefault="0096242D" w:rsidP="0094696C">
      <w:r>
        <w:separator/>
      </w:r>
    </w:p>
  </w:footnote>
  <w:footnote w:type="continuationSeparator" w:id="1">
    <w:p w:rsidR="0096242D" w:rsidRDefault="0096242D" w:rsidP="00946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321"/>
    <w:multiLevelType w:val="hybridMultilevel"/>
    <w:tmpl w:val="0CA42A4C"/>
    <w:lvl w:ilvl="0" w:tplc="ABA8CE6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455F20"/>
    <w:multiLevelType w:val="hybridMultilevel"/>
    <w:tmpl w:val="D3F848FA"/>
    <w:lvl w:ilvl="0" w:tplc="FE8CFD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05965E0"/>
    <w:multiLevelType w:val="hybridMultilevel"/>
    <w:tmpl w:val="D8582E2E"/>
    <w:lvl w:ilvl="0" w:tplc="89A4C3C4">
      <w:start w:val="1"/>
      <w:numFmt w:val="decimal"/>
      <w:lvlText w:val="%1."/>
      <w:lvlJc w:val="left"/>
      <w:pPr>
        <w:ind w:left="79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3E21583"/>
    <w:multiLevelType w:val="hybridMultilevel"/>
    <w:tmpl w:val="06BA74E0"/>
    <w:lvl w:ilvl="0" w:tplc="6402129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5D07F85"/>
    <w:multiLevelType w:val="hybridMultilevel"/>
    <w:tmpl w:val="8BB2A2A6"/>
    <w:lvl w:ilvl="0" w:tplc="284EA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37F"/>
    <w:rsid w:val="00023AB1"/>
    <w:rsid w:val="000261B4"/>
    <w:rsid w:val="00037890"/>
    <w:rsid w:val="000421C8"/>
    <w:rsid w:val="00062CE8"/>
    <w:rsid w:val="000700F6"/>
    <w:rsid w:val="00093D44"/>
    <w:rsid w:val="00094256"/>
    <w:rsid w:val="000A531D"/>
    <w:rsid w:val="000B6A05"/>
    <w:rsid w:val="000C5AB6"/>
    <w:rsid w:val="000D32BF"/>
    <w:rsid w:val="0010207E"/>
    <w:rsid w:val="00104A00"/>
    <w:rsid w:val="00120566"/>
    <w:rsid w:val="00130DAC"/>
    <w:rsid w:val="00133AF5"/>
    <w:rsid w:val="001B4500"/>
    <w:rsid w:val="001B4BDF"/>
    <w:rsid w:val="001D50BD"/>
    <w:rsid w:val="001D54D9"/>
    <w:rsid w:val="001E21C7"/>
    <w:rsid w:val="00203176"/>
    <w:rsid w:val="00203FE4"/>
    <w:rsid w:val="00221345"/>
    <w:rsid w:val="00253142"/>
    <w:rsid w:val="00261F79"/>
    <w:rsid w:val="00266232"/>
    <w:rsid w:val="00270455"/>
    <w:rsid w:val="00276A4C"/>
    <w:rsid w:val="00277281"/>
    <w:rsid w:val="00280068"/>
    <w:rsid w:val="002A2A99"/>
    <w:rsid w:val="002B3652"/>
    <w:rsid w:val="002B6EB0"/>
    <w:rsid w:val="002C7B0A"/>
    <w:rsid w:val="002D142A"/>
    <w:rsid w:val="002D35BA"/>
    <w:rsid w:val="002D4E8A"/>
    <w:rsid w:val="002F2069"/>
    <w:rsid w:val="0030208F"/>
    <w:rsid w:val="003070F9"/>
    <w:rsid w:val="00307750"/>
    <w:rsid w:val="00313FDF"/>
    <w:rsid w:val="003514CD"/>
    <w:rsid w:val="00380283"/>
    <w:rsid w:val="00383A50"/>
    <w:rsid w:val="003A167A"/>
    <w:rsid w:val="003C3984"/>
    <w:rsid w:val="003C4558"/>
    <w:rsid w:val="003D7411"/>
    <w:rsid w:val="003F28F3"/>
    <w:rsid w:val="0040717C"/>
    <w:rsid w:val="00411D72"/>
    <w:rsid w:val="00416A28"/>
    <w:rsid w:val="004173CA"/>
    <w:rsid w:val="00423614"/>
    <w:rsid w:val="00430327"/>
    <w:rsid w:val="004506A6"/>
    <w:rsid w:val="00463846"/>
    <w:rsid w:val="0048237F"/>
    <w:rsid w:val="00492AC2"/>
    <w:rsid w:val="004A19FB"/>
    <w:rsid w:val="004A35BC"/>
    <w:rsid w:val="004B3E4F"/>
    <w:rsid w:val="004B4746"/>
    <w:rsid w:val="004B6B7E"/>
    <w:rsid w:val="004B6D4D"/>
    <w:rsid w:val="004C6BD6"/>
    <w:rsid w:val="004D17D1"/>
    <w:rsid w:val="004D48F5"/>
    <w:rsid w:val="004D693F"/>
    <w:rsid w:val="004F4BB0"/>
    <w:rsid w:val="00500F21"/>
    <w:rsid w:val="005201B9"/>
    <w:rsid w:val="00563D4A"/>
    <w:rsid w:val="005679EB"/>
    <w:rsid w:val="00596F6F"/>
    <w:rsid w:val="005C7771"/>
    <w:rsid w:val="005F3150"/>
    <w:rsid w:val="005F4C3B"/>
    <w:rsid w:val="00610FBB"/>
    <w:rsid w:val="006314C1"/>
    <w:rsid w:val="006822D3"/>
    <w:rsid w:val="00682E31"/>
    <w:rsid w:val="00683676"/>
    <w:rsid w:val="00687A65"/>
    <w:rsid w:val="00696FFB"/>
    <w:rsid w:val="00697B36"/>
    <w:rsid w:val="006B11CF"/>
    <w:rsid w:val="006C525D"/>
    <w:rsid w:val="006D7800"/>
    <w:rsid w:val="0070254D"/>
    <w:rsid w:val="007065EC"/>
    <w:rsid w:val="00715A3E"/>
    <w:rsid w:val="007240D3"/>
    <w:rsid w:val="00736D4A"/>
    <w:rsid w:val="00766F1D"/>
    <w:rsid w:val="007771A3"/>
    <w:rsid w:val="007824A5"/>
    <w:rsid w:val="007906FC"/>
    <w:rsid w:val="007B635F"/>
    <w:rsid w:val="007E3B0B"/>
    <w:rsid w:val="007F20BD"/>
    <w:rsid w:val="0081076D"/>
    <w:rsid w:val="0081096C"/>
    <w:rsid w:val="00817F95"/>
    <w:rsid w:val="00824E33"/>
    <w:rsid w:val="00827B1A"/>
    <w:rsid w:val="008A106D"/>
    <w:rsid w:val="008A2B39"/>
    <w:rsid w:val="008A62AF"/>
    <w:rsid w:val="008B21C4"/>
    <w:rsid w:val="008B2EEF"/>
    <w:rsid w:val="008E3546"/>
    <w:rsid w:val="008F105B"/>
    <w:rsid w:val="008F6C25"/>
    <w:rsid w:val="008F73A7"/>
    <w:rsid w:val="00900DDA"/>
    <w:rsid w:val="00926FEB"/>
    <w:rsid w:val="0094696C"/>
    <w:rsid w:val="0096242D"/>
    <w:rsid w:val="009734D9"/>
    <w:rsid w:val="00993C9E"/>
    <w:rsid w:val="0099555C"/>
    <w:rsid w:val="009A2847"/>
    <w:rsid w:val="009A3E13"/>
    <w:rsid w:val="009A7702"/>
    <w:rsid w:val="009B45C2"/>
    <w:rsid w:val="009D54C8"/>
    <w:rsid w:val="009E31AC"/>
    <w:rsid w:val="009F36FD"/>
    <w:rsid w:val="00A0481D"/>
    <w:rsid w:val="00A26288"/>
    <w:rsid w:val="00A55D4F"/>
    <w:rsid w:val="00A95CB1"/>
    <w:rsid w:val="00A95D70"/>
    <w:rsid w:val="00AA1464"/>
    <w:rsid w:val="00AB0578"/>
    <w:rsid w:val="00AB502B"/>
    <w:rsid w:val="00AD0228"/>
    <w:rsid w:val="00AD2E8B"/>
    <w:rsid w:val="00AE00F4"/>
    <w:rsid w:val="00AF2E5C"/>
    <w:rsid w:val="00B04EC7"/>
    <w:rsid w:val="00B15D37"/>
    <w:rsid w:val="00B4708D"/>
    <w:rsid w:val="00B837C4"/>
    <w:rsid w:val="00B866F7"/>
    <w:rsid w:val="00BD2165"/>
    <w:rsid w:val="00BE6988"/>
    <w:rsid w:val="00BF0E3A"/>
    <w:rsid w:val="00BF7301"/>
    <w:rsid w:val="00C022D6"/>
    <w:rsid w:val="00C44DFB"/>
    <w:rsid w:val="00C46266"/>
    <w:rsid w:val="00C53D28"/>
    <w:rsid w:val="00C5416A"/>
    <w:rsid w:val="00C54E26"/>
    <w:rsid w:val="00C56394"/>
    <w:rsid w:val="00C90724"/>
    <w:rsid w:val="00C90F7A"/>
    <w:rsid w:val="00C9504D"/>
    <w:rsid w:val="00CA09C9"/>
    <w:rsid w:val="00CB05B8"/>
    <w:rsid w:val="00CD68C8"/>
    <w:rsid w:val="00D03BA4"/>
    <w:rsid w:val="00D421F6"/>
    <w:rsid w:val="00D55E5E"/>
    <w:rsid w:val="00D862E4"/>
    <w:rsid w:val="00D94B29"/>
    <w:rsid w:val="00DB43E5"/>
    <w:rsid w:val="00DB4EC7"/>
    <w:rsid w:val="00DD1217"/>
    <w:rsid w:val="00DF18B8"/>
    <w:rsid w:val="00E039AF"/>
    <w:rsid w:val="00E12EED"/>
    <w:rsid w:val="00E134FE"/>
    <w:rsid w:val="00E23688"/>
    <w:rsid w:val="00E52520"/>
    <w:rsid w:val="00E56160"/>
    <w:rsid w:val="00E85973"/>
    <w:rsid w:val="00E86DC8"/>
    <w:rsid w:val="00EA4E21"/>
    <w:rsid w:val="00EC452D"/>
    <w:rsid w:val="00EE041D"/>
    <w:rsid w:val="00F11E33"/>
    <w:rsid w:val="00F136EE"/>
    <w:rsid w:val="00F26816"/>
    <w:rsid w:val="00F333DE"/>
    <w:rsid w:val="00F4331F"/>
    <w:rsid w:val="00F553B5"/>
    <w:rsid w:val="00F709A2"/>
    <w:rsid w:val="00F70C76"/>
    <w:rsid w:val="00F718EA"/>
    <w:rsid w:val="00F7377B"/>
    <w:rsid w:val="00F8111B"/>
    <w:rsid w:val="00FA2245"/>
    <w:rsid w:val="00FB4149"/>
    <w:rsid w:val="00FB656D"/>
    <w:rsid w:val="00FC2E2F"/>
    <w:rsid w:val="00FD3FB3"/>
    <w:rsid w:val="00FD4F72"/>
    <w:rsid w:val="00FE24C9"/>
    <w:rsid w:val="00FF08C1"/>
    <w:rsid w:val="00FF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2EE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6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2EE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2EE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B2E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8B2EEF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8B2E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8B2EEF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8B2EEF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8B2EEF"/>
  </w:style>
  <w:style w:type="character" w:customStyle="1" w:styleId="30">
    <w:name w:val="Заголовок 3 Знак"/>
    <w:basedOn w:val="a0"/>
    <w:link w:val="3"/>
    <w:uiPriority w:val="9"/>
    <w:semiHidden/>
    <w:rsid w:val="002B36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36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5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CD68C8"/>
    <w:pPr>
      <w:widowControl/>
      <w:autoSpaceDE/>
      <w:autoSpaceDN/>
      <w:adjustRightInd/>
      <w:ind w:firstLine="0"/>
    </w:pPr>
    <w:rPr>
      <w:rFonts w:eastAsia="Times New Roman" w:cs="Times New Roman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CD68C8"/>
    <w:rPr>
      <w:rFonts w:ascii="Arial" w:eastAsia="Times New Roman" w:hAnsi="Arial" w:cs="Times New Roman"/>
      <w:sz w:val="24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9469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4696C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469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4696C"/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4B6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47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41A99-F955-4F8D-BFBC-9855CAC4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43</cp:revision>
  <cp:lastPrinted>2020-11-09T10:35:00Z</cp:lastPrinted>
  <dcterms:created xsi:type="dcterms:W3CDTF">2020-09-22T09:02:00Z</dcterms:created>
  <dcterms:modified xsi:type="dcterms:W3CDTF">2020-11-09T10:36:00Z</dcterms:modified>
</cp:coreProperties>
</file>