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678"/>
      </w:tblGrid>
      <w:tr w:rsidR="00D612A9" w:rsidTr="00D612A9">
        <w:trPr>
          <w:cantSplit/>
          <w:trHeight w:val="1276"/>
        </w:trPr>
        <w:tc>
          <w:tcPr>
            <w:tcW w:w="9640" w:type="dxa"/>
            <w:gridSpan w:val="2"/>
            <w:hideMark/>
          </w:tcPr>
          <w:p w:rsidR="00D612A9" w:rsidRDefault="00D612A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48640" cy="715645"/>
                  <wp:effectExtent l="19050" t="0" r="381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A9" w:rsidTr="00D612A9">
        <w:trPr>
          <w:trHeight w:val="399"/>
        </w:trPr>
        <w:tc>
          <w:tcPr>
            <w:tcW w:w="9640" w:type="dxa"/>
            <w:gridSpan w:val="2"/>
          </w:tcPr>
          <w:p w:rsidR="00D612A9" w:rsidRDefault="00D612A9">
            <w:pPr>
              <w:pStyle w:val="3"/>
              <w:rPr>
                <w:rFonts w:ascii="Franklin Gothic Medium" w:hAnsi="Franklin Gothic Medium" w:cs="Arial"/>
                <w:szCs w:val="28"/>
              </w:rPr>
            </w:pPr>
            <w:r>
              <w:rPr>
                <w:rFonts w:ascii="Franklin Gothic Medium" w:hAnsi="Franklin Gothic Medium" w:cs="Arial"/>
                <w:szCs w:val="28"/>
              </w:rPr>
              <w:t xml:space="preserve">Администрация Пучежского муниципального района </w:t>
            </w:r>
          </w:p>
          <w:p w:rsidR="00D612A9" w:rsidRDefault="00D612A9">
            <w:pPr>
              <w:pStyle w:val="3"/>
              <w:rPr>
                <w:rFonts w:ascii="Franklin Gothic Medium" w:hAnsi="Franklin Gothic Medium" w:cs="Arial"/>
                <w:szCs w:val="28"/>
              </w:rPr>
            </w:pPr>
            <w:r>
              <w:rPr>
                <w:rFonts w:ascii="Franklin Gothic Medium" w:hAnsi="Franklin Gothic Medium" w:cs="Arial"/>
                <w:szCs w:val="28"/>
              </w:rPr>
              <w:t>Ивановской области</w:t>
            </w:r>
          </w:p>
          <w:p w:rsidR="00D612A9" w:rsidRDefault="00D612A9"/>
          <w:p w:rsidR="00D612A9" w:rsidRDefault="00D612A9">
            <w:pPr>
              <w:pStyle w:val="3"/>
              <w:rPr>
                <w:rFonts w:ascii="Franklin Gothic Medium" w:hAnsi="Franklin Gothic Medium" w:cs="Arial"/>
                <w:sz w:val="32"/>
                <w:szCs w:val="32"/>
              </w:rPr>
            </w:pPr>
            <w:proofErr w:type="gramStart"/>
            <w:r>
              <w:rPr>
                <w:rFonts w:ascii="Franklin Gothic Medium" w:hAnsi="Franklin Gothic Medium" w:cs="Arial"/>
                <w:sz w:val="32"/>
                <w:szCs w:val="32"/>
              </w:rPr>
              <w:t>П</w:t>
            </w:r>
            <w:proofErr w:type="gramEnd"/>
            <w:r>
              <w:rPr>
                <w:rFonts w:ascii="Franklin Gothic Medium" w:hAnsi="Franklin Gothic Medium" w:cs="Arial"/>
                <w:sz w:val="32"/>
                <w:szCs w:val="32"/>
              </w:rPr>
              <w:t xml:space="preserve"> О С Т А Н О В Л Е Н И Е</w:t>
            </w:r>
          </w:p>
          <w:p w:rsidR="00D612A9" w:rsidRDefault="00D612A9">
            <w:pPr>
              <w:rPr>
                <w:rFonts w:ascii="Arial" w:hAnsi="Arial" w:cs="Arial"/>
                <w:sz w:val="28"/>
                <w:szCs w:val="28"/>
              </w:rPr>
            </w:pPr>
          </w:p>
          <w:p w:rsidR="00D612A9" w:rsidRDefault="00D612A9">
            <w:pPr>
              <w:pStyle w:val="3"/>
              <w:rPr>
                <w:rFonts w:cs="Arial"/>
                <w:szCs w:val="28"/>
              </w:rPr>
            </w:pPr>
          </w:p>
        </w:tc>
      </w:tr>
      <w:tr w:rsidR="00D612A9" w:rsidTr="00D612A9">
        <w:trPr>
          <w:cantSplit/>
        </w:trPr>
        <w:tc>
          <w:tcPr>
            <w:tcW w:w="4962" w:type="dxa"/>
            <w:hideMark/>
          </w:tcPr>
          <w:p w:rsidR="00D612A9" w:rsidRDefault="00D612A9" w:rsidP="00D61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03.12.2018</w:t>
            </w:r>
          </w:p>
        </w:tc>
        <w:tc>
          <w:tcPr>
            <w:tcW w:w="4678" w:type="dxa"/>
          </w:tcPr>
          <w:p w:rsidR="00D612A9" w:rsidRDefault="00D612A9" w:rsidP="00D612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№ 584-п</w:t>
            </w:r>
          </w:p>
          <w:p w:rsidR="00D612A9" w:rsidRDefault="00D612A9" w:rsidP="00D612A9">
            <w:pPr>
              <w:jc w:val="right"/>
              <w:rPr>
                <w:sz w:val="24"/>
                <w:szCs w:val="24"/>
              </w:rPr>
            </w:pPr>
          </w:p>
        </w:tc>
      </w:tr>
      <w:tr w:rsidR="00D612A9" w:rsidTr="00D612A9">
        <w:trPr>
          <w:cantSplit/>
        </w:trPr>
        <w:tc>
          <w:tcPr>
            <w:tcW w:w="9640" w:type="dxa"/>
            <w:gridSpan w:val="2"/>
            <w:hideMark/>
          </w:tcPr>
          <w:p w:rsidR="00D612A9" w:rsidRDefault="00D612A9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г. Пучеж</w:t>
            </w:r>
          </w:p>
        </w:tc>
      </w:tr>
    </w:tbl>
    <w:p w:rsidR="00D612A9" w:rsidRDefault="00D612A9" w:rsidP="00D612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D612A9" w:rsidRDefault="00D612A9" w:rsidP="00D612A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 административного регламента</w:t>
      </w:r>
    </w:p>
    <w:p w:rsidR="00D612A9" w:rsidRDefault="00D612A9" w:rsidP="00D612A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предпринимательства"</w:t>
      </w:r>
    </w:p>
    <w:p w:rsidR="00D612A9" w:rsidRDefault="00D612A9" w:rsidP="00D612A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612A9" w:rsidRDefault="00D612A9" w:rsidP="00D612A9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 в целях повышения качества и доступности предоставляемых муниципальных услуг </w:t>
      </w:r>
    </w:p>
    <w:p w:rsidR="00D612A9" w:rsidRDefault="00D612A9" w:rsidP="00D612A9">
      <w:pPr>
        <w:tabs>
          <w:tab w:val="left" w:pos="312"/>
          <w:tab w:val="num" w:pos="594"/>
        </w:tabs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ю:</w:t>
      </w:r>
    </w:p>
    <w:p w:rsidR="00D612A9" w:rsidRDefault="00D612A9" w:rsidP="00D612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12A9" w:rsidRDefault="00D612A9" w:rsidP="00D612A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9" w:anchor="P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регламент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"Предоставление во владение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согласно приложению.</w:t>
      </w:r>
    </w:p>
    <w:p w:rsidR="00D612A9" w:rsidRDefault="00D612A9" w:rsidP="00D612A9">
      <w:pPr>
        <w:numPr>
          <w:ilvl w:val="0"/>
          <w:numId w:val="44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Комитету экономического развития, управления муниципальным имуществом, торговли, конкурсов, аукционов администрации Пучежского муниципального района в своей работе руководствоваться настоящим Административным регламентом.</w:t>
      </w:r>
    </w:p>
    <w:p w:rsidR="00D612A9" w:rsidRDefault="00D612A9" w:rsidP="00D612A9">
      <w:pPr>
        <w:numPr>
          <w:ilvl w:val="0"/>
          <w:numId w:val="44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D612A9" w:rsidRDefault="00D612A9" w:rsidP="00D612A9">
      <w:pPr>
        <w:numPr>
          <w:ilvl w:val="0"/>
          <w:numId w:val="44"/>
        </w:numPr>
        <w:autoSpaceDE w:val="0"/>
        <w:autoSpaceDN w:val="0"/>
        <w:adjustRightInd w:val="0"/>
        <w:ind w:left="714" w:hanging="35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 администрации Пучежского муниципального района </w:t>
      </w:r>
      <w:proofErr w:type="spellStart"/>
      <w:r>
        <w:rPr>
          <w:sz w:val="24"/>
          <w:szCs w:val="24"/>
        </w:rPr>
        <w:t>Швецову</w:t>
      </w:r>
      <w:proofErr w:type="spellEnd"/>
      <w:r>
        <w:rPr>
          <w:sz w:val="24"/>
          <w:szCs w:val="24"/>
        </w:rPr>
        <w:t xml:space="preserve"> Л.А. и руководителя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 Карпова А.Н.</w:t>
      </w:r>
    </w:p>
    <w:p w:rsidR="00D612A9" w:rsidRDefault="00D612A9" w:rsidP="00D612A9">
      <w:pPr>
        <w:numPr>
          <w:ilvl w:val="0"/>
          <w:numId w:val="44"/>
        </w:numPr>
        <w:ind w:left="714" w:hanging="357"/>
        <w:jc w:val="both"/>
        <w:rPr>
          <w:sz w:val="24"/>
          <w:szCs w:val="24"/>
        </w:rPr>
      </w:pPr>
      <w:r w:rsidRPr="00D612A9">
        <w:rPr>
          <w:sz w:val="24"/>
          <w:szCs w:val="24"/>
        </w:rPr>
        <w:t xml:space="preserve">Постановление вступает в силу со дня его подписания. </w:t>
      </w:r>
    </w:p>
    <w:p w:rsidR="00D612A9" w:rsidRDefault="00D612A9" w:rsidP="00D612A9">
      <w:pPr>
        <w:ind w:left="360"/>
        <w:jc w:val="both"/>
        <w:rPr>
          <w:sz w:val="24"/>
          <w:szCs w:val="24"/>
        </w:rPr>
      </w:pPr>
    </w:p>
    <w:p w:rsidR="00D612A9" w:rsidRPr="00D612A9" w:rsidRDefault="00D612A9" w:rsidP="00D612A9">
      <w:pPr>
        <w:jc w:val="both"/>
        <w:rPr>
          <w:sz w:val="24"/>
          <w:szCs w:val="24"/>
        </w:rPr>
      </w:pPr>
      <w:proofErr w:type="gramStart"/>
      <w:r w:rsidRPr="00D612A9">
        <w:rPr>
          <w:sz w:val="24"/>
          <w:szCs w:val="24"/>
        </w:rPr>
        <w:t>Исполняющий</w:t>
      </w:r>
      <w:proofErr w:type="gramEnd"/>
      <w:r w:rsidRPr="00D612A9">
        <w:rPr>
          <w:sz w:val="24"/>
          <w:szCs w:val="24"/>
        </w:rPr>
        <w:t xml:space="preserve"> обязанности</w:t>
      </w:r>
    </w:p>
    <w:p w:rsidR="00D612A9" w:rsidRDefault="00D612A9" w:rsidP="00D612A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 администрации Пучежского</w:t>
      </w:r>
    </w:p>
    <w:p w:rsidR="00D612A9" w:rsidRDefault="00D612A9" w:rsidP="00D61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ab/>
        <w:t xml:space="preserve">                                                                                      Д.Н. Маслов </w:t>
      </w:r>
    </w:p>
    <w:p w:rsidR="00C2693F" w:rsidRPr="00D05139" w:rsidRDefault="00C2693F" w:rsidP="00C2693F">
      <w:pPr>
        <w:pStyle w:val="ConsPlusNormal"/>
        <w:jc w:val="right"/>
        <w:rPr>
          <w:rFonts w:ascii="Times New Roman" w:hAnsi="Times New Roman" w:cs="Times New Roman"/>
        </w:rPr>
      </w:pPr>
      <w:r w:rsidRPr="00D05139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C2693F" w:rsidRPr="00D05139" w:rsidRDefault="00C2693F" w:rsidP="00C2693F">
      <w:pPr>
        <w:pStyle w:val="ConsPlusNormal"/>
        <w:jc w:val="right"/>
        <w:rPr>
          <w:rFonts w:ascii="Times New Roman" w:hAnsi="Times New Roman" w:cs="Times New Roman"/>
        </w:rPr>
      </w:pPr>
      <w:r w:rsidRPr="00D05139">
        <w:rPr>
          <w:rFonts w:ascii="Times New Roman" w:hAnsi="Times New Roman" w:cs="Times New Roman"/>
        </w:rPr>
        <w:t>Пучежского муниципального района</w:t>
      </w:r>
    </w:p>
    <w:p w:rsidR="00D05139" w:rsidRPr="00D05139" w:rsidRDefault="00D05139" w:rsidP="00C2693F">
      <w:pPr>
        <w:pStyle w:val="ConsPlusNormal"/>
        <w:jc w:val="right"/>
        <w:rPr>
          <w:rFonts w:ascii="Times New Roman" w:hAnsi="Times New Roman" w:cs="Times New Roman"/>
        </w:rPr>
      </w:pPr>
      <w:r w:rsidRPr="00D05139">
        <w:rPr>
          <w:rFonts w:ascii="Times New Roman" w:hAnsi="Times New Roman" w:cs="Times New Roman"/>
        </w:rPr>
        <w:t xml:space="preserve">Ивановской области </w:t>
      </w:r>
    </w:p>
    <w:p w:rsidR="00C2693F" w:rsidRPr="00D05139" w:rsidRDefault="00D05139" w:rsidP="00C269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2693F" w:rsidRPr="00D05139">
        <w:rPr>
          <w:rFonts w:ascii="Times New Roman" w:hAnsi="Times New Roman" w:cs="Times New Roman"/>
        </w:rPr>
        <w:t>т</w:t>
      </w:r>
      <w:r w:rsidRPr="00D05139">
        <w:rPr>
          <w:rFonts w:ascii="Times New Roman" w:hAnsi="Times New Roman" w:cs="Times New Roman"/>
        </w:rPr>
        <w:t xml:space="preserve"> 03.12.2018 </w:t>
      </w:r>
      <w:r w:rsidR="00C2693F" w:rsidRPr="00D05139">
        <w:rPr>
          <w:rFonts w:ascii="Times New Roman" w:hAnsi="Times New Roman" w:cs="Times New Roman"/>
        </w:rPr>
        <w:t xml:space="preserve"> №</w:t>
      </w:r>
      <w:r w:rsidRPr="00D05139">
        <w:rPr>
          <w:rFonts w:ascii="Times New Roman" w:hAnsi="Times New Roman" w:cs="Times New Roman"/>
        </w:rPr>
        <w:t xml:space="preserve"> 584-п</w:t>
      </w:r>
    </w:p>
    <w:p w:rsidR="00C2693F" w:rsidRPr="00D05139" w:rsidRDefault="00C2693F" w:rsidP="00C2693F">
      <w:pPr>
        <w:spacing w:line="360" w:lineRule="exact"/>
        <w:jc w:val="right"/>
        <w:rPr>
          <w:rFonts w:ascii="Tahoma" w:hAnsi="Tahoma" w:cs="Tahoma"/>
        </w:rPr>
      </w:pPr>
    </w:p>
    <w:p w:rsidR="00C2693F" w:rsidRDefault="00C2693F" w:rsidP="00C2693F">
      <w:pPr>
        <w:spacing w:line="360" w:lineRule="exact"/>
      </w:pPr>
    </w:p>
    <w:p w:rsidR="00D612A9" w:rsidRDefault="00D612A9" w:rsidP="00C2693F">
      <w:pPr>
        <w:pStyle w:val="20"/>
        <w:shd w:val="clear" w:color="auto" w:fill="auto"/>
        <w:ind w:firstLine="0"/>
        <w:rPr>
          <w:b w:val="0"/>
        </w:rPr>
      </w:pPr>
    </w:p>
    <w:p w:rsidR="00C2693F" w:rsidRDefault="00C2693F" w:rsidP="00C2693F">
      <w:pPr>
        <w:pStyle w:val="20"/>
        <w:shd w:val="clear" w:color="auto" w:fill="auto"/>
        <w:ind w:firstLine="0"/>
        <w:rPr>
          <w:b w:val="0"/>
        </w:rPr>
      </w:pPr>
      <w:r>
        <w:rPr>
          <w:b w:val="0"/>
        </w:rPr>
        <w:t>Административный регламент</w:t>
      </w:r>
    </w:p>
    <w:p w:rsidR="00C2693F" w:rsidRDefault="00C2693F" w:rsidP="00C2693F">
      <w:pPr>
        <w:pStyle w:val="20"/>
        <w:shd w:val="clear" w:color="auto" w:fill="auto"/>
        <w:spacing w:after="286"/>
        <w:ind w:firstLine="0"/>
        <w:rPr>
          <w:b w:val="0"/>
        </w:rPr>
      </w:pPr>
      <w:r>
        <w:rPr>
          <w:b w:val="0"/>
        </w:rPr>
        <w:t>по предоставлению муниципальной услуги «Предоставление во владение</w:t>
      </w:r>
      <w:r>
        <w:rPr>
          <w:b w:val="0"/>
        </w:rPr>
        <w:br/>
        <w:t>и (или) в пользование объектов имущества, включенных в перечень муниципального</w:t>
      </w:r>
      <w:r>
        <w:rPr>
          <w:b w:val="0"/>
        </w:rPr>
        <w:br/>
        <w:t>имущества, предназначенного для предоставления во владение и (или</w:t>
      </w:r>
      <w:r w:rsidR="00246D71">
        <w:rPr>
          <w:b w:val="0"/>
        </w:rPr>
        <w:t>)</w:t>
      </w:r>
      <w:r>
        <w:rPr>
          <w:b w:val="0"/>
        </w:rPr>
        <w:t xml:space="preserve"> пользование</w:t>
      </w:r>
      <w:r>
        <w:rPr>
          <w:b w:val="0"/>
        </w:rPr>
        <w:br/>
        <w:t>субъектам малого и среднего предпринимательства и организациям, образующим</w:t>
      </w:r>
      <w:r>
        <w:rPr>
          <w:b w:val="0"/>
        </w:rPr>
        <w:br/>
        <w:t>инфраструктуру поддержки субъектов малого и среднего предпринимательства»</w:t>
      </w:r>
    </w:p>
    <w:p w:rsidR="00C2693F" w:rsidRDefault="00C2693F" w:rsidP="00C2693F">
      <w:pPr>
        <w:pStyle w:val="20"/>
        <w:shd w:val="clear" w:color="auto" w:fill="auto"/>
        <w:spacing w:after="302" w:line="240" w:lineRule="exact"/>
        <w:ind w:firstLine="0"/>
        <w:rPr>
          <w:b w:val="0"/>
        </w:rPr>
      </w:pPr>
      <w:r>
        <w:rPr>
          <w:b w:val="0"/>
        </w:rPr>
        <w:t>1. Общие положения</w:t>
      </w:r>
    </w:p>
    <w:p w:rsidR="00C2693F" w:rsidRPr="00A67CF3" w:rsidRDefault="00C2693F" w:rsidP="00C2693F">
      <w:pPr>
        <w:pStyle w:val="20"/>
        <w:shd w:val="clear" w:color="auto" w:fill="auto"/>
        <w:tabs>
          <w:tab w:val="left" w:pos="1740"/>
          <w:tab w:val="left" w:pos="2258"/>
          <w:tab w:val="left" w:pos="3617"/>
          <w:tab w:val="left" w:pos="5878"/>
          <w:tab w:val="left" w:pos="7562"/>
        </w:tabs>
        <w:ind w:firstLine="0"/>
        <w:jc w:val="both"/>
        <w:rPr>
          <w:b w:val="0"/>
          <w:sz w:val="24"/>
          <w:szCs w:val="24"/>
        </w:rPr>
      </w:pPr>
      <w:r w:rsidRPr="00A67CF3">
        <w:rPr>
          <w:b w:val="0"/>
          <w:sz w:val="24"/>
          <w:szCs w:val="24"/>
        </w:rPr>
        <w:t xml:space="preserve">1.1. </w:t>
      </w:r>
      <w:proofErr w:type="gramStart"/>
      <w:r w:rsidRPr="00A67CF3">
        <w:rPr>
          <w:b w:val="0"/>
          <w:sz w:val="24"/>
          <w:szCs w:val="24"/>
        </w:rPr>
        <w:t>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регулирует порядок предоставления этой муниципальной услуги, и разработан с целью повышения качества и</w:t>
      </w:r>
      <w:proofErr w:type="gramEnd"/>
      <w:r w:rsidRPr="00A67CF3">
        <w:rPr>
          <w:b w:val="0"/>
          <w:sz w:val="24"/>
          <w:szCs w:val="24"/>
        </w:rPr>
        <w:t xml:space="preserve"> доступности муниципальной услуги, создания комфортных условий для ее получателей.</w:t>
      </w:r>
    </w:p>
    <w:p w:rsidR="00C2693F" w:rsidRDefault="00C2693F" w:rsidP="00C2693F">
      <w:pPr>
        <w:pStyle w:val="20"/>
        <w:shd w:val="clear" w:color="auto" w:fill="auto"/>
        <w:tabs>
          <w:tab w:val="left" w:pos="1740"/>
          <w:tab w:val="left" w:pos="2258"/>
          <w:tab w:val="left" w:pos="3617"/>
          <w:tab w:val="left" w:pos="5878"/>
          <w:tab w:val="left" w:pos="7562"/>
        </w:tabs>
        <w:ind w:firstLine="0"/>
        <w:jc w:val="both"/>
        <w:rPr>
          <w:b w:val="0"/>
        </w:rPr>
      </w:pPr>
      <w:r>
        <w:rPr>
          <w:b w:val="0"/>
        </w:rPr>
        <w:t>1.2. Предоставление муниципальной услуги осуществляется администрацией Пучежского муниципального района Ивановской области  (далее - Администрация).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1.3. Структурным подразделением, ответственным за предоставление муниципальной услуги, является комитет экономического развития, управления муниципальным имуществом, торговли, конкурсов, аукционов администрации Пучежского муниципального района Ивановской области (далее - Комитет).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1.4. Почтовый адрес Администрации: ул. Ленина, д. 27, город Пучеж, Ивановская область.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работы: понедельник-пятница с 09-00 до 13-00 и с 13-45 до 18-00.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Телефоны приемной Администрации 8 (49345) 2-14-30, факс – 8 (49345)2-15-36.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официального сайта Пучежского  муниципального района в сети Интернет: </w:t>
      </w:r>
      <w:proofErr w:type="spellStart"/>
      <w:r>
        <w:rPr>
          <w:sz w:val="24"/>
          <w:szCs w:val="24"/>
        </w:rPr>
        <w:t>пучежский-район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;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Администрации: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10" w:history="1">
        <w:r>
          <w:rPr>
            <w:rStyle w:val="a3"/>
            <w:sz w:val="24"/>
            <w:szCs w:val="24"/>
          </w:rPr>
          <w:t>admpmr@ya.ru</w:t>
        </w:r>
      </w:hyperlink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1.5. Почтовый адрес Комитета ул. Ленина, д. 27, город Пучеж, Ивановская область, 155360; Режим работы: понедельник-пятница с 09-00 до 13-00 и с 13-45 до 18-00.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Комитета: 8(49345) 2-11-34, 2-15-37, адрес электронной почты: comitet37@mail.ru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1.6.Муниципальная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1.7.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требованиями к порядку информирования граждан об исполнении муниципальной услуги являются:</w:t>
      </w:r>
    </w:p>
    <w:p w:rsidR="00C2693F" w:rsidRDefault="00C2693F" w:rsidP="00C2693F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достоверность предоставляемой информации;</w:t>
      </w:r>
    </w:p>
    <w:p w:rsidR="00C2693F" w:rsidRDefault="00C2693F" w:rsidP="00C2693F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четкость в изложении информации;</w:t>
      </w:r>
    </w:p>
    <w:p w:rsidR="00C2693F" w:rsidRDefault="00C2693F" w:rsidP="00C2693F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полнота информирования.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1.8. Информация о порядке предоставления муниципальной услуги предоставляется: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телефону специалистами Комитета (непосредственно в день обращения заинтересованных лиц) 8(49345) 2-11-34, 2-15-37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на Интернет-сайте Пучежского  муниципального района - </w:t>
      </w:r>
      <w:proofErr w:type="spellStart"/>
      <w:r>
        <w:rPr>
          <w:sz w:val="24"/>
          <w:szCs w:val="24"/>
        </w:rPr>
        <w:t>пучежский-район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;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при обращении в МФЦ.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Письменные обращения заинтересованных лиц, поступившие почтовой корреспонденцией по адресу: Ивановская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Пучеж, ул. Ленина, д. 27, а также в электронном виде на электронный адрес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11" w:history="1">
        <w:r>
          <w:rPr>
            <w:rStyle w:val="a3"/>
            <w:sz w:val="24"/>
            <w:szCs w:val="24"/>
          </w:rPr>
          <w:t>admpmr@ya.ru</w:t>
        </w:r>
      </w:hyperlink>
      <w:r>
        <w:rPr>
          <w:sz w:val="24"/>
          <w:szCs w:val="24"/>
        </w:rPr>
        <w:t>, рассматриваются Комитетом в течение 10 дней со дня регистрации письменного обращения и даты получения электронного документа.</w:t>
      </w:r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proofErr w:type="gramStart"/>
      <w:r>
        <w:rPr>
          <w:sz w:val="24"/>
          <w:szCs w:val="24"/>
        </w:rPr>
        <w:t>Информирование об исполнении муниципальной услуги осуществляется в устной, письменной или электронной формах.</w:t>
      </w:r>
      <w:proofErr w:type="gramEnd"/>
    </w:p>
    <w:p w:rsidR="00C2693F" w:rsidRDefault="00C2693F" w:rsidP="00C2693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</w:t>
      </w:r>
      <w:hyperlink r:id="rId12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C2693F" w:rsidRDefault="00C2693F" w:rsidP="00C2693F">
      <w:pPr>
        <w:pStyle w:val="20"/>
        <w:shd w:val="clear" w:color="auto" w:fill="auto"/>
        <w:tabs>
          <w:tab w:val="left" w:pos="1740"/>
          <w:tab w:val="left" w:pos="2258"/>
          <w:tab w:val="left" w:pos="3617"/>
          <w:tab w:val="left" w:pos="5878"/>
          <w:tab w:val="left" w:pos="7562"/>
        </w:tabs>
        <w:ind w:firstLine="0"/>
        <w:jc w:val="both"/>
        <w:rPr>
          <w:sz w:val="24"/>
          <w:szCs w:val="24"/>
        </w:rPr>
      </w:pPr>
    </w:p>
    <w:p w:rsidR="00CB76D2" w:rsidRPr="008E745D" w:rsidRDefault="00CB76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45D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CB76D2" w:rsidRPr="008E745D" w:rsidRDefault="00CB7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6D2" w:rsidRPr="00A07FB8" w:rsidRDefault="00CB76D2" w:rsidP="00A07FB8">
      <w:pPr>
        <w:jc w:val="both"/>
        <w:rPr>
          <w:sz w:val="24"/>
          <w:szCs w:val="24"/>
        </w:rPr>
      </w:pPr>
      <w:r w:rsidRPr="00A07FB8">
        <w:rPr>
          <w:sz w:val="24"/>
          <w:szCs w:val="24"/>
        </w:rPr>
        <w:t>2.1. Муниципальная услуга - "</w:t>
      </w:r>
      <w:r w:rsidR="00D4649B">
        <w:rPr>
          <w:sz w:val="24"/>
          <w:szCs w:val="24"/>
        </w:rPr>
        <w:t>П</w:t>
      </w:r>
      <w:r w:rsidRPr="00A07FB8">
        <w:rPr>
          <w:sz w:val="24"/>
          <w:szCs w:val="24"/>
        </w:rPr>
        <w:t>редоставлени</w:t>
      </w:r>
      <w:r w:rsidR="00D4649B">
        <w:rPr>
          <w:sz w:val="24"/>
          <w:szCs w:val="24"/>
        </w:rPr>
        <w:t>е</w:t>
      </w:r>
      <w:r w:rsidRPr="00A07FB8">
        <w:rPr>
          <w:sz w:val="24"/>
          <w:szCs w:val="24"/>
        </w:rPr>
        <w:t xml:space="preserve"> во владение и</w:t>
      </w:r>
      <w:r w:rsidR="006911F2" w:rsidRPr="00A07FB8">
        <w:rPr>
          <w:sz w:val="24"/>
          <w:szCs w:val="24"/>
        </w:rPr>
        <w:t xml:space="preserve"> </w:t>
      </w:r>
      <w:r w:rsidRPr="00A07FB8">
        <w:rPr>
          <w:sz w:val="24"/>
          <w:szCs w:val="24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A07FB8" w:rsidRPr="00A07FB8">
        <w:rPr>
          <w:sz w:val="24"/>
          <w:szCs w:val="24"/>
        </w:rPr>
        <w:t xml:space="preserve"> </w:t>
      </w:r>
      <w:r w:rsidRPr="00A07FB8">
        <w:rPr>
          <w:sz w:val="24"/>
          <w:szCs w:val="24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CB76D2" w:rsidRDefault="00CB76D2" w:rsidP="00A07FB8">
      <w:p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2.2.Муниципальная услуга предоставляется Администрацией, ответственным за предоставление муниципальной услуги является </w:t>
      </w:r>
      <w:r w:rsidR="00A97968" w:rsidRPr="00A07FB8">
        <w:rPr>
          <w:sz w:val="24"/>
          <w:szCs w:val="24"/>
        </w:rPr>
        <w:t>Комитет</w:t>
      </w:r>
      <w:r w:rsidRPr="00A07FB8">
        <w:rPr>
          <w:sz w:val="24"/>
          <w:szCs w:val="24"/>
        </w:rPr>
        <w:t>.</w:t>
      </w:r>
    </w:p>
    <w:p w:rsidR="00CB76D2" w:rsidRPr="00A07FB8" w:rsidRDefault="00D4649B" w:rsidP="00A07FB8">
      <w:pPr>
        <w:jc w:val="both"/>
        <w:rPr>
          <w:sz w:val="24"/>
          <w:szCs w:val="24"/>
        </w:rPr>
      </w:pPr>
      <w:r w:rsidRPr="00D4649B">
        <w:rPr>
          <w:sz w:val="24"/>
          <w:szCs w:val="24"/>
        </w:rPr>
        <w:t>2.3.</w:t>
      </w:r>
      <w:r w:rsidR="00CB76D2" w:rsidRPr="00A07FB8">
        <w:rPr>
          <w:sz w:val="24"/>
          <w:szCs w:val="24"/>
        </w:rPr>
        <w:t xml:space="preserve">Результатом предоставления муниципальной услуги (далее - документы, выдаваемые по результатам оказания муниципальной услуги) </w:t>
      </w:r>
      <w:r w:rsidR="00A91816">
        <w:rPr>
          <w:sz w:val="24"/>
          <w:szCs w:val="24"/>
        </w:rPr>
        <w:t xml:space="preserve"> являет</w:t>
      </w:r>
      <w:r w:rsidR="00CB76D2" w:rsidRPr="00A07FB8">
        <w:rPr>
          <w:sz w:val="24"/>
          <w:szCs w:val="24"/>
        </w:rPr>
        <w:t>ся:</w:t>
      </w:r>
    </w:p>
    <w:p w:rsidR="00CB76D2" w:rsidRPr="00C2693F" w:rsidRDefault="00CB76D2" w:rsidP="00C2693F">
      <w:pPr>
        <w:pStyle w:val="20"/>
        <w:shd w:val="clear" w:color="auto" w:fill="auto"/>
        <w:tabs>
          <w:tab w:val="left" w:pos="1147"/>
        </w:tabs>
        <w:ind w:firstLine="0"/>
        <w:jc w:val="both"/>
        <w:rPr>
          <w:b w:val="0"/>
          <w:sz w:val="24"/>
          <w:szCs w:val="24"/>
        </w:rPr>
      </w:pPr>
      <w:r w:rsidRPr="00B94CC5">
        <w:rPr>
          <w:b w:val="0"/>
          <w:sz w:val="24"/>
          <w:szCs w:val="24"/>
        </w:rPr>
        <w:t>2</w:t>
      </w:r>
      <w:r w:rsidRPr="00C2693F">
        <w:rPr>
          <w:b w:val="0"/>
          <w:sz w:val="24"/>
          <w:szCs w:val="24"/>
        </w:rPr>
        <w:t>.3.1.</w:t>
      </w:r>
      <w:r w:rsidR="00A91816" w:rsidRPr="00C2693F">
        <w:rPr>
          <w:b w:val="0"/>
          <w:sz w:val="24"/>
          <w:szCs w:val="24"/>
        </w:rPr>
        <w:t>Заключение д</w:t>
      </w:r>
      <w:r w:rsidRPr="00C2693F">
        <w:rPr>
          <w:b w:val="0"/>
          <w:sz w:val="24"/>
          <w:szCs w:val="24"/>
        </w:rPr>
        <w:t>оговор</w:t>
      </w:r>
      <w:r w:rsidR="00A91816" w:rsidRPr="00C2693F">
        <w:rPr>
          <w:b w:val="0"/>
          <w:sz w:val="24"/>
          <w:szCs w:val="24"/>
        </w:rPr>
        <w:t>а</w:t>
      </w:r>
      <w:r w:rsidR="00B94CC5" w:rsidRPr="00C2693F">
        <w:rPr>
          <w:b w:val="0"/>
          <w:sz w:val="24"/>
          <w:szCs w:val="24"/>
        </w:rPr>
        <w:t xml:space="preserve"> безвозмездного пользования, аренды недвижимого (движимого) имущества,</w:t>
      </w:r>
      <w:r w:rsidR="00B94CC5" w:rsidRPr="00C2693F">
        <w:rPr>
          <w:b w:val="0"/>
          <w:sz w:val="24"/>
          <w:szCs w:val="24"/>
        </w:rPr>
        <w:tab/>
        <w:t>находящегося</w:t>
      </w:r>
      <w:r w:rsidR="00C2693F">
        <w:rPr>
          <w:b w:val="0"/>
          <w:sz w:val="24"/>
          <w:szCs w:val="24"/>
        </w:rPr>
        <w:t xml:space="preserve"> </w:t>
      </w:r>
      <w:r w:rsidR="00B94CC5" w:rsidRPr="00C2693F">
        <w:rPr>
          <w:b w:val="0"/>
          <w:sz w:val="24"/>
          <w:szCs w:val="24"/>
        </w:rPr>
        <w:t>в собственности Пучежского</w:t>
      </w:r>
      <w:r w:rsidRPr="00C2693F">
        <w:rPr>
          <w:b w:val="0"/>
          <w:sz w:val="24"/>
          <w:szCs w:val="24"/>
        </w:rPr>
        <w:t xml:space="preserve">  муниципального района без проведения торгов</w:t>
      </w:r>
      <w:r w:rsidR="00C2693F">
        <w:rPr>
          <w:b w:val="0"/>
          <w:sz w:val="24"/>
          <w:szCs w:val="24"/>
        </w:rPr>
        <w:t xml:space="preserve"> в соответствии с действующим законодательством</w:t>
      </w:r>
      <w:r w:rsidRPr="00C2693F">
        <w:rPr>
          <w:b w:val="0"/>
          <w:sz w:val="24"/>
          <w:szCs w:val="24"/>
        </w:rPr>
        <w:t>;</w:t>
      </w:r>
    </w:p>
    <w:p w:rsidR="00B94CC5" w:rsidRPr="00C2693F" w:rsidRDefault="00CB76D2" w:rsidP="00C2693F">
      <w:pPr>
        <w:pStyle w:val="20"/>
        <w:shd w:val="clear" w:color="auto" w:fill="auto"/>
        <w:tabs>
          <w:tab w:val="left" w:pos="1147"/>
        </w:tabs>
        <w:ind w:firstLine="0"/>
        <w:jc w:val="both"/>
        <w:rPr>
          <w:b w:val="0"/>
          <w:sz w:val="24"/>
          <w:szCs w:val="24"/>
        </w:rPr>
      </w:pPr>
      <w:r w:rsidRPr="00C2693F">
        <w:rPr>
          <w:b w:val="0"/>
          <w:sz w:val="24"/>
          <w:szCs w:val="24"/>
        </w:rPr>
        <w:t>2.3.2.</w:t>
      </w:r>
      <w:r w:rsidR="00B94CC5" w:rsidRPr="00C2693F">
        <w:rPr>
          <w:b w:val="0"/>
          <w:sz w:val="24"/>
          <w:szCs w:val="24"/>
        </w:rPr>
        <w:t>Заключение договора безвозмездного пользования, аренды недвижимого (движимого)</w:t>
      </w:r>
      <w:r w:rsidR="00C2693F">
        <w:rPr>
          <w:b w:val="0"/>
          <w:sz w:val="24"/>
          <w:szCs w:val="24"/>
        </w:rPr>
        <w:t xml:space="preserve"> </w:t>
      </w:r>
      <w:r w:rsidR="00B94CC5" w:rsidRPr="00C2693F">
        <w:rPr>
          <w:b w:val="0"/>
          <w:sz w:val="24"/>
          <w:szCs w:val="24"/>
        </w:rPr>
        <w:t>имущества,</w:t>
      </w:r>
      <w:r w:rsidR="00B94CC5" w:rsidRPr="00C2693F">
        <w:rPr>
          <w:b w:val="0"/>
          <w:sz w:val="24"/>
          <w:szCs w:val="24"/>
        </w:rPr>
        <w:tab/>
        <w:t>находящегося</w:t>
      </w:r>
      <w:r w:rsidR="00B94CC5" w:rsidRPr="00C2693F">
        <w:rPr>
          <w:b w:val="0"/>
          <w:sz w:val="24"/>
          <w:szCs w:val="24"/>
        </w:rPr>
        <w:tab/>
        <w:t>в собственности Пучежского муниципального района,</w:t>
      </w:r>
      <w:r w:rsidR="00C2693F">
        <w:rPr>
          <w:b w:val="0"/>
          <w:sz w:val="24"/>
          <w:szCs w:val="24"/>
        </w:rPr>
        <w:t xml:space="preserve"> </w:t>
      </w:r>
      <w:r w:rsidR="00B94CC5" w:rsidRPr="00C2693F">
        <w:rPr>
          <w:b w:val="0"/>
          <w:sz w:val="24"/>
          <w:szCs w:val="24"/>
        </w:rPr>
        <w:t>по результатам торгов;</w:t>
      </w:r>
    </w:p>
    <w:p w:rsidR="00CB76D2" w:rsidRDefault="00CB76D2" w:rsidP="00A07FB8">
      <w:pPr>
        <w:jc w:val="both"/>
        <w:rPr>
          <w:sz w:val="24"/>
          <w:szCs w:val="24"/>
        </w:rPr>
      </w:pPr>
      <w:r w:rsidRPr="00A07FB8">
        <w:rPr>
          <w:sz w:val="24"/>
          <w:szCs w:val="24"/>
        </w:rPr>
        <w:t>2.3.</w:t>
      </w:r>
      <w:r w:rsidR="008F792C">
        <w:rPr>
          <w:sz w:val="24"/>
          <w:szCs w:val="24"/>
        </w:rPr>
        <w:t>3</w:t>
      </w:r>
      <w:r w:rsidRPr="00A07FB8">
        <w:rPr>
          <w:sz w:val="24"/>
          <w:szCs w:val="24"/>
        </w:rPr>
        <w:t>.Уведомление об отказе в предоставлении услуги.</w:t>
      </w:r>
    </w:p>
    <w:p w:rsidR="00A91816" w:rsidRPr="00A07FB8" w:rsidRDefault="00A91816" w:rsidP="00A07FB8">
      <w:pPr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A07FB8">
        <w:rPr>
          <w:sz w:val="24"/>
          <w:szCs w:val="24"/>
        </w:rPr>
        <w:t>Срок предоставления муниципальной услуги, предусмотренной настоящим Административным регламентом</w:t>
      </w:r>
      <w:r>
        <w:rPr>
          <w:sz w:val="24"/>
          <w:szCs w:val="24"/>
        </w:rPr>
        <w:t>:</w:t>
      </w:r>
    </w:p>
    <w:p w:rsidR="00A91816" w:rsidRPr="00A91816" w:rsidRDefault="00A91816" w:rsidP="00A91816">
      <w:pPr>
        <w:pStyle w:val="20"/>
        <w:shd w:val="clear" w:color="auto" w:fill="auto"/>
        <w:tabs>
          <w:tab w:val="left" w:pos="1117"/>
        </w:tabs>
        <w:ind w:left="879" w:firstLine="0"/>
        <w:jc w:val="both"/>
        <w:rPr>
          <w:b w:val="0"/>
          <w:sz w:val="24"/>
          <w:szCs w:val="24"/>
        </w:rPr>
      </w:pPr>
      <w:r w:rsidRPr="00A91816">
        <w:rPr>
          <w:b w:val="0"/>
          <w:sz w:val="24"/>
          <w:szCs w:val="24"/>
        </w:rPr>
        <w:t>-</w:t>
      </w:r>
      <w:r w:rsidR="00CB76D2" w:rsidRPr="00A91816">
        <w:rPr>
          <w:b w:val="0"/>
          <w:sz w:val="24"/>
          <w:szCs w:val="24"/>
        </w:rPr>
        <w:t xml:space="preserve"> </w:t>
      </w:r>
      <w:r w:rsidRPr="00A91816">
        <w:rPr>
          <w:b w:val="0"/>
          <w:sz w:val="24"/>
          <w:szCs w:val="24"/>
        </w:rPr>
        <w:t xml:space="preserve">без проведения процедуры торгов </w:t>
      </w:r>
      <w:r w:rsidR="008118A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0</w:t>
      </w:r>
      <w:r w:rsidRPr="00A91816">
        <w:rPr>
          <w:b w:val="0"/>
          <w:sz w:val="24"/>
          <w:szCs w:val="24"/>
        </w:rPr>
        <w:t xml:space="preserve"> дней со дня регистрации заявления о предоставлении муниципальной услуги от Заявителя;</w:t>
      </w:r>
    </w:p>
    <w:p w:rsidR="00A91816" w:rsidRPr="00A91816" w:rsidRDefault="00A91816" w:rsidP="00A91816">
      <w:pPr>
        <w:pStyle w:val="20"/>
        <w:shd w:val="clear" w:color="auto" w:fill="auto"/>
        <w:tabs>
          <w:tab w:val="left" w:pos="1117"/>
        </w:tabs>
        <w:ind w:left="87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A91816">
        <w:rPr>
          <w:b w:val="0"/>
          <w:sz w:val="24"/>
          <w:szCs w:val="24"/>
        </w:rPr>
        <w:t>при проведении процедуры торгов в соответствии с документацией о проведении торгов.</w:t>
      </w:r>
    </w:p>
    <w:p w:rsidR="00CB76D2" w:rsidRPr="00A07FB8" w:rsidRDefault="00CB76D2" w:rsidP="00A07FB8">
      <w:pPr>
        <w:jc w:val="both"/>
        <w:rPr>
          <w:sz w:val="24"/>
          <w:szCs w:val="24"/>
        </w:rPr>
      </w:pPr>
      <w:r w:rsidRPr="00A07FB8">
        <w:rPr>
          <w:sz w:val="24"/>
          <w:szCs w:val="24"/>
        </w:rPr>
        <w:t>2.5. Нормативные правовые акты, регулирующие предоставление муниципальной услуги:</w:t>
      </w:r>
    </w:p>
    <w:p w:rsidR="00CB76D2" w:rsidRPr="00A07FB8" w:rsidRDefault="0044583C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hyperlink r:id="rId13" w:history="1">
        <w:r w:rsidR="00CB76D2" w:rsidRPr="00A07FB8">
          <w:rPr>
            <w:rStyle w:val="a3"/>
            <w:sz w:val="24"/>
            <w:szCs w:val="24"/>
          </w:rPr>
          <w:t>Конституция</w:t>
        </w:r>
      </w:hyperlink>
      <w:r w:rsidR="00CB76D2" w:rsidRPr="00A07FB8">
        <w:rPr>
          <w:sz w:val="24"/>
          <w:szCs w:val="24"/>
        </w:rPr>
        <w:t xml:space="preserve"> Российской Федерации от 12.12.1993;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Гражданский </w:t>
      </w:r>
      <w:hyperlink r:id="rId14" w:history="1">
        <w:r w:rsidRPr="00A07FB8">
          <w:rPr>
            <w:rStyle w:val="a3"/>
            <w:sz w:val="24"/>
            <w:szCs w:val="24"/>
          </w:rPr>
          <w:t>кодекс</w:t>
        </w:r>
      </w:hyperlink>
      <w:r w:rsidRPr="00A07FB8">
        <w:rPr>
          <w:sz w:val="24"/>
          <w:szCs w:val="24"/>
        </w:rPr>
        <w:t xml:space="preserve"> Российской Федерации </w:t>
      </w:r>
      <w:proofErr w:type="gramStart"/>
      <w:r w:rsidR="001F0DB8" w:rsidRPr="00A07FB8">
        <w:rPr>
          <w:sz w:val="24"/>
          <w:szCs w:val="24"/>
        </w:rPr>
        <w:t xml:space="preserve">( </w:t>
      </w:r>
      <w:proofErr w:type="gramEnd"/>
      <w:r w:rsidR="001F0DB8" w:rsidRPr="00A07FB8">
        <w:rPr>
          <w:sz w:val="24"/>
          <w:szCs w:val="24"/>
        </w:rPr>
        <w:t>в действующей редакции)</w:t>
      </w:r>
      <w:r w:rsidRPr="00A07FB8">
        <w:rPr>
          <w:sz w:val="24"/>
          <w:szCs w:val="24"/>
        </w:rPr>
        <w:t>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Федеральный </w:t>
      </w:r>
      <w:hyperlink r:id="rId15" w:history="1">
        <w:r w:rsidRPr="00A07FB8">
          <w:rPr>
            <w:rStyle w:val="a3"/>
            <w:sz w:val="24"/>
            <w:szCs w:val="24"/>
          </w:rPr>
          <w:t>закон</w:t>
        </w:r>
      </w:hyperlink>
      <w:r w:rsidRPr="00A07FB8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Федеральный </w:t>
      </w:r>
      <w:hyperlink r:id="rId16" w:history="1">
        <w:r w:rsidRPr="00A07FB8">
          <w:rPr>
            <w:rStyle w:val="a3"/>
            <w:sz w:val="24"/>
            <w:szCs w:val="24"/>
          </w:rPr>
          <w:t>закон</w:t>
        </w:r>
      </w:hyperlink>
      <w:r w:rsidRPr="00A07FB8">
        <w:rPr>
          <w:sz w:val="24"/>
          <w:szCs w:val="24"/>
        </w:rPr>
        <w:t xml:space="preserve"> от 26.07.2006 N 135-ФЗ "О защите конкуренции";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lastRenderedPageBreak/>
        <w:t xml:space="preserve">Федеральный </w:t>
      </w:r>
      <w:hyperlink r:id="rId17" w:history="1">
        <w:r w:rsidRPr="00A07FB8">
          <w:rPr>
            <w:rStyle w:val="a3"/>
            <w:sz w:val="24"/>
            <w:szCs w:val="24"/>
          </w:rPr>
          <w:t>закон</w:t>
        </w:r>
      </w:hyperlink>
      <w:r w:rsidRPr="00A07FB8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Федеральный </w:t>
      </w:r>
      <w:hyperlink r:id="rId18" w:history="1">
        <w:r w:rsidRPr="00A07FB8">
          <w:rPr>
            <w:rStyle w:val="a3"/>
            <w:sz w:val="24"/>
            <w:szCs w:val="24"/>
          </w:rPr>
          <w:t>закон</w:t>
        </w:r>
      </w:hyperlink>
      <w:r w:rsidRPr="00A07FB8">
        <w:rPr>
          <w:sz w:val="24"/>
          <w:szCs w:val="24"/>
        </w:rPr>
        <w:t xml:space="preserve"> от 6 апреля 2011 г. N 63-ФЗ "Об электронной подписи";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Федеральный </w:t>
      </w:r>
      <w:hyperlink r:id="rId19" w:history="1">
        <w:r w:rsidRPr="00A07FB8">
          <w:rPr>
            <w:rStyle w:val="a3"/>
            <w:sz w:val="24"/>
            <w:szCs w:val="24"/>
          </w:rPr>
          <w:t>закон</w:t>
        </w:r>
      </w:hyperlink>
      <w:r w:rsidRPr="00A07FB8">
        <w:rPr>
          <w:sz w:val="24"/>
          <w:szCs w:val="24"/>
        </w:rPr>
        <w:t xml:space="preserve"> от 27.07.2006 N 152-ФЗ "О персональных данных";</w:t>
      </w:r>
    </w:p>
    <w:p w:rsidR="00CB76D2" w:rsidRPr="008D7FEB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 </w:t>
      </w:r>
      <w:proofErr w:type="gramStart"/>
      <w:r w:rsidR="008D7FEB" w:rsidRPr="008D7FEB">
        <w:rPr>
          <w:color w:val="22272F"/>
          <w:sz w:val="24"/>
          <w:szCs w:val="24"/>
          <w:shd w:val="clear" w:color="auto" w:fill="FFFFFF"/>
        </w:rPr>
        <w:t>Приказ Федеральной антимонопольной службы от 21 марта 2023 г. № 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8D7FEB">
        <w:rPr>
          <w:sz w:val="24"/>
          <w:szCs w:val="24"/>
        </w:rPr>
        <w:t>;</w:t>
      </w:r>
      <w:proofErr w:type="gramEnd"/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 xml:space="preserve">Устав муниципального образования </w:t>
      </w:r>
      <w:proofErr w:type="spellStart"/>
      <w:r w:rsidR="00841608" w:rsidRPr="00A07FB8">
        <w:rPr>
          <w:sz w:val="24"/>
          <w:szCs w:val="24"/>
        </w:rPr>
        <w:t>Пучежский</w:t>
      </w:r>
      <w:proofErr w:type="spellEnd"/>
      <w:r w:rsidR="00841608" w:rsidRPr="00A07FB8">
        <w:rPr>
          <w:sz w:val="24"/>
          <w:szCs w:val="24"/>
        </w:rPr>
        <w:t xml:space="preserve"> </w:t>
      </w:r>
      <w:r w:rsidRPr="00A07FB8">
        <w:rPr>
          <w:sz w:val="24"/>
          <w:szCs w:val="24"/>
        </w:rPr>
        <w:t xml:space="preserve">муниципальный район </w:t>
      </w:r>
      <w:r w:rsidR="00841608" w:rsidRPr="00A07FB8">
        <w:rPr>
          <w:sz w:val="24"/>
          <w:szCs w:val="24"/>
        </w:rPr>
        <w:t xml:space="preserve">Ивановской </w:t>
      </w:r>
      <w:r w:rsidRPr="00A07FB8">
        <w:rPr>
          <w:sz w:val="24"/>
          <w:szCs w:val="24"/>
        </w:rPr>
        <w:t xml:space="preserve"> области";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>настоящий Административный регламент;</w:t>
      </w:r>
    </w:p>
    <w:p w:rsidR="00CB76D2" w:rsidRPr="00A07FB8" w:rsidRDefault="00CB76D2" w:rsidP="00A07FB8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A07FB8">
        <w:rPr>
          <w:sz w:val="24"/>
          <w:szCs w:val="24"/>
        </w:rPr>
        <w:t>иные нормативные правовые акты муниципального образования.</w:t>
      </w:r>
    </w:p>
    <w:p w:rsidR="00CB76D2" w:rsidRDefault="00CB76D2" w:rsidP="00CC3B72">
      <w:pPr>
        <w:jc w:val="both"/>
        <w:rPr>
          <w:sz w:val="24"/>
          <w:szCs w:val="24"/>
        </w:rPr>
      </w:pPr>
      <w:bookmarkStart w:id="0" w:name="P112"/>
      <w:bookmarkEnd w:id="0"/>
      <w:r w:rsidRPr="0034077E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услуги.</w:t>
      </w:r>
    </w:p>
    <w:p w:rsidR="00CC3B72" w:rsidRDefault="00116A11" w:rsidP="00116A11">
      <w:pPr>
        <w:pStyle w:val="20"/>
        <w:shd w:val="clear" w:color="auto" w:fill="auto"/>
        <w:tabs>
          <w:tab w:val="left" w:pos="1777"/>
        </w:tabs>
        <w:ind w:firstLine="0"/>
        <w:jc w:val="both"/>
      </w:pPr>
      <w:r>
        <w:t>2.6.1.</w:t>
      </w:r>
      <w:r w:rsidR="00CC3B72">
        <w:t>При предоставлении имущества без проведения процедуры торгов.</w:t>
      </w:r>
    </w:p>
    <w:p w:rsidR="00CB76D2" w:rsidRDefault="00CB76D2" w:rsidP="0034077E">
      <w:pPr>
        <w:jc w:val="both"/>
        <w:rPr>
          <w:sz w:val="24"/>
          <w:szCs w:val="24"/>
        </w:rPr>
      </w:pPr>
      <w:bookmarkStart w:id="1" w:name="P114"/>
      <w:bookmarkEnd w:id="1"/>
      <w:r w:rsidRPr="0034077E">
        <w:rPr>
          <w:sz w:val="24"/>
          <w:szCs w:val="24"/>
        </w:rPr>
        <w:t>2.6.1.</w:t>
      </w:r>
      <w:r w:rsidR="00116A11">
        <w:rPr>
          <w:sz w:val="24"/>
          <w:szCs w:val="24"/>
        </w:rPr>
        <w:t xml:space="preserve">1. </w:t>
      </w:r>
      <w:r w:rsidRPr="0034077E">
        <w:rPr>
          <w:sz w:val="24"/>
          <w:szCs w:val="24"/>
        </w:rPr>
        <w:t>Для юридических лиц и их уполномоченных представителей:</w:t>
      </w:r>
    </w:p>
    <w:p w:rsidR="000B680C" w:rsidRPr="00C2693F" w:rsidRDefault="000B680C" w:rsidP="000B680C">
      <w:pPr>
        <w:pStyle w:val="20"/>
        <w:numPr>
          <w:ilvl w:val="0"/>
          <w:numId w:val="27"/>
        </w:numPr>
        <w:shd w:val="clear" w:color="auto" w:fill="auto"/>
        <w:tabs>
          <w:tab w:val="left" w:pos="1249"/>
        </w:tabs>
        <w:ind w:left="714" w:hanging="357"/>
        <w:jc w:val="both"/>
        <w:rPr>
          <w:b w:val="0"/>
          <w:sz w:val="24"/>
          <w:szCs w:val="24"/>
        </w:rPr>
      </w:pPr>
      <w:r w:rsidRPr="00C2693F">
        <w:rPr>
          <w:b w:val="0"/>
          <w:sz w:val="24"/>
          <w:szCs w:val="24"/>
        </w:rPr>
        <w:t>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предоставления, сведений о нахождении Заявителя в состоянии банкротства (приложение №</w:t>
      </w:r>
      <w:r w:rsidR="00CD6517">
        <w:rPr>
          <w:b w:val="0"/>
          <w:sz w:val="24"/>
          <w:szCs w:val="24"/>
        </w:rPr>
        <w:t xml:space="preserve"> 1</w:t>
      </w:r>
      <w:r w:rsidRPr="00C2693F">
        <w:rPr>
          <w:b w:val="0"/>
          <w:sz w:val="24"/>
          <w:szCs w:val="24"/>
        </w:rPr>
        <w:t>);</w:t>
      </w:r>
    </w:p>
    <w:p w:rsidR="000B680C" w:rsidRPr="00C2693F" w:rsidRDefault="000B680C" w:rsidP="000B680C">
      <w:pPr>
        <w:pStyle w:val="20"/>
        <w:numPr>
          <w:ilvl w:val="0"/>
          <w:numId w:val="27"/>
        </w:numPr>
        <w:shd w:val="clear" w:color="auto" w:fill="auto"/>
        <w:tabs>
          <w:tab w:val="left" w:pos="1249"/>
        </w:tabs>
        <w:ind w:left="714" w:hanging="357"/>
        <w:jc w:val="both"/>
        <w:rPr>
          <w:sz w:val="24"/>
          <w:szCs w:val="24"/>
        </w:rPr>
      </w:pPr>
      <w:r w:rsidRPr="00C2693F">
        <w:rPr>
          <w:b w:val="0"/>
          <w:sz w:val="24"/>
          <w:szCs w:val="24"/>
        </w:rPr>
        <w:t xml:space="preserve">выписка из Единого государственного реестра юридических лиц </w:t>
      </w:r>
      <w:r w:rsidRPr="00C2693F">
        <w:rPr>
          <w:rStyle w:val="211pt"/>
          <w:bCs/>
          <w:sz w:val="24"/>
          <w:szCs w:val="24"/>
        </w:rPr>
        <w:t xml:space="preserve">(действительна </w:t>
      </w:r>
      <w:r w:rsidRPr="00C2693F">
        <w:rPr>
          <w:b w:val="0"/>
          <w:sz w:val="24"/>
          <w:szCs w:val="24"/>
        </w:rPr>
        <w:t>в течение срока - не более 30 календарных дней до даты регистрации</w:t>
      </w:r>
      <w:r w:rsidRPr="00C2693F">
        <w:rPr>
          <w:sz w:val="24"/>
          <w:szCs w:val="24"/>
        </w:rPr>
        <w:t xml:space="preserve"> </w:t>
      </w:r>
      <w:r w:rsidRPr="00C2693F">
        <w:rPr>
          <w:rStyle w:val="211pt"/>
          <w:bCs/>
          <w:sz w:val="24"/>
          <w:szCs w:val="24"/>
        </w:rPr>
        <w:t>заявления);</w:t>
      </w:r>
    </w:p>
    <w:p w:rsidR="00CB76D2" w:rsidRPr="00C2693F" w:rsidRDefault="00CB76D2" w:rsidP="0034077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C2693F">
        <w:rPr>
          <w:sz w:val="24"/>
          <w:szCs w:val="24"/>
        </w:rPr>
        <w:t>копии учредительных документов юридического лица (Устав</w:t>
      </w:r>
      <w:r w:rsidR="00F33FB1">
        <w:rPr>
          <w:sz w:val="24"/>
          <w:szCs w:val="24"/>
        </w:rPr>
        <w:t xml:space="preserve">, </w:t>
      </w:r>
      <w:r w:rsidRPr="00C2693F">
        <w:rPr>
          <w:sz w:val="24"/>
          <w:szCs w:val="24"/>
        </w:rPr>
        <w:t>Положени</w:t>
      </w:r>
      <w:r w:rsidR="000B680C" w:rsidRPr="00C2693F">
        <w:rPr>
          <w:sz w:val="24"/>
          <w:szCs w:val="24"/>
        </w:rPr>
        <w:t>е</w:t>
      </w:r>
      <w:r w:rsidRPr="00C2693F">
        <w:rPr>
          <w:sz w:val="24"/>
          <w:szCs w:val="24"/>
        </w:rPr>
        <w:t>) со всеми зарегистрированными изменениями и дополнениями, свидетельство о постановке на учет в налоговом органе, справка о банковских реквизитах);</w:t>
      </w:r>
    </w:p>
    <w:p w:rsidR="00CB76D2" w:rsidRPr="00C2693F" w:rsidRDefault="00CB76D2" w:rsidP="0034077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C2693F">
        <w:rPr>
          <w:sz w:val="24"/>
          <w:szCs w:val="24"/>
        </w:rPr>
        <w:t xml:space="preserve">выписка из протокола об избрании или </w:t>
      </w:r>
      <w:proofErr w:type="gramStart"/>
      <w:r w:rsidRPr="00C2693F">
        <w:rPr>
          <w:sz w:val="24"/>
          <w:szCs w:val="24"/>
        </w:rPr>
        <w:t>приказ</w:t>
      </w:r>
      <w:proofErr w:type="gramEnd"/>
      <w:r w:rsidRPr="00C2693F">
        <w:rPr>
          <w:sz w:val="24"/>
          <w:szCs w:val="24"/>
        </w:rPr>
        <w:t xml:space="preserve"> о назначении на должность руководителя лица, действующего в силу закона, Устава</w:t>
      </w:r>
      <w:r w:rsidR="00F33FB1">
        <w:rPr>
          <w:sz w:val="24"/>
          <w:szCs w:val="24"/>
        </w:rPr>
        <w:t>,</w:t>
      </w:r>
      <w:r w:rsidR="00B65E82">
        <w:rPr>
          <w:sz w:val="24"/>
          <w:szCs w:val="24"/>
        </w:rPr>
        <w:t xml:space="preserve"> Положения</w:t>
      </w:r>
      <w:r w:rsidRPr="00C2693F">
        <w:rPr>
          <w:sz w:val="24"/>
          <w:szCs w:val="24"/>
        </w:rPr>
        <w:t xml:space="preserve"> от имени юридического лица без доверенности;</w:t>
      </w:r>
    </w:p>
    <w:p w:rsidR="00CB76D2" w:rsidRPr="00C2693F" w:rsidRDefault="00CB76D2" w:rsidP="0034077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C2693F">
        <w:rPr>
          <w:sz w:val="24"/>
          <w:szCs w:val="24"/>
        </w:rPr>
        <w:t>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CB76D2" w:rsidRPr="00C2693F" w:rsidRDefault="00CB76D2" w:rsidP="0034077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C2693F">
        <w:rPr>
          <w:sz w:val="24"/>
          <w:szCs w:val="24"/>
        </w:rPr>
        <w:t>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CB76D2" w:rsidRPr="00C2693F" w:rsidRDefault="00CB76D2" w:rsidP="0034077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C2693F">
        <w:rPr>
          <w:sz w:val="24"/>
          <w:szCs w:val="24"/>
        </w:rPr>
        <w:t xml:space="preserve">копии документов, подтверждающих право юридического лица на получение объектов в пользование без процедуры торгов (в соответствии с </w:t>
      </w:r>
      <w:hyperlink r:id="rId20" w:history="1">
        <w:r w:rsidRPr="00C2693F">
          <w:rPr>
            <w:rStyle w:val="a3"/>
            <w:sz w:val="24"/>
            <w:szCs w:val="24"/>
          </w:rPr>
          <w:t>ст. 17.1</w:t>
        </w:r>
      </w:hyperlink>
      <w:r w:rsidRPr="00C2693F">
        <w:rPr>
          <w:sz w:val="24"/>
          <w:szCs w:val="24"/>
        </w:rPr>
        <w:t xml:space="preserve"> Федерального закона от 26.07.2006 N 135-ФЗ "О защите конкуренции").</w:t>
      </w:r>
    </w:p>
    <w:p w:rsidR="00CB76D2" w:rsidRDefault="00CB76D2" w:rsidP="0034077E">
      <w:pPr>
        <w:jc w:val="both"/>
        <w:rPr>
          <w:sz w:val="24"/>
          <w:szCs w:val="24"/>
        </w:rPr>
      </w:pPr>
      <w:bookmarkStart w:id="2" w:name="P120"/>
      <w:bookmarkEnd w:id="2"/>
      <w:r w:rsidRPr="0034077E">
        <w:rPr>
          <w:sz w:val="24"/>
          <w:szCs w:val="24"/>
        </w:rPr>
        <w:t>2.6.</w:t>
      </w:r>
      <w:r w:rsidR="00116A11">
        <w:rPr>
          <w:sz w:val="24"/>
          <w:szCs w:val="24"/>
        </w:rPr>
        <w:t>1</w:t>
      </w:r>
      <w:r w:rsidRPr="0034077E">
        <w:rPr>
          <w:sz w:val="24"/>
          <w:szCs w:val="24"/>
        </w:rPr>
        <w:t>.</w:t>
      </w:r>
      <w:r w:rsidR="00116A11">
        <w:rPr>
          <w:sz w:val="24"/>
          <w:szCs w:val="24"/>
        </w:rPr>
        <w:t>2.</w:t>
      </w:r>
      <w:r w:rsidRPr="0034077E">
        <w:rPr>
          <w:sz w:val="24"/>
          <w:szCs w:val="24"/>
        </w:rPr>
        <w:t xml:space="preserve"> Для индивидуальных предпринимателей и их уполномоченных представителей:</w:t>
      </w:r>
    </w:p>
    <w:p w:rsidR="000B680C" w:rsidRPr="00116A11" w:rsidRDefault="000B680C" w:rsidP="000B680C">
      <w:pPr>
        <w:pStyle w:val="20"/>
        <w:numPr>
          <w:ilvl w:val="0"/>
          <w:numId w:val="29"/>
        </w:numPr>
        <w:shd w:val="clear" w:color="auto" w:fill="auto"/>
        <w:tabs>
          <w:tab w:val="left" w:pos="1249"/>
        </w:tabs>
        <w:ind w:left="714" w:hanging="357"/>
        <w:jc w:val="both"/>
        <w:rPr>
          <w:b w:val="0"/>
          <w:sz w:val="24"/>
          <w:szCs w:val="24"/>
        </w:rPr>
      </w:pPr>
      <w:r w:rsidRPr="00116A11">
        <w:rPr>
          <w:b w:val="0"/>
          <w:sz w:val="24"/>
          <w:szCs w:val="24"/>
        </w:rPr>
        <w:t xml:space="preserve">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предоставления, сведений о нахождении Заявителя в состоянии банкротства (приложение № </w:t>
      </w:r>
      <w:r w:rsidR="00CD6517">
        <w:rPr>
          <w:b w:val="0"/>
          <w:sz w:val="24"/>
          <w:szCs w:val="24"/>
        </w:rPr>
        <w:t>1</w:t>
      </w:r>
      <w:r w:rsidRPr="00116A11">
        <w:rPr>
          <w:b w:val="0"/>
          <w:sz w:val="24"/>
          <w:szCs w:val="24"/>
        </w:rPr>
        <w:t>);</w:t>
      </w:r>
    </w:p>
    <w:p w:rsidR="000B680C" w:rsidRPr="00116A11" w:rsidRDefault="000B680C" w:rsidP="000B680C">
      <w:pPr>
        <w:pStyle w:val="20"/>
        <w:numPr>
          <w:ilvl w:val="0"/>
          <w:numId w:val="29"/>
        </w:numPr>
        <w:shd w:val="clear" w:color="auto" w:fill="auto"/>
        <w:tabs>
          <w:tab w:val="left" w:pos="1249"/>
        </w:tabs>
        <w:ind w:left="714" w:hanging="357"/>
        <w:jc w:val="both"/>
        <w:rPr>
          <w:b w:val="0"/>
          <w:sz w:val="24"/>
          <w:szCs w:val="24"/>
        </w:rPr>
      </w:pPr>
      <w:r w:rsidRPr="00116A11">
        <w:rPr>
          <w:b w:val="0"/>
          <w:sz w:val="24"/>
          <w:szCs w:val="24"/>
        </w:rPr>
        <w:t>в</w:t>
      </w:r>
      <w:r w:rsidRPr="00116A11">
        <w:rPr>
          <w:b w:val="0"/>
          <w:bCs w:val="0"/>
          <w:sz w:val="24"/>
          <w:szCs w:val="24"/>
        </w:rPr>
        <w:t>ыпи</w:t>
      </w:r>
      <w:r w:rsidRPr="00116A11">
        <w:rPr>
          <w:b w:val="0"/>
          <w:sz w:val="24"/>
          <w:szCs w:val="24"/>
        </w:rPr>
        <w:t>ска из Единого государственного реестра индивидуальных предпринимателей (действительна в течение срока - не более 30 календарных дней до даты регистрации заявления);</w:t>
      </w:r>
    </w:p>
    <w:p w:rsidR="00CB76D2" w:rsidRPr="00116A11" w:rsidRDefault="00CB76D2" w:rsidP="0034077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116A11">
        <w:rPr>
          <w:sz w:val="24"/>
          <w:szCs w:val="24"/>
        </w:rPr>
        <w:lastRenderedPageBreak/>
        <w:t>копия документа, удостоверяющего личность заявителя либо его доверенного лица в случае, если интересы заявителя представляет доверенное лицо, и оригинал для сверки;</w:t>
      </w:r>
    </w:p>
    <w:p w:rsidR="00CB76D2" w:rsidRPr="00116A11" w:rsidRDefault="00CB76D2" w:rsidP="0034077E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116A11">
        <w:rPr>
          <w:sz w:val="24"/>
          <w:szCs w:val="24"/>
        </w:rPr>
        <w:t xml:space="preserve">копии документов, подтверждающих право индивидуального предпринимателя на получение объектов в пользование без процедуры торгов (в соответствии с </w:t>
      </w:r>
      <w:hyperlink r:id="rId21" w:history="1">
        <w:r w:rsidRPr="00116A11">
          <w:rPr>
            <w:rStyle w:val="a3"/>
            <w:sz w:val="24"/>
            <w:szCs w:val="24"/>
          </w:rPr>
          <w:t>ст. 17.1</w:t>
        </w:r>
      </w:hyperlink>
      <w:r w:rsidRPr="00116A11">
        <w:rPr>
          <w:sz w:val="24"/>
          <w:szCs w:val="24"/>
        </w:rPr>
        <w:t xml:space="preserve"> Федерального закона от 26.07.2006 N 135-ФЗ "О защите конкуренции").</w:t>
      </w:r>
    </w:p>
    <w:p w:rsidR="00116A11" w:rsidRDefault="00116A11" w:rsidP="00116A11">
      <w:pPr>
        <w:pStyle w:val="20"/>
        <w:shd w:val="clear" w:color="auto" w:fill="auto"/>
        <w:tabs>
          <w:tab w:val="left" w:pos="1978"/>
        </w:tabs>
        <w:ind w:firstLine="0"/>
        <w:jc w:val="both"/>
      </w:pPr>
      <w:r>
        <w:rPr>
          <w:sz w:val="24"/>
          <w:szCs w:val="24"/>
        </w:rPr>
        <w:t xml:space="preserve">2.6.2. </w:t>
      </w:r>
      <w:r>
        <w:t>При предоставлении имущества по результатам торгов.</w:t>
      </w:r>
    </w:p>
    <w:p w:rsidR="00116A11" w:rsidRPr="0034077E" w:rsidRDefault="00116A11" w:rsidP="00116A11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116A11">
        <w:rPr>
          <w:b w:val="0"/>
          <w:sz w:val="24"/>
          <w:szCs w:val="24"/>
        </w:rPr>
        <w:t>Для участия в торгах на право заключения договоров аренды, безвозмездного пользования, Заявитель представляет документы, предусмотренные конкурсной документацией, либо документацией об аукционе.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 xml:space="preserve">2.6.3. Специалисты </w:t>
      </w:r>
      <w:r w:rsidR="001F0DB8" w:rsidRPr="0034077E">
        <w:rPr>
          <w:sz w:val="24"/>
          <w:szCs w:val="24"/>
        </w:rPr>
        <w:t>Комитета</w:t>
      </w:r>
      <w:r w:rsidRPr="0034077E">
        <w:rPr>
          <w:sz w:val="24"/>
          <w:szCs w:val="24"/>
        </w:rPr>
        <w:t xml:space="preserve"> обеспечивают проверку отнесения заявителя к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 xml:space="preserve">2.6.4. Специалисты </w:t>
      </w:r>
      <w:r w:rsidR="001F0DB8" w:rsidRPr="0034077E">
        <w:rPr>
          <w:sz w:val="24"/>
          <w:szCs w:val="24"/>
        </w:rPr>
        <w:t>Комитета</w:t>
      </w:r>
      <w:r w:rsidRPr="0034077E">
        <w:rPr>
          <w:sz w:val="24"/>
          <w:szCs w:val="24"/>
        </w:rPr>
        <w:t xml:space="preserve"> не вправе требовать от заявителя:</w:t>
      </w:r>
    </w:p>
    <w:p w:rsidR="00CB76D2" w:rsidRPr="0034077E" w:rsidRDefault="00CB76D2" w:rsidP="0034077E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CB76D2" w:rsidRPr="0034077E" w:rsidRDefault="00CB76D2" w:rsidP="0034077E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находятся в распоряжении государственных органов, органов местного самоуправления и</w:t>
      </w:r>
      <w:r w:rsidR="001F0DB8" w:rsidRPr="0034077E">
        <w:rPr>
          <w:sz w:val="24"/>
          <w:szCs w:val="24"/>
        </w:rPr>
        <w:t xml:space="preserve"> </w:t>
      </w:r>
      <w:r w:rsidRPr="0034077E">
        <w:rPr>
          <w:sz w:val="24"/>
          <w:szCs w:val="24"/>
        </w:rPr>
        <w:t>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bookmarkStart w:id="3" w:name="P127"/>
      <w:bookmarkEnd w:id="3"/>
      <w:r w:rsidRPr="0034077E">
        <w:rPr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2.7.1. Для юридических лиц:</w:t>
      </w:r>
    </w:p>
    <w:p w:rsidR="00CB76D2" w:rsidRPr="0034077E" w:rsidRDefault="00CB76D2" w:rsidP="0034077E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выписки из Единого государственного реестра юридических лиц (ЕГРЮЛ)</w:t>
      </w:r>
      <w:r w:rsidR="0034077E">
        <w:rPr>
          <w:sz w:val="24"/>
          <w:szCs w:val="24"/>
        </w:rPr>
        <w:t>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2.7.2. Для индивидуальных предпринимателей:</w:t>
      </w:r>
    </w:p>
    <w:p w:rsidR="00CB76D2" w:rsidRPr="0034077E" w:rsidRDefault="00CB76D2" w:rsidP="0034077E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выписка из Единого государственного реестра индивидуальных предпринимателей (ЕГРИП)</w:t>
      </w:r>
      <w:r w:rsidR="0034077E">
        <w:rPr>
          <w:sz w:val="24"/>
          <w:szCs w:val="24"/>
        </w:rPr>
        <w:t>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 xml:space="preserve">2.7.3. Документы, указанные в </w:t>
      </w:r>
      <w:hyperlink w:anchor="P127" w:history="1">
        <w:r w:rsidRPr="0034077E">
          <w:rPr>
            <w:rStyle w:val="a3"/>
            <w:sz w:val="24"/>
            <w:szCs w:val="24"/>
          </w:rPr>
          <w:t>п. 2.7</w:t>
        </w:r>
      </w:hyperlink>
      <w:r w:rsidRPr="0034077E">
        <w:rPr>
          <w:sz w:val="24"/>
          <w:szCs w:val="24"/>
        </w:rPr>
        <w:t xml:space="preserve">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взаимодействия, не могут быть затребованы у заявителя (заявителей), при этом заявитель (заявители) вправе их предоставить вместе с заявлением.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bookmarkStart w:id="4" w:name="P134"/>
      <w:bookmarkEnd w:id="4"/>
      <w:r w:rsidRPr="0034077E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2.9.1. В заявлении не указано название заявителя, направившего заявление, или почтовый адрес, по которому должен быть направлен ответ.</w:t>
      </w:r>
    </w:p>
    <w:p w:rsidR="00CB76D2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2.9.2. Текст заявления не поддается прочтению.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2.10. Исчерпывающий перечень оснований для приостановления предоставления муниципальной услуги.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Основанием для приостановления предоставления муниципальной услуги является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В этом случае срок предоставления государственной услуги может быть продлен, но не более чем на 20 рабочих дней.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lastRenderedPageBreak/>
        <w:t>2.11. Исчерпывающий перечень оснований для отказа в предоставлении муниципальной услуги.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Заявителю в предоставлении муниципальной услуги отказывается в следующих случаях: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 xml:space="preserve">2.11.1. Если заявитель не является лицом, указанным в </w:t>
      </w:r>
      <w:hyperlink w:anchor="P85" w:history="1">
        <w:r w:rsidRPr="0034077E">
          <w:rPr>
            <w:rStyle w:val="a3"/>
            <w:sz w:val="24"/>
            <w:szCs w:val="24"/>
          </w:rPr>
          <w:t>пункте 1.1</w:t>
        </w:r>
      </w:hyperlink>
      <w:r w:rsidR="008F7D77" w:rsidRPr="0034077E">
        <w:rPr>
          <w:sz w:val="24"/>
          <w:szCs w:val="24"/>
        </w:rPr>
        <w:t>1</w:t>
      </w:r>
      <w:r w:rsidRPr="0034077E">
        <w:rPr>
          <w:sz w:val="24"/>
          <w:szCs w:val="24"/>
        </w:rPr>
        <w:t xml:space="preserve"> настоящего Административного регламента;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2.11.2.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 xml:space="preserve">2.11.3. Не представлены все документы или установлено их несоответствие требованиям, указанным в </w:t>
      </w:r>
      <w:hyperlink w:anchor="P114" w:history="1">
        <w:r w:rsidRPr="0034077E">
          <w:rPr>
            <w:rStyle w:val="a3"/>
            <w:sz w:val="24"/>
            <w:szCs w:val="24"/>
          </w:rPr>
          <w:t>пунктах 2.6.1</w:t>
        </w:r>
      </w:hyperlink>
      <w:r w:rsidRPr="0034077E">
        <w:rPr>
          <w:sz w:val="24"/>
          <w:szCs w:val="24"/>
        </w:rPr>
        <w:t xml:space="preserve"> - </w:t>
      </w:r>
      <w:hyperlink w:anchor="P120" w:history="1">
        <w:r w:rsidRPr="0034077E">
          <w:rPr>
            <w:rStyle w:val="a3"/>
            <w:sz w:val="24"/>
            <w:szCs w:val="24"/>
          </w:rPr>
          <w:t>2.6.2</w:t>
        </w:r>
      </w:hyperlink>
      <w:r w:rsidRPr="0034077E">
        <w:rPr>
          <w:sz w:val="24"/>
          <w:szCs w:val="24"/>
        </w:rPr>
        <w:t xml:space="preserve"> настоящего Административного регламента;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2.11.4. Испрашиваемое заявителем имущество отсутствует в перечнях муниципального имущества, предназначенного для предоставления во владение и</w:t>
      </w:r>
      <w:r w:rsidR="0034077E">
        <w:rPr>
          <w:sz w:val="24"/>
          <w:szCs w:val="24"/>
        </w:rPr>
        <w:t xml:space="preserve"> </w:t>
      </w:r>
      <w:r w:rsidRPr="0034077E">
        <w:rPr>
          <w:sz w:val="24"/>
          <w:szCs w:val="24"/>
        </w:rPr>
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 xml:space="preserve">2.11.5. Правовыми актами Российской Федерации или  </w:t>
      </w:r>
      <w:r w:rsidR="00044CAC">
        <w:rPr>
          <w:sz w:val="24"/>
          <w:szCs w:val="24"/>
        </w:rPr>
        <w:t xml:space="preserve">субъекта РФ, муниципальным образованием </w:t>
      </w:r>
      <w:r w:rsidRPr="0034077E">
        <w:rPr>
          <w:sz w:val="24"/>
          <w:szCs w:val="24"/>
        </w:rPr>
        <w:t>установлены ограничения на распоряжение данным имуществом;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2.11.6.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2.12. Порядок, размер и основания взимания государственной пошлины или иной платы за предоставление муниципальной услуги.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Государственная пошлина или иная плата за предоставление муниципальной услуги не взимается.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2.13. Срок ожидания в очереди при подаче заявления о предоставлении муниципальной услуги - 15 минут.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2.13.1. Срок ожидания в очереди при получении результата предоставления муниципальной услуги - 15 минут.</w:t>
      </w:r>
    </w:p>
    <w:p w:rsidR="00CB76D2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2.13.2. Срок ожидания в очереди при подаче заявления о предоставлении муниципальной услуги в МФЦ - не более 15 минут, при получении результата - не более 15 минут.</w:t>
      </w:r>
    </w:p>
    <w:p w:rsidR="00CB76D2" w:rsidRPr="0034077E" w:rsidRDefault="00CB76D2" w:rsidP="0034077E">
      <w:pPr>
        <w:jc w:val="both"/>
        <w:rPr>
          <w:sz w:val="24"/>
          <w:szCs w:val="24"/>
        </w:rPr>
      </w:pPr>
      <w:r w:rsidRPr="0034077E">
        <w:rPr>
          <w:sz w:val="24"/>
          <w:szCs w:val="24"/>
        </w:rPr>
        <w:t>2.14. В день поступления в приемную Администрации заявления заинтересованного лица срок регистрации о предоставлении муниципальной услуги составляет:</w:t>
      </w:r>
    </w:p>
    <w:p w:rsidR="00CB76D2" w:rsidRPr="0034077E" w:rsidRDefault="00CB76D2" w:rsidP="0034077E">
      <w:pPr>
        <w:pStyle w:val="a5"/>
        <w:numPr>
          <w:ilvl w:val="0"/>
          <w:numId w:val="14"/>
        </w:numPr>
        <w:rPr>
          <w:sz w:val="24"/>
          <w:szCs w:val="24"/>
        </w:rPr>
      </w:pPr>
      <w:r w:rsidRPr="0034077E">
        <w:rPr>
          <w:sz w:val="24"/>
          <w:szCs w:val="24"/>
        </w:rPr>
        <w:t xml:space="preserve"> в случае личного обращения заявителя - в течение 3 (трех) рабочих дней;</w:t>
      </w:r>
    </w:p>
    <w:p w:rsidR="00CB76D2" w:rsidRPr="0034077E" w:rsidRDefault="00CB76D2" w:rsidP="0034077E">
      <w:pPr>
        <w:pStyle w:val="a5"/>
        <w:numPr>
          <w:ilvl w:val="0"/>
          <w:numId w:val="14"/>
        </w:numPr>
        <w:rPr>
          <w:sz w:val="24"/>
          <w:szCs w:val="24"/>
        </w:rPr>
      </w:pPr>
      <w:r w:rsidRPr="0034077E">
        <w:rPr>
          <w:sz w:val="24"/>
          <w:szCs w:val="24"/>
        </w:rPr>
        <w:t xml:space="preserve"> в случае поступления заявления и документов посредством почтовой корреспонденции - в течение 3 (трех) рабочих дней.</w:t>
      </w:r>
    </w:p>
    <w:p w:rsidR="0034077E" w:rsidRPr="00BA1FF1" w:rsidRDefault="00CB76D2" w:rsidP="00BA1FF1">
      <w:pPr>
        <w:pStyle w:val="a4"/>
        <w:jc w:val="both"/>
        <w:rPr>
          <w:sz w:val="24"/>
          <w:szCs w:val="24"/>
        </w:rPr>
      </w:pPr>
      <w:r w:rsidRPr="00BA1FF1">
        <w:rPr>
          <w:sz w:val="24"/>
          <w:szCs w:val="24"/>
        </w:rPr>
        <w:t>2.15.</w:t>
      </w:r>
      <w:r w:rsidRPr="00BE6261">
        <w:t xml:space="preserve"> </w:t>
      </w:r>
      <w:r w:rsidRPr="00BA1FF1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="00BE6261" w:rsidRPr="00BA1FF1">
        <w:rPr>
          <w:sz w:val="24"/>
          <w:szCs w:val="24"/>
        </w:rPr>
        <w:t>оставления муниципальной услуги, в том числе к обеспечению доступности для инвалидов.</w:t>
      </w:r>
    </w:p>
    <w:p w:rsidR="00CB76D2" w:rsidRPr="00BA1FF1" w:rsidRDefault="00CB76D2" w:rsidP="00BA1FF1">
      <w:pPr>
        <w:pStyle w:val="a4"/>
        <w:jc w:val="both"/>
        <w:rPr>
          <w:sz w:val="24"/>
          <w:szCs w:val="24"/>
        </w:rPr>
      </w:pPr>
      <w:r w:rsidRPr="00BA1FF1">
        <w:rPr>
          <w:sz w:val="24"/>
          <w:szCs w:val="24"/>
        </w:rPr>
        <w:t>2.15.1. Предоставление муниципальной услуги осуществляется в помещени</w:t>
      </w:r>
      <w:r w:rsidR="00F05FC7" w:rsidRPr="00BA1FF1">
        <w:rPr>
          <w:sz w:val="24"/>
          <w:szCs w:val="24"/>
        </w:rPr>
        <w:t>и</w:t>
      </w:r>
      <w:r w:rsidRPr="00BA1FF1">
        <w:rPr>
          <w:sz w:val="24"/>
          <w:szCs w:val="24"/>
        </w:rPr>
        <w:t xml:space="preserve"> Администрации</w:t>
      </w:r>
      <w:r w:rsidR="00F05FC7" w:rsidRPr="00BA1FF1">
        <w:rPr>
          <w:sz w:val="24"/>
          <w:szCs w:val="24"/>
        </w:rPr>
        <w:t xml:space="preserve"> (</w:t>
      </w:r>
      <w:proofErr w:type="spellStart"/>
      <w:r w:rsidR="00F05FC7" w:rsidRPr="00BA1FF1">
        <w:rPr>
          <w:sz w:val="24"/>
          <w:szCs w:val="24"/>
        </w:rPr>
        <w:t>каб</w:t>
      </w:r>
      <w:proofErr w:type="spellEnd"/>
      <w:r w:rsidR="00F05FC7" w:rsidRPr="00BA1FF1">
        <w:rPr>
          <w:sz w:val="24"/>
          <w:szCs w:val="24"/>
        </w:rPr>
        <w:t xml:space="preserve">. 213, 209) </w:t>
      </w:r>
      <w:r w:rsidRPr="00BA1FF1">
        <w:rPr>
          <w:sz w:val="24"/>
          <w:szCs w:val="24"/>
        </w:rPr>
        <w:t xml:space="preserve"> или в МФЦ</w:t>
      </w:r>
      <w:r w:rsidR="00F05FC7" w:rsidRPr="00BA1FF1">
        <w:rPr>
          <w:sz w:val="24"/>
          <w:szCs w:val="24"/>
        </w:rPr>
        <w:t xml:space="preserve"> по адресу Ивановская область, </w:t>
      </w:r>
      <w:proofErr w:type="gramStart"/>
      <w:r w:rsidR="00F05FC7" w:rsidRPr="00BA1FF1">
        <w:rPr>
          <w:sz w:val="24"/>
          <w:szCs w:val="24"/>
        </w:rPr>
        <w:t>г</w:t>
      </w:r>
      <w:proofErr w:type="gramEnd"/>
      <w:r w:rsidR="00F05FC7" w:rsidRPr="00BA1FF1">
        <w:rPr>
          <w:sz w:val="24"/>
          <w:szCs w:val="24"/>
        </w:rPr>
        <w:t>. Пучеж, ул. М. Горького, д.16.</w:t>
      </w:r>
    </w:p>
    <w:p w:rsidR="00CB76D2" w:rsidRPr="00BE6261" w:rsidRDefault="00CB76D2" w:rsidP="00BE62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6261">
        <w:rPr>
          <w:rFonts w:ascii="Times New Roman" w:hAnsi="Times New Roman" w:cs="Times New Roman"/>
          <w:sz w:val="24"/>
          <w:szCs w:val="24"/>
        </w:rPr>
        <w:t xml:space="preserve">2.15.2. </w:t>
      </w:r>
      <w:r w:rsidR="00BE6261">
        <w:rPr>
          <w:rFonts w:ascii="Times New Roman" w:hAnsi="Times New Roman" w:cs="Times New Roman"/>
          <w:sz w:val="24"/>
          <w:szCs w:val="24"/>
        </w:rPr>
        <w:t xml:space="preserve"> </w:t>
      </w:r>
      <w:r w:rsidR="00A83C05" w:rsidRPr="00BE6261">
        <w:rPr>
          <w:rFonts w:ascii="Times New Roman" w:hAnsi="Times New Roman" w:cs="Times New Roman"/>
          <w:sz w:val="24"/>
          <w:szCs w:val="24"/>
        </w:rPr>
        <w:t>В помещении, предназначенном для оказания муниципальной услуги, должен быть обеспечен беспрепятственный доступ лиц с ограниченными возможностя</w:t>
      </w:r>
      <w:r w:rsidR="00865A0D" w:rsidRPr="00BE6261">
        <w:rPr>
          <w:rFonts w:ascii="Times New Roman" w:hAnsi="Times New Roman" w:cs="Times New Roman"/>
          <w:sz w:val="24"/>
          <w:szCs w:val="24"/>
        </w:rPr>
        <w:t>ми, з</w:t>
      </w:r>
      <w:r w:rsidRPr="00BE6261">
        <w:rPr>
          <w:rFonts w:ascii="Times New Roman" w:hAnsi="Times New Roman" w:cs="Times New Roman"/>
          <w:sz w:val="24"/>
          <w:szCs w:val="24"/>
        </w:rPr>
        <w:t>дание оборудовано пандусами</w:t>
      </w:r>
      <w:r w:rsidR="00865A0D" w:rsidRPr="00BE6261">
        <w:rPr>
          <w:rFonts w:ascii="Times New Roman" w:hAnsi="Times New Roman" w:cs="Times New Roman"/>
          <w:sz w:val="24"/>
          <w:szCs w:val="24"/>
        </w:rPr>
        <w:t>.</w:t>
      </w:r>
      <w:r w:rsidR="00BE6261" w:rsidRPr="00BE6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05" w:rsidRPr="00BE6261" w:rsidRDefault="00CB76D2" w:rsidP="00BE6261">
      <w:pPr>
        <w:ind w:firstLine="539"/>
        <w:jc w:val="both"/>
        <w:rPr>
          <w:sz w:val="24"/>
          <w:szCs w:val="24"/>
        </w:rPr>
      </w:pPr>
      <w:r w:rsidRPr="00BE6261">
        <w:rPr>
          <w:sz w:val="24"/>
          <w:szCs w:val="24"/>
        </w:rPr>
        <w:t>2.15.</w:t>
      </w:r>
      <w:r w:rsidR="00BE6261" w:rsidRPr="00BE6261">
        <w:rPr>
          <w:sz w:val="24"/>
          <w:szCs w:val="24"/>
        </w:rPr>
        <w:t>3</w:t>
      </w:r>
      <w:r w:rsidRPr="00BE6261">
        <w:rPr>
          <w:sz w:val="24"/>
          <w:szCs w:val="24"/>
        </w:rPr>
        <w:t xml:space="preserve">. </w:t>
      </w:r>
      <w:r w:rsidR="00BE6261">
        <w:rPr>
          <w:sz w:val="24"/>
          <w:szCs w:val="24"/>
        </w:rPr>
        <w:t xml:space="preserve">Помещение, </w:t>
      </w:r>
      <w:r w:rsidR="00A83C05" w:rsidRPr="00BE6261">
        <w:rPr>
          <w:sz w:val="24"/>
          <w:szCs w:val="24"/>
        </w:rPr>
        <w:t>в котором предоставляется оказание муниципальной услуги,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у входа так, чтобы ее хорошо видели посетители. В административном здании, где предоставляется муниципальная услуга, на видном месте размещаются схемы расположения средств пожаротушения и путей эвакуации заявителей и работников.</w:t>
      </w:r>
    </w:p>
    <w:p w:rsidR="00A83C05" w:rsidRPr="00BE6261" w:rsidRDefault="00A83C05" w:rsidP="00A83C05">
      <w:p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Место предоставления муниципальной услуги оборудуется:</w:t>
      </w:r>
    </w:p>
    <w:p w:rsidR="00A83C05" w:rsidRPr="00BE6261" w:rsidRDefault="00A83C05" w:rsidP="00A83C05">
      <w:pPr>
        <w:numPr>
          <w:ilvl w:val="0"/>
          <w:numId w:val="1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информационным материалом с образцами заполнения заявлений;</w:t>
      </w:r>
    </w:p>
    <w:p w:rsidR="00A83C05" w:rsidRPr="00BE6261" w:rsidRDefault="00A83C05" w:rsidP="00A83C05">
      <w:pPr>
        <w:numPr>
          <w:ilvl w:val="0"/>
          <w:numId w:val="1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lastRenderedPageBreak/>
        <w:t>стульями, канцелярскими приборами.</w:t>
      </w:r>
    </w:p>
    <w:p w:rsidR="00A83C05" w:rsidRPr="00BE6261" w:rsidRDefault="00A83C05" w:rsidP="00A83C05">
      <w:p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Рабочее место специалиста, выполняющего административные действия по оказанию муниципальной услуги, оборудуется необходимой функциональной мебелью, оргтехникой и телефонной связью.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коридоре, где предоставляется муниципальная услуга, оборудованном местами для сидения.</w:t>
      </w:r>
    </w:p>
    <w:p w:rsidR="00A83C05" w:rsidRPr="00BE6261" w:rsidRDefault="00A83C05" w:rsidP="00A83C05">
      <w:p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Информационный материал содержит следующую информацию:</w:t>
      </w:r>
    </w:p>
    <w:p w:rsidR="00A83C05" w:rsidRPr="00BE6261" w:rsidRDefault="00A83C05" w:rsidP="00A83C05">
      <w:pPr>
        <w:numPr>
          <w:ilvl w:val="0"/>
          <w:numId w:val="2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t xml:space="preserve">текст Регламента (полная версия - на </w:t>
      </w:r>
      <w:r w:rsidR="00B65E82">
        <w:rPr>
          <w:sz w:val="24"/>
          <w:szCs w:val="24"/>
        </w:rPr>
        <w:t xml:space="preserve">официальном </w:t>
      </w:r>
      <w:r w:rsidRPr="00BE6261">
        <w:rPr>
          <w:sz w:val="24"/>
          <w:szCs w:val="24"/>
        </w:rPr>
        <w:t>сайте</w:t>
      </w:r>
      <w:r w:rsidR="00B65E82">
        <w:rPr>
          <w:sz w:val="24"/>
          <w:szCs w:val="24"/>
        </w:rPr>
        <w:t xml:space="preserve"> Администрации</w:t>
      </w:r>
      <w:r w:rsidRPr="00BE6261">
        <w:rPr>
          <w:sz w:val="24"/>
          <w:szCs w:val="24"/>
        </w:rPr>
        <w:t>, извлечения</w:t>
      </w:r>
      <w:r w:rsidR="00B65E82">
        <w:rPr>
          <w:sz w:val="24"/>
          <w:szCs w:val="24"/>
        </w:rPr>
        <w:t xml:space="preserve"> </w:t>
      </w:r>
      <w:r w:rsidRPr="00BE6261">
        <w:rPr>
          <w:sz w:val="24"/>
          <w:szCs w:val="24"/>
        </w:rPr>
        <w:t>- в информационном материале);</w:t>
      </w:r>
    </w:p>
    <w:p w:rsidR="00A83C05" w:rsidRPr="00BE6261" w:rsidRDefault="00A83C05" w:rsidP="00A83C05">
      <w:pPr>
        <w:numPr>
          <w:ilvl w:val="0"/>
          <w:numId w:val="2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83C05" w:rsidRPr="00BE6261" w:rsidRDefault="00A83C05" w:rsidP="00A83C05">
      <w:pPr>
        <w:numPr>
          <w:ilvl w:val="0"/>
          <w:numId w:val="2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место и режим приема заявителей;</w:t>
      </w:r>
    </w:p>
    <w:p w:rsidR="00A83C05" w:rsidRPr="00BE6261" w:rsidRDefault="00A83C05" w:rsidP="00A83C05">
      <w:pPr>
        <w:numPr>
          <w:ilvl w:val="0"/>
          <w:numId w:val="2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срок предоставления муниципальной услуги;</w:t>
      </w:r>
    </w:p>
    <w:p w:rsidR="00A83C05" w:rsidRPr="00BE6261" w:rsidRDefault="00A83C05" w:rsidP="00A83C05">
      <w:pPr>
        <w:numPr>
          <w:ilvl w:val="0"/>
          <w:numId w:val="2"/>
        </w:numPr>
        <w:jc w:val="both"/>
        <w:rPr>
          <w:sz w:val="24"/>
          <w:szCs w:val="24"/>
        </w:rPr>
      </w:pPr>
      <w:r w:rsidRPr="00BE6261">
        <w:rPr>
          <w:sz w:val="24"/>
          <w:szCs w:val="24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CB76D2" w:rsidRPr="00BA1FF1" w:rsidRDefault="00CB76D2" w:rsidP="00BA1FF1">
      <w:pPr>
        <w:pStyle w:val="a4"/>
        <w:jc w:val="both"/>
        <w:rPr>
          <w:sz w:val="24"/>
          <w:szCs w:val="24"/>
        </w:rPr>
      </w:pPr>
      <w:r w:rsidRPr="00BA1FF1">
        <w:rPr>
          <w:sz w:val="24"/>
          <w:szCs w:val="24"/>
        </w:rPr>
        <w:t>2.16. Показатели доступности муниципальной услуги (общие, применимые в отношении всех заявителей):</w:t>
      </w:r>
    </w:p>
    <w:p w:rsidR="00865A0D" w:rsidRDefault="00865A0D" w:rsidP="00865A0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простота и ясность изложения информационных документов;</w:t>
      </w:r>
    </w:p>
    <w:p w:rsidR="00865A0D" w:rsidRDefault="00865A0D" w:rsidP="00865A0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наличие различных каналов получения информации об исполнении муниципальной услуги;</w:t>
      </w:r>
    </w:p>
    <w:p w:rsidR="00865A0D" w:rsidRDefault="00865A0D" w:rsidP="00865A0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короткое время ожидания услуги;</w:t>
      </w:r>
    </w:p>
    <w:p w:rsidR="00865A0D" w:rsidRDefault="00865A0D" w:rsidP="00865A0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удобный график работы органа, осуществляющего исполнение муниципальной услуги;</w:t>
      </w:r>
    </w:p>
    <w:p w:rsidR="00865A0D" w:rsidRDefault="00865A0D" w:rsidP="00865A0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удобное территориальное расположение органа, осуществляющего исполнение муниципальной услуги.</w:t>
      </w:r>
    </w:p>
    <w:p w:rsidR="00CB76D2" w:rsidRPr="00BA1FF1" w:rsidRDefault="00CB76D2" w:rsidP="00BA1FF1">
      <w:pPr>
        <w:pStyle w:val="a4"/>
        <w:jc w:val="both"/>
        <w:rPr>
          <w:sz w:val="24"/>
          <w:szCs w:val="24"/>
        </w:rPr>
      </w:pPr>
      <w:r w:rsidRPr="00BA1FF1">
        <w:rPr>
          <w:sz w:val="24"/>
          <w:szCs w:val="24"/>
        </w:rPr>
        <w:t>2.17. Показатели доступности муниципальной услуги (специальные, применимые в отношении инвалидов):</w:t>
      </w:r>
    </w:p>
    <w:p w:rsidR="00CB76D2" w:rsidRPr="00BA1FF1" w:rsidRDefault="00CB76D2" w:rsidP="00BA1FF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BA1FF1">
        <w:rPr>
          <w:sz w:val="24"/>
          <w:szCs w:val="24"/>
        </w:rPr>
        <w:t>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сведений о ходе предоставления муниципальной услуги;</w:t>
      </w:r>
    </w:p>
    <w:p w:rsidR="00CB76D2" w:rsidRPr="00BA1FF1" w:rsidRDefault="00CB76D2" w:rsidP="00BA1FF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BA1FF1">
        <w:rPr>
          <w:sz w:val="24"/>
          <w:szCs w:val="24"/>
        </w:rPr>
        <w:t>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A83C05" w:rsidRPr="00BA1FF1" w:rsidRDefault="00CB76D2" w:rsidP="00BA1FF1">
      <w:pPr>
        <w:pStyle w:val="a4"/>
        <w:rPr>
          <w:sz w:val="24"/>
          <w:szCs w:val="24"/>
        </w:rPr>
      </w:pPr>
      <w:r w:rsidRPr="00BA1FF1">
        <w:rPr>
          <w:sz w:val="24"/>
          <w:szCs w:val="24"/>
        </w:rPr>
        <w:t xml:space="preserve">2.18. </w:t>
      </w:r>
      <w:proofErr w:type="gramStart"/>
      <w:r w:rsidRPr="00BA1FF1">
        <w:rPr>
          <w:sz w:val="24"/>
          <w:szCs w:val="24"/>
        </w:rPr>
        <w:t>Показатели качества муниципальной услуги:</w:t>
      </w:r>
      <w:r w:rsidR="00A83C05" w:rsidRPr="00BA1FF1">
        <w:rPr>
          <w:sz w:val="24"/>
          <w:szCs w:val="24"/>
        </w:rPr>
        <w:t xml:space="preserve"> ) </w:t>
      </w:r>
      <w:proofErr w:type="gramEnd"/>
    </w:p>
    <w:p w:rsidR="00CB76D2" w:rsidRPr="00BA1FF1" w:rsidRDefault="00A83C05" w:rsidP="00BA1FF1">
      <w:pPr>
        <w:pStyle w:val="a4"/>
        <w:rPr>
          <w:sz w:val="24"/>
          <w:szCs w:val="24"/>
        </w:rPr>
      </w:pPr>
      <w:r w:rsidRPr="00BA1FF1">
        <w:rPr>
          <w:sz w:val="24"/>
          <w:szCs w:val="24"/>
        </w:rPr>
        <w:t>соблюдение требований стандарта предоставления муниципальной услуги;</w:t>
      </w:r>
    </w:p>
    <w:p w:rsidR="00A83C05" w:rsidRDefault="00A83C05" w:rsidP="00A83C0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точность исполнения муниципальной услуги;</w:t>
      </w:r>
    </w:p>
    <w:p w:rsidR="00A83C05" w:rsidRDefault="00A83C05" w:rsidP="00A83C0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профессиональная подготовка специалистов;</w:t>
      </w:r>
    </w:p>
    <w:p w:rsidR="00A83C05" w:rsidRDefault="00A83C05" w:rsidP="00A83C0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высокая культура обслуживания заявителей;</w:t>
      </w:r>
    </w:p>
    <w:p w:rsidR="00A83C05" w:rsidRDefault="00A83C05" w:rsidP="00A83C0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строгое соблюдение сроков исполнения муниципальной услуги.</w:t>
      </w:r>
    </w:p>
    <w:p w:rsidR="00A83C05" w:rsidRDefault="00A83C05" w:rsidP="00A83C0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CB76D2" w:rsidRPr="00BA1FF1" w:rsidRDefault="00CB76D2" w:rsidP="00BA1F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1FF1">
        <w:rPr>
          <w:rFonts w:ascii="Times New Roman" w:hAnsi="Times New Roman" w:cs="Times New Roman"/>
          <w:sz w:val="24"/>
          <w:szCs w:val="24"/>
        </w:rPr>
        <w:t>2.19. Иные требования, в том числе учитывающие особенности предоставления муниципальной услуги в многофункциональн</w:t>
      </w:r>
      <w:r w:rsidR="00BA1FF1" w:rsidRPr="00BA1FF1">
        <w:rPr>
          <w:rFonts w:ascii="Times New Roman" w:hAnsi="Times New Roman" w:cs="Times New Roman"/>
          <w:sz w:val="24"/>
          <w:szCs w:val="24"/>
        </w:rPr>
        <w:t>ом</w:t>
      </w:r>
      <w:r w:rsidRPr="00BA1FF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A1FF1" w:rsidRPr="00BA1FF1">
        <w:rPr>
          <w:rFonts w:ascii="Times New Roman" w:hAnsi="Times New Roman" w:cs="Times New Roman"/>
          <w:sz w:val="24"/>
          <w:szCs w:val="24"/>
        </w:rPr>
        <w:t>е</w:t>
      </w:r>
      <w:r w:rsidRPr="00BA1FF1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муниципальной услуги в электронном виде.</w:t>
      </w:r>
    </w:p>
    <w:p w:rsidR="00BA1FF1" w:rsidRDefault="00BA1FF1" w:rsidP="00BA1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Участником предоставления муниципальной услуги  является муниципальное учреждение «Многофункциональный центр предоставления государственных и муниципальных услуг в </w:t>
      </w:r>
      <w:proofErr w:type="spellStart"/>
      <w:r>
        <w:rPr>
          <w:sz w:val="24"/>
          <w:szCs w:val="24"/>
        </w:rPr>
        <w:t>Пучежском</w:t>
      </w:r>
      <w:proofErr w:type="spellEnd"/>
      <w:r>
        <w:rPr>
          <w:sz w:val="24"/>
          <w:szCs w:val="24"/>
        </w:rPr>
        <w:t xml:space="preserve"> муниципальном районе» (далее МФЦ) на основании </w:t>
      </w:r>
      <w:r>
        <w:rPr>
          <w:sz w:val="24"/>
          <w:szCs w:val="24"/>
        </w:rPr>
        <w:lastRenderedPageBreak/>
        <w:t xml:space="preserve">соглашения о взаимодействии между администрацией Пучежского муниципального района и МУ «МФЦ в </w:t>
      </w:r>
      <w:proofErr w:type="spellStart"/>
      <w:r>
        <w:rPr>
          <w:sz w:val="24"/>
          <w:szCs w:val="24"/>
        </w:rPr>
        <w:t>Пучежском</w:t>
      </w:r>
      <w:proofErr w:type="spellEnd"/>
      <w:r>
        <w:rPr>
          <w:sz w:val="24"/>
          <w:szCs w:val="24"/>
        </w:rPr>
        <w:t xml:space="preserve"> муниципальном районе».</w:t>
      </w:r>
    </w:p>
    <w:p w:rsidR="00BA1FF1" w:rsidRDefault="00BA1FF1" w:rsidP="00BA1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почтовый адрес МФЦ: 155360, Ивановская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Пучеж, ул. М. Горького, д.16; телефон: (49345) 2-22-14;</w:t>
      </w:r>
    </w:p>
    <w:p w:rsidR="00BA1FF1" w:rsidRDefault="00BA1FF1" w:rsidP="00BA1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22" w:history="1">
        <w:r>
          <w:rPr>
            <w:rStyle w:val="a3"/>
            <w:sz w:val="24"/>
            <w:szCs w:val="24"/>
          </w:rPr>
          <w:t>puchmfc@gmail.com</w:t>
        </w:r>
      </w:hyperlink>
      <w:r>
        <w:rPr>
          <w:sz w:val="24"/>
          <w:szCs w:val="24"/>
        </w:rPr>
        <w:t>;</w:t>
      </w:r>
    </w:p>
    <w:p w:rsidR="00BA1FF1" w:rsidRPr="0069328D" w:rsidRDefault="00BA1FF1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график работы: пн.- чт.: с 8.00 до 18.00, пт. с 8.00 до 17.00, выходные дни: суббота, воскресение.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 xml:space="preserve">В случае подачи документов в Администрацию посредством МФЦ специалист МФЦ, осуществляющий прием и обработку документов, представляемых для получения </w:t>
      </w:r>
      <w:r w:rsidR="005767F8">
        <w:rPr>
          <w:sz w:val="24"/>
          <w:szCs w:val="24"/>
        </w:rPr>
        <w:t xml:space="preserve">муниципальной </w:t>
      </w:r>
      <w:r w:rsidRPr="0069328D">
        <w:rPr>
          <w:sz w:val="24"/>
          <w:szCs w:val="24"/>
        </w:rPr>
        <w:t xml:space="preserve"> услуги, выполняет следующие действия: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определяет предмет обращения;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проводит проверку полномочий лица, подающего документы;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- направляет копии документов с составлением описи этих документов по реестру в Администрацию: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proofErr w:type="gramStart"/>
      <w:r w:rsidRPr="0069328D">
        <w:rPr>
          <w:sz w:val="24"/>
          <w:szCs w:val="24"/>
        </w:rPr>
        <w:t>При обращении заявителя (уполномоченного лица) в Администрацию посредством МФЦ и при указании заявителем (уполномоченным лицом) места получения ответа (результата предоставления муниципальной услуги) в МФЦ ответственный специалист Администрации направляет в МФЦ документы, являющиеся результатом предоставления муниципальной услуги, для их последующей передачи заявителю (уполномоченному лицу) в срок не позднее двух рабочих дней до окончания срока предоставления муниципальной услуги.</w:t>
      </w:r>
      <w:proofErr w:type="gramEnd"/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>Специалист МФЦ, ответственный за выдачу документов, полученных от Администрации,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 xml:space="preserve">Выдача </w:t>
      </w:r>
      <w:r w:rsidR="005767F8">
        <w:rPr>
          <w:sz w:val="24"/>
          <w:szCs w:val="24"/>
        </w:rPr>
        <w:t xml:space="preserve">проекта </w:t>
      </w:r>
      <w:r w:rsidRPr="0069328D">
        <w:rPr>
          <w:sz w:val="24"/>
          <w:szCs w:val="24"/>
        </w:rPr>
        <w:t>договора безвозмездно</w:t>
      </w:r>
      <w:r w:rsidR="00B65E82">
        <w:rPr>
          <w:sz w:val="24"/>
          <w:szCs w:val="24"/>
        </w:rPr>
        <w:t>го</w:t>
      </w:r>
      <w:r w:rsidRPr="0069328D">
        <w:rPr>
          <w:sz w:val="24"/>
          <w:szCs w:val="24"/>
        </w:rPr>
        <w:t xml:space="preserve"> пользовани</w:t>
      </w:r>
      <w:r w:rsidR="00B65E82">
        <w:rPr>
          <w:sz w:val="24"/>
          <w:szCs w:val="24"/>
        </w:rPr>
        <w:t>я, аренды муниципального имущества</w:t>
      </w:r>
      <w:r w:rsidR="00AE4D98">
        <w:rPr>
          <w:sz w:val="24"/>
          <w:szCs w:val="24"/>
        </w:rPr>
        <w:t xml:space="preserve"> </w:t>
      </w:r>
      <w:r w:rsidRPr="0069328D">
        <w:rPr>
          <w:sz w:val="24"/>
          <w:szCs w:val="24"/>
        </w:rPr>
        <w:t>без проведения торгов и других исходящих форм осуществляется на основании документов, удостоверяющих личность, под роспись в журнале учета выданных документов заявителям.</w:t>
      </w:r>
    </w:p>
    <w:p w:rsidR="00CB76D2" w:rsidRPr="0069328D" w:rsidRDefault="00CB76D2" w:rsidP="0069328D">
      <w:pPr>
        <w:pStyle w:val="a4"/>
        <w:jc w:val="both"/>
        <w:rPr>
          <w:sz w:val="24"/>
          <w:szCs w:val="24"/>
        </w:rPr>
      </w:pPr>
      <w:r w:rsidRPr="0069328D">
        <w:rPr>
          <w:sz w:val="24"/>
          <w:szCs w:val="24"/>
        </w:rPr>
        <w:t xml:space="preserve">После подписания заявителем документов, являющихся результатом предоставления муниципальной услуги, один экземпляр договора </w:t>
      </w:r>
      <w:r w:rsidR="00B65E82">
        <w:rPr>
          <w:sz w:val="24"/>
          <w:szCs w:val="24"/>
        </w:rPr>
        <w:t xml:space="preserve">безвозмездного пользования, аренды муниципального имущества </w:t>
      </w:r>
      <w:r w:rsidRPr="0069328D">
        <w:rPr>
          <w:sz w:val="24"/>
          <w:szCs w:val="24"/>
        </w:rPr>
        <w:t xml:space="preserve">без проведения торгов возвращается </w:t>
      </w:r>
      <w:r w:rsidR="00E2475E">
        <w:rPr>
          <w:sz w:val="24"/>
          <w:szCs w:val="24"/>
        </w:rPr>
        <w:t xml:space="preserve">специалистом МФЦ </w:t>
      </w:r>
      <w:r w:rsidRPr="0069328D">
        <w:rPr>
          <w:sz w:val="24"/>
          <w:szCs w:val="24"/>
        </w:rPr>
        <w:t>согласно реестру передачи в Администрацию в срок не более 3 рабочих дней со дня их подписания.</w:t>
      </w:r>
    </w:p>
    <w:p w:rsidR="00CB76D2" w:rsidRPr="0069328D" w:rsidRDefault="00CB76D2" w:rsidP="00122C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328D">
        <w:rPr>
          <w:rFonts w:ascii="Times New Roman" w:hAnsi="Times New Roman" w:cs="Times New Roman"/>
          <w:sz w:val="24"/>
          <w:szCs w:val="24"/>
        </w:rPr>
        <w:t>2.20. Особенности предоставления муниципальной услуги в электронном виде.</w:t>
      </w:r>
    </w:p>
    <w:p w:rsidR="00122CE0" w:rsidRDefault="00CB76D2" w:rsidP="00122CE0">
      <w:pPr>
        <w:rPr>
          <w:sz w:val="24"/>
          <w:szCs w:val="24"/>
        </w:rPr>
      </w:pPr>
      <w:r w:rsidRPr="008E745D">
        <w:rPr>
          <w:sz w:val="24"/>
          <w:szCs w:val="24"/>
        </w:rPr>
        <w:t>2.20.1.</w:t>
      </w:r>
      <w:r>
        <w:t xml:space="preserve"> </w:t>
      </w:r>
      <w:r w:rsidR="00122CE0">
        <w:rPr>
          <w:sz w:val="24"/>
          <w:szCs w:val="24"/>
        </w:rPr>
        <w:t>Заявитель может подать заявление о получении муниципальной услуги в электронном виде с использованием информационно-телекоммуникационных сетей общего пользования, в том числе сети «Интернет», включая Порталы.</w:t>
      </w:r>
    </w:p>
    <w:p w:rsidR="00122CE0" w:rsidRDefault="00122CE0" w:rsidP="00122CE0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:rsidR="00122CE0" w:rsidRDefault="00122CE0" w:rsidP="00122CE0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заявление удостоверяется простой электронной подписью Заявителя;</w:t>
      </w:r>
    </w:p>
    <w:p w:rsidR="00122CE0" w:rsidRDefault="00122CE0" w:rsidP="00122CE0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122CE0" w:rsidRDefault="00122CE0" w:rsidP="00122CE0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22CE0" w:rsidRDefault="00122CE0" w:rsidP="00122CE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745D">
        <w:rPr>
          <w:sz w:val="24"/>
          <w:szCs w:val="24"/>
        </w:rPr>
        <w:t>20</w:t>
      </w:r>
      <w:r>
        <w:rPr>
          <w:sz w:val="24"/>
          <w:szCs w:val="24"/>
        </w:rPr>
        <w:t xml:space="preserve">.2. При получении заявления об оказании муниципальной услуги в электронном виде со сканированными документами, подписанными электронной подписью, Специалист администрации проверяет подлинность электронной подписи Заявителя через Порталы. </w:t>
      </w:r>
    </w:p>
    <w:p w:rsidR="00122CE0" w:rsidRDefault="00122CE0" w:rsidP="00122CE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745D">
        <w:rPr>
          <w:sz w:val="24"/>
          <w:szCs w:val="24"/>
        </w:rPr>
        <w:t>20</w:t>
      </w:r>
      <w:r>
        <w:rPr>
          <w:sz w:val="24"/>
          <w:szCs w:val="24"/>
        </w:rPr>
        <w:t>.3.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 Заявителю направляется уведомление об отказе в приеме документов</w:t>
      </w:r>
      <w:r w:rsidR="00E2475E">
        <w:rPr>
          <w:sz w:val="24"/>
          <w:szCs w:val="24"/>
        </w:rPr>
        <w:t>.</w:t>
      </w:r>
    </w:p>
    <w:p w:rsidR="00717123" w:rsidRDefault="00122CE0" w:rsidP="00122CE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745D">
        <w:rPr>
          <w:sz w:val="24"/>
          <w:szCs w:val="24"/>
        </w:rPr>
        <w:t>20</w:t>
      </w:r>
      <w:r>
        <w:rPr>
          <w:sz w:val="24"/>
          <w:szCs w:val="24"/>
        </w:rPr>
        <w:t>.4. В случае</w:t>
      </w:r>
      <w:r w:rsidR="006932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регистрируются, передаются для работы в </w:t>
      </w:r>
      <w:r w:rsidR="00717123">
        <w:rPr>
          <w:sz w:val="24"/>
          <w:szCs w:val="24"/>
        </w:rPr>
        <w:t>Комитет</w:t>
      </w:r>
    </w:p>
    <w:p w:rsidR="00122CE0" w:rsidRDefault="00717123" w:rsidP="00122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2CE0">
        <w:rPr>
          <w:sz w:val="24"/>
          <w:szCs w:val="24"/>
        </w:rPr>
        <w:t xml:space="preserve">. </w:t>
      </w:r>
    </w:p>
    <w:p w:rsidR="003D67C1" w:rsidRPr="009F5CFD" w:rsidRDefault="003D67C1" w:rsidP="003D67C1">
      <w:pPr>
        <w:jc w:val="center"/>
        <w:rPr>
          <w:sz w:val="24"/>
          <w:szCs w:val="24"/>
        </w:rPr>
      </w:pPr>
      <w:r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D67C1" w:rsidRDefault="003D67C1" w:rsidP="00C2693F">
      <w:pPr>
        <w:jc w:val="both"/>
        <w:rPr>
          <w:sz w:val="24"/>
          <w:szCs w:val="24"/>
        </w:rPr>
      </w:pPr>
      <w:r w:rsidRPr="009F5CFD">
        <w:rPr>
          <w:sz w:val="24"/>
          <w:szCs w:val="24"/>
        </w:rPr>
        <w:t xml:space="preserve"> </w:t>
      </w:r>
      <w:r w:rsidRPr="00FF3CAA">
        <w:rPr>
          <w:sz w:val="24"/>
          <w:szCs w:val="24"/>
        </w:rPr>
        <w:t>3.1.</w:t>
      </w:r>
      <w:r>
        <w:rPr>
          <w:sz w:val="24"/>
          <w:szCs w:val="24"/>
        </w:rPr>
        <w:t>Последовательность административных действий (процедур)</w:t>
      </w:r>
    </w:p>
    <w:p w:rsidR="003D67C1" w:rsidRDefault="003D67C1" w:rsidP="003D67C1">
      <w:pPr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67C1" w:rsidRDefault="003D67C1" w:rsidP="003D67C1">
      <w:pPr>
        <w:numPr>
          <w:ilvl w:val="0"/>
          <w:numId w:val="17"/>
        </w:numPr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прием и р</w:t>
      </w:r>
      <w:r w:rsidR="00036F31">
        <w:rPr>
          <w:sz w:val="24"/>
          <w:szCs w:val="24"/>
        </w:rPr>
        <w:t>егистрация заявления</w:t>
      </w:r>
      <w:r>
        <w:rPr>
          <w:sz w:val="24"/>
          <w:szCs w:val="24"/>
        </w:rPr>
        <w:t>;</w:t>
      </w:r>
    </w:p>
    <w:p w:rsidR="00494806" w:rsidRDefault="00494806" w:rsidP="003D67C1">
      <w:pPr>
        <w:numPr>
          <w:ilvl w:val="0"/>
          <w:numId w:val="17"/>
        </w:numPr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рассмотрение заявления и прилагаемых к нему документов;</w:t>
      </w:r>
    </w:p>
    <w:p w:rsidR="005C065E" w:rsidRPr="004D4326" w:rsidRDefault="005C065E" w:rsidP="005C065E">
      <w:pPr>
        <w:pStyle w:val="20"/>
        <w:numPr>
          <w:ilvl w:val="0"/>
          <w:numId w:val="17"/>
        </w:numPr>
        <w:shd w:val="clear" w:color="auto" w:fill="auto"/>
        <w:tabs>
          <w:tab w:val="left" w:pos="1090"/>
        </w:tabs>
        <w:jc w:val="both"/>
        <w:rPr>
          <w:b w:val="0"/>
          <w:sz w:val="24"/>
          <w:szCs w:val="24"/>
        </w:rPr>
      </w:pPr>
      <w:r w:rsidRPr="004D4326">
        <w:rPr>
          <w:b w:val="0"/>
          <w:sz w:val="24"/>
          <w:szCs w:val="24"/>
        </w:rPr>
        <w:t>получение документов и информации по каналам межведомственного взаимодействия;</w:t>
      </w:r>
    </w:p>
    <w:p w:rsidR="005C065E" w:rsidRPr="004D4326" w:rsidRDefault="005C065E" w:rsidP="005C065E">
      <w:pPr>
        <w:pStyle w:val="20"/>
        <w:numPr>
          <w:ilvl w:val="0"/>
          <w:numId w:val="17"/>
        </w:numPr>
        <w:shd w:val="clear" w:color="auto" w:fill="auto"/>
        <w:tabs>
          <w:tab w:val="left" w:pos="1081"/>
        </w:tabs>
        <w:jc w:val="both"/>
        <w:rPr>
          <w:b w:val="0"/>
          <w:sz w:val="24"/>
          <w:szCs w:val="24"/>
        </w:rPr>
      </w:pPr>
      <w:r w:rsidRPr="004D4326">
        <w:rPr>
          <w:b w:val="0"/>
          <w:sz w:val="24"/>
          <w:szCs w:val="24"/>
        </w:rPr>
        <w:t xml:space="preserve">принятие решения </w:t>
      </w:r>
      <w:r w:rsidR="00C2693F" w:rsidRPr="004D4326">
        <w:rPr>
          <w:b w:val="0"/>
          <w:sz w:val="24"/>
          <w:szCs w:val="24"/>
        </w:rPr>
        <w:t xml:space="preserve">(нормативно-правового акта) </w:t>
      </w:r>
      <w:r w:rsidRPr="004D4326">
        <w:rPr>
          <w:b w:val="0"/>
          <w:sz w:val="24"/>
          <w:szCs w:val="24"/>
        </w:rPr>
        <w:t>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законодательством;</w:t>
      </w:r>
    </w:p>
    <w:p w:rsidR="005C065E" w:rsidRPr="004D4326" w:rsidRDefault="005C065E" w:rsidP="005C065E">
      <w:pPr>
        <w:pStyle w:val="20"/>
        <w:numPr>
          <w:ilvl w:val="0"/>
          <w:numId w:val="17"/>
        </w:numPr>
        <w:shd w:val="clear" w:color="auto" w:fill="auto"/>
        <w:tabs>
          <w:tab w:val="left" w:pos="1090"/>
        </w:tabs>
        <w:jc w:val="both"/>
        <w:rPr>
          <w:b w:val="0"/>
          <w:sz w:val="24"/>
          <w:szCs w:val="24"/>
        </w:rPr>
      </w:pPr>
      <w:r w:rsidRPr="004D4326">
        <w:rPr>
          <w:b w:val="0"/>
          <w:sz w:val="24"/>
          <w:szCs w:val="24"/>
        </w:rPr>
        <w:t>п</w:t>
      </w:r>
      <w:r w:rsidR="00C2693F" w:rsidRPr="004D4326">
        <w:rPr>
          <w:b w:val="0"/>
          <w:sz w:val="24"/>
          <w:szCs w:val="24"/>
        </w:rPr>
        <w:t>р</w:t>
      </w:r>
      <w:r w:rsidRPr="004D4326">
        <w:rPr>
          <w:b w:val="0"/>
          <w:sz w:val="24"/>
          <w:szCs w:val="24"/>
        </w:rPr>
        <w:t>о</w:t>
      </w:r>
      <w:r w:rsidR="00C2693F" w:rsidRPr="004D4326">
        <w:rPr>
          <w:b w:val="0"/>
          <w:sz w:val="24"/>
          <w:szCs w:val="24"/>
        </w:rPr>
        <w:t>ведение независимой оценки, по</w:t>
      </w:r>
      <w:r w:rsidRPr="004D4326">
        <w:rPr>
          <w:b w:val="0"/>
          <w:sz w:val="24"/>
          <w:szCs w:val="24"/>
        </w:rPr>
        <w:t xml:space="preserve">дготовка </w:t>
      </w:r>
      <w:r w:rsidR="00C2693F" w:rsidRPr="004D4326">
        <w:rPr>
          <w:b w:val="0"/>
          <w:sz w:val="24"/>
          <w:szCs w:val="24"/>
        </w:rPr>
        <w:t xml:space="preserve"> аукционной (конкурсной) документации,</w:t>
      </w:r>
      <w:r w:rsidRPr="004D4326">
        <w:rPr>
          <w:b w:val="0"/>
          <w:sz w:val="24"/>
          <w:szCs w:val="24"/>
        </w:rPr>
        <w:t xml:space="preserve"> необходим</w:t>
      </w:r>
      <w:r w:rsidR="00D1148E">
        <w:rPr>
          <w:b w:val="0"/>
          <w:sz w:val="24"/>
          <w:szCs w:val="24"/>
        </w:rPr>
        <w:t xml:space="preserve">ой </w:t>
      </w:r>
      <w:r w:rsidRPr="004D4326">
        <w:rPr>
          <w:b w:val="0"/>
          <w:sz w:val="24"/>
          <w:szCs w:val="24"/>
        </w:rPr>
        <w:t xml:space="preserve"> для проведения торгов на право заключения договора</w:t>
      </w:r>
      <w:r w:rsidR="00C2693F" w:rsidRPr="004D4326">
        <w:rPr>
          <w:b w:val="0"/>
          <w:sz w:val="24"/>
          <w:szCs w:val="24"/>
        </w:rPr>
        <w:t>, её согласование с профильными отделами</w:t>
      </w:r>
      <w:r w:rsidRPr="004D4326">
        <w:rPr>
          <w:b w:val="0"/>
          <w:sz w:val="24"/>
          <w:szCs w:val="24"/>
        </w:rPr>
        <w:t>;</w:t>
      </w:r>
    </w:p>
    <w:p w:rsidR="005C065E" w:rsidRPr="004D4326" w:rsidRDefault="005C065E" w:rsidP="005C065E">
      <w:pPr>
        <w:pStyle w:val="20"/>
        <w:numPr>
          <w:ilvl w:val="0"/>
          <w:numId w:val="17"/>
        </w:numPr>
        <w:shd w:val="clear" w:color="auto" w:fill="auto"/>
        <w:tabs>
          <w:tab w:val="left" w:pos="1256"/>
        </w:tabs>
        <w:jc w:val="both"/>
        <w:rPr>
          <w:b w:val="0"/>
          <w:sz w:val="24"/>
          <w:szCs w:val="24"/>
        </w:rPr>
      </w:pPr>
      <w:r w:rsidRPr="004D4326">
        <w:rPr>
          <w:b w:val="0"/>
          <w:sz w:val="24"/>
          <w:szCs w:val="24"/>
        </w:rPr>
        <w:t>заключение договора или подготовка уведомления об отказе в предоставлении имущества в пользование и выдача его Заявителю</w:t>
      </w:r>
      <w:r w:rsidR="00CD6517">
        <w:rPr>
          <w:b w:val="0"/>
          <w:sz w:val="24"/>
          <w:szCs w:val="24"/>
        </w:rPr>
        <w:t xml:space="preserve"> по форе согласно приложени</w:t>
      </w:r>
      <w:r w:rsidR="00AB0264">
        <w:rPr>
          <w:b w:val="0"/>
          <w:sz w:val="24"/>
          <w:szCs w:val="24"/>
        </w:rPr>
        <w:t>ю</w:t>
      </w:r>
      <w:r w:rsidR="00CD6517">
        <w:rPr>
          <w:b w:val="0"/>
          <w:sz w:val="24"/>
          <w:szCs w:val="24"/>
        </w:rPr>
        <w:t xml:space="preserve"> № 3</w:t>
      </w:r>
      <w:r w:rsidRPr="004D4326">
        <w:rPr>
          <w:b w:val="0"/>
          <w:sz w:val="24"/>
          <w:szCs w:val="24"/>
        </w:rPr>
        <w:t>.</w:t>
      </w:r>
    </w:p>
    <w:p w:rsidR="005C065E" w:rsidRDefault="005C065E" w:rsidP="00C2693F">
      <w:pPr>
        <w:autoSpaceDE w:val="0"/>
        <w:spacing w:line="100" w:lineRule="atLeast"/>
        <w:ind w:left="720"/>
        <w:rPr>
          <w:sz w:val="24"/>
          <w:szCs w:val="24"/>
        </w:rPr>
      </w:pPr>
    </w:p>
    <w:p w:rsidR="00A223EF" w:rsidRDefault="002B7003" w:rsidP="002B7003">
      <w:pPr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</w:t>
      </w:r>
      <w:r w:rsidR="00C2693F" w:rsidRPr="002B7003">
        <w:rPr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</w:t>
      </w:r>
      <w:r w:rsidR="00A223EF" w:rsidRPr="002B7003">
        <w:rPr>
          <w:sz w:val="24"/>
          <w:szCs w:val="24"/>
        </w:rPr>
        <w:t>отражена в блок- схеме, предоставленной в приложении №</w:t>
      </w:r>
      <w:r w:rsidR="00CD6517">
        <w:rPr>
          <w:sz w:val="24"/>
          <w:szCs w:val="24"/>
        </w:rPr>
        <w:t xml:space="preserve"> 2</w:t>
      </w:r>
      <w:r w:rsidR="00A223EF" w:rsidRPr="002B7003">
        <w:rPr>
          <w:sz w:val="24"/>
          <w:szCs w:val="24"/>
        </w:rPr>
        <w:t xml:space="preserve"> к настоящему Административному регламенту.</w:t>
      </w:r>
    </w:p>
    <w:p w:rsidR="002B7003" w:rsidRPr="002B7003" w:rsidRDefault="002B7003" w:rsidP="002B7003">
      <w:pPr>
        <w:autoSpaceDE w:val="0"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3.2. Прием и регистрация заявления.</w:t>
      </w:r>
    </w:p>
    <w:p w:rsidR="007C0B3F" w:rsidRPr="00990A07" w:rsidRDefault="003D67C1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3.2.</w:t>
      </w:r>
      <w:r w:rsidR="002B7003">
        <w:rPr>
          <w:sz w:val="24"/>
          <w:szCs w:val="24"/>
        </w:rPr>
        <w:t>1.</w:t>
      </w:r>
      <w:r w:rsidRPr="00990A07">
        <w:rPr>
          <w:sz w:val="24"/>
          <w:szCs w:val="24"/>
        </w:rPr>
        <w:t xml:space="preserve"> </w:t>
      </w:r>
      <w:r w:rsidR="007C0B3F" w:rsidRPr="00990A07">
        <w:rPr>
          <w:sz w:val="24"/>
          <w:szCs w:val="24"/>
        </w:rPr>
        <w:t xml:space="preserve">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 </w:t>
      </w:r>
      <w:hyperlink w:anchor="P85" w:history="1">
        <w:r w:rsidR="007C0B3F" w:rsidRPr="00990A07">
          <w:rPr>
            <w:color w:val="0000FF"/>
            <w:sz w:val="24"/>
            <w:szCs w:val="24"/>
          </w:rPr>
          <w:t>пункте 1.1</w:t>
        </w:r>
      </w:hyperlink>
      <w:r w:rsidR="007C0B3F" w:rsidRPr="00990A07">
        <w:rPr>
          <w:sz w:val="24"/>
          <w:szCs w:val="24"/>
        </w:rPr>
        <w:t>1 настоящего Административного регламента.</w:t>
      </w:r>
    </w:p>
    <w:p w:rsidR="007C0B3F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2B7003">
        <w:rPr>
          <w:sz w:val="24"/>
          <w:szCs w:val="24"/>
        </w:rPr>
        <w:t>2</w:t>
      </w:r>
      <w:r w:rsidRPr="00990A07">
        <w:rPr>
          <w:sz w:val="24"/>
          <w:szCs w:val="24"/>
        </w:rPr>
        <w:t>.</w:t>
      </w:r>
      <w:r w:rsidR="002B7003">
        <w:rPr>
          <w:sz w:val="24"/>
          <w:szCs w:val="24"/>
        </w:rPr>
        <w:t>2.</w:t>
      </w:r>
      <w:r w:rsidRPr="00990A07">
        <w:rPr>
          <w:sz w:val="24"/>
          <w:szCs w:val="24"/>
        </w:rPr>
        <w:t xml:space="preserve"> Заявление может быть передано следующими способами:</w:t>
      </w:r>
    </w:p>
    <w:p w:rsidR="007C0B3F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lastRenderedPageBreak/>
        <w:t>- Заявитель либо его представитель направляет в администрацию Пучежского муниципального района заявление, отвечающее требованиям п.2.6 настоящего Регламента лично, либо через МФЦ, либо направление посредством почтовой или электронной связи.</w:t>
      </w:r>
    </w:p>
    <w:p w:rsidR="008118A1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2B7003">
        <w:rPr>
          <w:sz w:val="24"/>
          <w:szCs w:val="24"/>
        </w:rPr>
        <w:t>2.3.</w:t>
      </w:r>
      <w:r w:rsidRPr="00990A07">
        <w:rPr>
          <w:sz w:val="24"/>
          <w:szCs w:val="24"/>
        </w:rPr>
        <w:t xml:space="preserve"> Критерии принятия решений при приеме заявления определяются по итогам оценки наличия оснований для отказа в его приеме.</w:t>
      </w:r>
    </w:p>
    <w:p w:rsidR="007C0B3F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2B7003">
        <w:rPr>
          <w:sz w:val="24"/>
          <w:szCs w:val="24"/>
        </w:rPr>
        <w:t>2.4</w:t>
      </w:r>
      <w:r w:rsidRPr="00990A07">
        <w:rPr>
          <w:sz w:val="24"/>
          <w:szCs w:val="24"/>
        </w:rPr>
        <w:t>.</w:t>
      </w:r>
      <w:r w:rsidR="002B7003">
        <w:rPr>
          <w:sz w:val="24"/>
          <w:szCs w:val="24"/>
        </w:rPr>
        <w:t>Вы</w:t>
      </w:r>
      <w:r w:rsidRPr="00990A07">
        <w:rPr>
          <w:sz w:val="24"/>
          <w:szCs w:val="24"/>
        </w:rPr>
        <w:t xml:space="preserve">полнение административного действия осуществляется </w:t>
      </w:r>
      <w:r w:rsidR="002B7003">
        <w:rPr>
          <w:sz w:val="24"/>
          <w:szCs w:val="24"/>
        </w:rPr>
        <w:t>специалистом управления документационного и материального обеспечения</w:t>
      </w:r>
      <w:r w:rsidRPr="00990A07">
        <w:rPr>
          <w:sz w:val="24"/>
          <w:szCs w:val="24"/>
        </w:rPr>
        <w:t>.</w:t>
      </w:r>
    </w:p>
    <w:p w:rsidR="008118A1" w:rsidRPr="00990A07" w:rsidRDefault="008118A1" w:rsidP="008118A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 w:rsidRPr="008118A1">
        <w:rPr>
          <w:sz w:val="24"/>
          <w:szCs w:val="24"/>
        </w:rPr>
        <w:t xml:space="preserve"> </w:t>
      </w:r>
      <w:r w:rsidRPr="00990A07">
        <w:rPr>
          <w:sz w:val="24"/>
          <w:szCs w:val="24"/>
        </w:rPr>
        <w:t xml:space="preserve">Поступившее в Администрацию заявление о предоставлении (оказании) муниципальной услуги после регистрации на следующий день передается </w:t>
      </w:r>
      <w:r>
        <w:rPr>
          <w:sz w:val="24"/>
          <w:szCs w:val="24"/>
        </w:rPr>
        <w:t>Г</w:t>
      </w:r>
      <w:r w:rsidRPr="00990A07">
        <w:rPr>
          <w:sz w:val="24"/>
          <w:szCs w:val="24"/>
        </w:rPr>
        <w:t xml:space="preserve">лаве Администрации либо </w:t>
      </w:r>
      <w:r>
        <w:rPr>
          <w:sz w:val="24"/>
          <w:szCs w:val="24"/>
        </w:rPr>
        <w:t>первому</w:t>
      </w:r>
      <w:r w:rsidRPr="00990A07">
        <w:rPr>
          <w:sz w:val="24"/>
          <w:szCs w:val="24"/>
        </w:rPr>
        <w:t xml:space="preserve"> заместителю, курирующему организацию предоставления муниципальной услуги.</w:t>
      </w:r>
    </w:p>
    <w:p w:rsidR="007C0B3F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2B7003">
        <w:rPr>
          <w:sz w:val="24"/>
          <w:szCs w:val="24"/>
        </w:rPr>
        <w:t>2.</w:t>
      </w:r>
      <w:r w:rsidR="008118A1">
        <w:rPr>
          <w:sz w:val="24"/>
          <w:szCs w:val="24"/>
        </w:rPr>
        <w:t>6</w:t>
      </w:r>
      <w:r w:rsidRPr="00990A07">
        <w:rPr>
          <w:sz w:val="24"/>
          <w:szCs w:val="24"/>
        </w:rPr>
        <w:t>. Результатом административной процедуры является регистрация заявления или отказ в приеме документов.</w:t>
      </w:r>
    </w:p>
    <w:p w:rsidR="008118A1" w:rsidRDefault="008118A1" w:rsidP="00990A07">
      <w:pPr>
        <w:pStyle w:val="a4"/>
        <w:jc w:val="both"/>
        <w:rPr>
          <w:sz w:val="24"/>
          <w:szCs w:val="24"/>
        </w:rPr>
      </w:pPr>
    </w:p>
    <w:p w:rsidR="002B7003" w:rsidRPr="00990A07" w:rsidRDefault="002B7003" w:rsidP="002B7003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FF5735">
        <w:rPr>
          <w:sz w:val="24"/>
          <w:szCs w:val="24"/>
        </w:rPr>
        <w:t>Рассмотрение заявления и прилагаемых к нему документов</w:t>
      </w:r>
    </w:p>
    <w:p w:rsidR="007C0B3F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FF5735">
        <w:rPr>
          <w:sz w:val="24"/>
          <w:szCs w:val="24"/>
        </w:rPr>
        <w:t>3.1</w:t>
      </w:r>
      <w:r w:rsidRPr="00990A07">
        <w:rPr>
          <w:sz w:val="24"/>
          <w:szCs w:val="24"/>
        </w:rPr>
        <w:t xml:space="preserve">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</w:t>
      </w:r>
      <w:hyperlink w:anchor="P85" w:history="1">
        <w:r w:rsidRPr="00990A07">
          <w:rPr>
            <w:color w:val="0000FF"/>
            <w:sz w:val="24"/>
            <w:szCs w:val="24"/>
          </w:rPr>
          <w:t>пункте 1.1</w:t>
        </w:r>
      </w:hyperlink>
      <w:r w:rsidR="007C5EF7" w:rsidRPr="00990A07">
        <w:rPr>
          <w:sz w:val="24"/>
          <w:szCs w:val="24"/>
        </w:rPr>
        <w:t>1</w:t>
      </w:r>
      <w:r w:rsidRPr="00990A07">
        <w:rPr>
          <w:sz w:val="24"/>
          <w:szCs w:val="24"/>
        </w:rPr>
        <w:t xml:space="preserve"> настоящего Административного регламента.</w:t>
      </w:r>
    </w:p>
    <w:p w:rsidR="007C0B3F" w:rsidRPr="00AE4D98" w:rsidRDefault="007C0B3F" w:rsidP="00990A07">
      <w:pPr>
        <w:pStyle w:val="a4"/>
        <w:jc w:val="both"/>
        <w:rPr>
          <w:sz w:val="24"/>
          <w:szCs w:val="24"/>
        </w:rPr>
      </w:pPr>
      <w:r w:rsidRPr="00AE4D98">
        <w:rPr>
          <w:sz w:val="24"/>
          <w:szCs w:val="24"/>
        </w:rPr>
        <w:t>3.</w:t>
      </w:r>
      <w:r w:rsidR="00FF5735" w:rsidRPr="00AE4D98">
        <w:rPr>
          <w:sz w:val="24"/>
          <w:szCs w:val="24"/>
        </w:rPr>
        <w:t>3</w:t>
      </w:r>
      <w:r w:rsidRPr="00AE4D98">
        <w:rPr>
          <w:sz w:val="24"/>
          <w:szCs w:val="24"/>
        </w:rPr>
        <w:t>.</w:t>
      </w:r>
      <w:r w:rsidR="008118A1">
        <w:rPr>
          <w:sz w:val="24"/>
          <w:szCs w:val="24"/>
        </w:rPr>
        <w:t>2</w:t>
      </w:r>
      <w:r w:rsidR="00FF5735" w:rsidRPr="00AE4D98">
        <w:rPr>
          <w:sz w:val="24"/>
          <w:szCs w:val="24"/>
        </w:rPr>
        <w:t>.</w:t>
      </w:r>
      <w:r w:rsidRPr="00AE4D98">
        <w:rPr>
          <w:sz w:val="24"/>
          <w:szCs w:val="24"/>
        </w:rPr>
        <w:t xml:space="preserve"> Рассмотрение заявлений </w:t>
      </w:r>
      <w:r w:rsidR="00FF5735" w:rsidRPr="00AE4D98">
        <w:rPr>
          <w:sz w:val="24"/>
          <w:szCs w:val="24"/>
        </w:rPr>
        <w:t xml:space="preserve">с резолюцией первого заместителя Главы Администрации </w:t>
      </w:r>
      <w:r w:rsidRPr="00AE4D98">
        <w:rPr>
          <w:sz w:val="24"/>
          <w:szCs w:val="24"/>
        </w:rPr>
        <w:t xml:space="preserve">о предоставлении (оказании) муниципальной услуги осуществляет </w:t>
      </w:r>
      <w:r w:rsidR="00FF5735" w:rsidRPr="00AE4D98">
        <w:rPr>
          <w:sz w:val="24"/>
          <w:szCs w:val="24"/>
        </w:rPr>
        <w:t>Комитет</w:t>
      </w:r>
      <w:r w:rsidRPr="00AE4D98">
        <w:rPr>
          <w:sz w:val="24"/>
          <w:szCs w:val="24"/>
        </w:rPr>
        <w:t xml:space="preserve">. </w:t>
      </w:r>
    </w:p>
    <w:p w:rsidR="00A67CF3" w:rsidRPr="00AE4D98" w:rsidRDefault="007C0B3F" w:rsidP="00A67CF3">
      <w:pPr>
        <w:pStyle w:val="20"/>
        <w:shd w:val="clear" w:color="auto" w:fill="auto"/>
        <w:tabs>
          <w:tab w:val="left" w:pos="1312"/>
        </w:tabs>
        <w:ind w:firstLine="0"/>
        <w:jc w:val="both"/>
        <w:rPr>
          <w:b w:val="0"/>
          <w:sz w:val="24"/>
          <w:szCs w:val="24"/>
        </w:rPr>
      </w:pPr>
      <w:r w:rsidRPr="00AE4D98">
        <w:rPr>
          <w:b w:val="0"/>
          <w:sz w:val="24"/>
          <w:szCs w:val="24"/>
        </w:rPr>
        <w:t>3.</w:t>
      </w:r>
      <w:r w:rsidR="00FF5735" w:rsidRPr="00AE4D98">
        <w:rPr>
          <w:b w:val="0"/>
          <w:sz w:val="24"/>
          <w:szCs w:val="24"/>
        </w:rPr>
        <w:t>3</w:t>
      </w:r>
      <w:r w:rsidRPr="00AE4D98">
        <w:rPr>
          <w:b w:val="0"/>
          <w:sz w:val="24"/>
          <w:szCs w:val="24"/>
        </w:rPr>
        <w:t>.</w:t>
      </w:r>
      <w:r w:rsidR="008118A1">
        <w:rPr>
          <w:b w:val="0"/>
          <w:sz w:val="24"/>
          <w:szCs w:val="24"/>
        </w:rPr>
        <w:t>3</w:t>
      </w:r>
      <w:r w:rsidR="00FF5735" w:rsidRPr="00AE4D98">
        <w:rPr>
          <w:b w:val="0"/>
          <w:sz w:val="24"/>
          <w:szCs w:val="24"/>
        </w:rPr>
        <w:t>.</w:t>
      </w:r>
      <w:r w:rsidRPr="00AE4D98">
        <w:rPr>
          <w:b w:val="0"/>
          <w:sz w:val="24"/>
          <w:szCs w:val="24"/>
        </w:rPr>
        <w:t xml:space="preserve"> </w:t>
      </w:r>
      <w:r w:rsidR="00A67CF3" w:rsidRPr="00AE4D98">
        <w:rPr>
          <w:b w:val="0"/>
          <w:sz w:val="24"/>
          <w:szCs w:val="24"/>
        </w:rPr>
        <w:t>В день поступления заявления и прилагаемых к нему документов специалистами отдела управления муниципальным имуществом Комитета осуществляется проверка на наличие документов, предусмотренных пунктом 2.6. настоящего регламента.</w:t>
      </w:r>
    </w:p>
    <w:p w:rsidR="00A67CF3" w:rsidRPr="00A67CF3" w:rsidRDefault="00A67CF3" w:rsidP="00A67CF3">
      <w:pPr>
        <w:jc w:val="both"/>
        <w:rPr>
          <w:sz w:val="24"/>
          <w:szCs w:val="24"/>
        </w:rPr>
      </w:pPr>
      <w:r w:rsidRPr="00A67CF3">
        <w:rPr>
          <w:sz w:val="24"/>
          <w:szCs w:val="24"/>
        </w:rPr>
        <w:t>3.3.</w:t>
      </w:r>
      <w:r w:rsidR="008118A1">
        <w:rPr>
          <w:sz w:val="24"/>
          <w:szCs w:val="24"/>
        </w:rPr>
        <w:t>4</w:t>
      </w:r>
      <w:r w:rsidRPr="00A67C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A67CF3">
        <w:rPr>
          <w:sz w:val="24"/>
          <w:szCs w:val="24"/>
        </w:rPr>
        <w:t>В случае представления документов, предусмотренных пунктом 2.6.1 настоящего регламента, не в полном объеме, а также при наличии оснований, предусмотренных пунктом 2.</w:t>
      </w:r>
      <w:r>
        <w:rPr>
          <w:sz w:val="24"/>
          <w:szCs w:val="24"/>
        </w:rPr>
        <w:t>9</w:t>
      </w:r>
      <w:r w:rsidRPr="00A67CF3">
        <w:rPr>
          <w:sz w:val="24"/>
          <w:szCs w:val="24"/>
        </w:rPr>
        <w:t xml:space="preserve"> настоящего регламента, специалист</w:t>
      </w:r>
      <w:r>
        <w:rPr>
          <w:sz w:val="24"/>
          <w:szCs w:val="24"/>
        </w:rPr>
        <w:t xml:space="preserve">ы отдела </w:t>
      </w:r>
      <w:r w:rsidRPr="00A67CF3">
        <w:rPr>
          <w:sz w:val="24"/>
          <w:szCs w:val="24"/>
        </w:rPr>
        <w:t xml:space="preserve"> консультирует Заявителя лично либо по телефону по перечню представленных документов и предлагает Заявителю в течение </w:t>
      </w:r>
      <w:r>
        <w:rPr>
          <w:sz w:val="24"/>
          <w:szCs w:val="24"/>
        </w:rPr>
        <w:t xml:space="preserve">двух рабочих </w:t>
      </w:r>
      <w:r w:rsidRPr="00A67CF3">
        <w:rPr>
          <w:sz w:val="24"/>
          <w:szCs w:val="24"/>
        </w:rPr>
        <w:t>дней представить документы, предусмотренные пунктом 2.6.1 настоящего регламента, в полном объеме, кроме тех, которые могут быть получены по</w:t>
      </w:r>
      <w:proofErr w:type="gramEnd"/>
      <w:r w:rsidRPr="00A67CF3">
        <w:rPr>
          <w:sz w:val="24"/>
          <w:szCs w:val="24"/>
        </w:rPr>
        <w:t xml:space="preserve"> каналам межведомственного взаимодействия.</w:t>
      </w:r>
    </w:p>
    <w:p w:rsidR="00A67CF3" w:rsidRPr="00A67CF3" w:rsidRDefault="00A67CF3" w:rsidP="00A67CF3">
      <w:pPr>
        <w:pStyle w:val="20"/>
        <w:shd w:val="clear" w:color="auto" w:fill="auto"/>
        <w:ind w:firstLine="0"/>
        <w:jc w:val="both"/>
        <w:rPr>
          <w:b w:val="0"/>
          <w:sz w:val="24"/>
          <w:szCs w:val="24"/>
        </w:rPr>
      </w:pPr>
      <w:r w:rsidRPr="00A67CF3">
        <w:rPr>
          <w:b w:val="0"/>
          <w:sz w:val="24"/>
          <w:szCs w:val="24"/>
        </w:rPr>
        <w:t>3.3.</w:t>
      </w:r>
      <w:r w:rsidR="008118A1">
        <w:rPr>
          <w:b w:val="0"/>
          <w:sz w:val="24"/>
          <w:szCs w:val="24"/>
        </w:rPr>
        <w:t>5</w:t>
      </w:r>
      <w:r w:rsidRPr="00A67CF3">
        <w:rPr>
          <w:b w:val="0"/>
          <w:sz w:val="24"/>
          <w:szCs w:val="24"/>
        </w:rPr>
        <w:t>. Если по истечении указанного срока Заявителем документы не предоставлены специалист в течение дня, следующего за днем истечения срока предоставления документов, осуществляет подготовку уведомления об отказе в предоставлении муниципальной услуги с указанием причин отказа, которое согласуется руководителем Комитета  и подписывается первым заместителем Главы Администрации.</w:t>
      </w:r>
    </w:p>
    <w:p w:rsidR="00A67CF3" w:rsidRPr="003C33C2" w:rsidRDefault="003C33C2" w:rsidP="003C33C2">
      <w:pPr>
        <w:pStyle w:val="20"/>
        <w:shd w:val="clear" w:color="auto" w:fill="auto"/>
        <w:tabs>
          <w:tab w:val="left" w:pos="1297"/>
        </w:tabs>
        <w:ind w:firstLine="0"/>
        <w:jc w:val="both"/>
        <w:rPr>
          <w:b w:val="0"/>
          <w:sz w:val="24"/>
          <w:szCs w:val="24"/>
        </w:rPr>
      </w:pPr>
      <w:r w:rsidRPr="003C33C2">
        <w:rPr>
          <w:b w:val="0"/>
          <w:sz w:val="24"/>
          <w:szCs w:val="24"/>
        </w:rPr>
        <w:t>3.3.</w:t>
      </w:r>
      <w:r w:rsidR="008118A1">
        <w:rPr>
          <w:b w:val="0"/>
          <w:sz w:val="24"/>
          <w:szCs w:val="24"/>
        </w:rPr>
        <w:t>6</w:t>
      </w:r>
      <w:r w:rsidRPr="003C33C2">
        <w:rPr>
          <w:b w:val="0"/>
          <w:sz w:val="24"/>
          <w:szCs w:val="24"/>
        </w:rPr>
        <w:t>.</w:t>
      </w:r>
      <w:r w:rsidR="00A67CF3" w:rsidRPr="003C33C2">
        <w:rPr>
          <w:b w:val="0"/>
          <w:sz w:val="24"/>
          <w:szCs w:val="24"/>
        </w:rPr>
        <w:t>Максимальный срок выполнения действия составляет 5 рабочих дней.</w:t>
      </w:r>
    </w:p>
    <w:p w:rsidR="007C0B3F" w:rsidRPr="007C0B3F" w:rsidRDefault="007C0B3F" w:rsidP="007C0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33C2" w:rsidRPr="004D4326" w:rsidRDefault="003C33C2" w:rsidP="003C33C2">
      <w:pPr>
        <w:pStyle w:val="20"/>
        <w:shd w:val="clear" w:color="auto" w:fill="auto"/>
        <w:tabs>
          <w:tab w:val="left" w:pos="1090"/>
        </w:tabs>
        <w:ind w:left="720" w:firstLine="0"/>
        <w:rPr>
          <w:b w:val="0"/>
          <w:sz w:val="24"/>
          <w:szCs w:val="24"/>
        </w:rPr>
      </w:pPr>
      <w:r w:rsidRPr="003C33C2">
        <w:rPr>
          <w:b w:val="0"/>
          <w:sz w:val="24"/>
          <w:szCs w:val="24"/>
        </w:rPr>
        <w:t>3.4</w:t>
      </w:r>
      <w:r>
        <w:rPr>
          <w:sz w:val="24"/>
          <w:szCs w:val="24"/>
        </w:rPr>
        <w:t xml:space="preserve">. </w:t>
      </w:r>
      <w:r w:rsidRPr="003C33C2">
        <w:rPr>
          <w:b w:val="0"/>
          <w:sz w:val="24"/>
          <w:szCs w:val="24"/>
        </w:rPr>
        <w:t>П</w:t>
      </w:r>
      <w:r w:rsidRPr="004D4326">
        <w:rPr>
          <w:b w:val="0"/>
          <w:sz w:val="24"/>
          <w:szCs w:val="24"/>
        </w:rPr>
        <w:t>олучение документов и информации по каналам межведомственного взаимодействия</w:t>
      </w:r>
    </w:p>
    <w:p w:rsidR="00C1141B" w:rsidRPr="00C1141B" w:rsidRDefault="00C1141B" w:rsidP="00C1141B">
      <w:pPr>
        <w:jc w:val="both"/>
        <w:rPr>
          <w:sz w:val="24"/>
          <w:szCs w:val="24"/>
        </w:rPr>
      </w:pPr>
      <w:r w:rsidRPr="00C1141B">
        <w:rPr>
          <w:sz w:val="24"/>
          <w:szCs w:val="24"/>
        </w:rPr>
        <w:t xml:space="preserve"> 3.4.1.Основанием для начала административной процедуры является поступление заявления и прилагаемых документов с резолюцией </w:t>
      </w:r>
      <w:r>
        <w:rPr>
          <w:sz w:val="24"/>
          <w:szCs w:val="24"/>
        </w:rPr>
        <w:t xml:space="preserve">первого заместителя Главы администрации </w:t>
      </w:r>
      <w:r w:rsidRPr="00C1141B">
        <w:rPr>
          <w:sz w:val="24"/>
          <w:szCs w:val="24"/>
        </w:rPr>
        <w:t xml:space="preserve"> на исполнение </w:t>
      </w:r>
      <w:r>
        <w:rPr>
          <w:sz w:val="24"/>
          <w:szCs w:val="24"/>
        </w:rPr>
        <w:t>в Комитет</w:t>
      </w:r>
      <w:r w:rsidRPr="00C1141B">
        <w:rPr>
          <w:sz w:val="24"/>
          <w:szCs w:val="24"/>
        </w:rPr>
        <w:t>.</w:t>
      </w:r>
    </w:p>
    <w:p w:rsidR="00C1141B" w:rsidRPr="00C1141B" w:rsidRDefault="00C1141B" w:rsidP="00C1141B">
      <w:pPr>
        <w:jc w:val="both"/>
        <w:rPr>
          <w:sz w:val="24"/>
          <w:szCs w:val="24"/>
        </w:rPr>
      </w:pPr>
      <w:r w:rsidRPr="00C1141B">
        <w:rPr>
          <w:sz w:val="24"/>
          <w:szCs w:val="24"/>
        </w:rPr>
        <w:t>3.4.2.Специалист</w:t>
      </w:r>
      <w:r>
        <w:rPr>
          <w:sz w:val="24"/>
          <w:szCs w:val="24"/>
        </w:rPr>
        <w:t>ы отдела управления муниципальным имуществом Комитета</w:t>
      </w:r>
      <w:r w:rsidRPr="00C1141B">
        <w:rPr>
          <w:sz w:val="24"/>
          <w:szCs w:val="24"/>
        </w:rPr>
        <w:t>, ответственны</w:t>
      </w:r>
      <w:r>
        <w:rPr>
          <w:sz w:val="24"/>
          <w:szCs w:val="24"/>
        </w:rPr>
        <w:t>е</w:t>
      </w:r>
      <w:r w:rsidRPr="00C1141B">
        <w:rPr>
          <w:sz w:val="24"/>
          <w:szCs w:val="24"/>
        </w:rPr>
        <w:t xml:space="preserve"> за проверку документов и подготовку проекта </w:t>
      </w:r>
      <w:r>
        <w:rPr>
          <w:sz w:val="24"/>
          <w:szCs w:val="24"/>
        </w:rPr>
        <w:t xml:space="preserve">нормативно-правового акта </w:t>
      </w:r>
      <w:r w:rsidRPr="00C1141B">
        <w:rPr>
          <w:sz w:val="24"/>
          <w:szCs w:val="24"/>
        </w:rPr>
        <w:t xml:space="preserve"> о предоставлении муниципальной услуги (отказе в предоставлении муниципальной услуги) в течение 2 рабочих дней со дня получения заявления и документов от </w:t>
      </w:r>
      <w:r>
        <w:rPr>
          <w:sz w:val="24"/>
          <w:szCs w:val="24"/>
        </w:rPr>
        <w:t>руководителя Комитета</w:t>
      </w:r>
      <w:r w:rsidRPr="00C1141B">
        <w:rPr>
          <w:sz w:val="24"/>
          <w:szCs w:val="24"/>
        </w:rPr>
        <w:t>:</w:t>
      </w:r>
    </w:p>
    <w:p w:rsidR="00C1141B" w:rsidRPr="00AE4D98" w:rsidRDefault="00C1141B" w:rsidP="00AE4D98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AE4D98">
        <w:rPr>
          <w:sz w:val="24"/>
          <w:szCs w:val="24"/>
        </w:rPr>
        <w:t>проверяют наличие представленных документов;</w:t>
      </w:r>
    </w:p>
    <w:p w:rsidR="006E6419" w:rsidRDefault="00AE4D98" w:rsidP="00AE4D98">
      <w:pPr>
        <w:pStyle w:val="a5"/>
        <w:widowControl w:val="0"/>
        <w:numPr>
          <w:ilvl w:val="0"/>
          <w:numId w:val="43"/>
        </w:numPr>
        <w:tabs>
          <w:tab w:val="left" w:pos="927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E5A" w:rsidRPr="00AE4D98">
        <w:rPr>
          <w:sz w:val="24"/>
          <w:szCs w:val="24"/>
        </w:rPr>
        <w:t>п</w:t>
      </w:r>
      <w:r w:rsidR="00C1141B" w:rsidRPr="00AE4D98">
        <w:rPr>
          <w:sz w:val="24"/>
          <w:szCs w:val="24"/>
        </w:rPr>
        <w:t xml:space="preserve">одготавливают межведомственные запросы о предоставлении документов. </w:t>
      </w:r>
    </w:p>
    <w:p w:rsidR="00C1141B" w:rsidRPr="00AE4D98" w:rsidRDefault="00CE7E5A" w:rsidP="006E6419">
      <w:pPr>
        <w:pStyle w:val="a5"/>
        <w:widowControl w:val="0"/>
        <w:tabs>
          <w:tab w:val="left" w:pos="927"/>
        </w:tabs>
        <w:spacing w:line="298" w:lineRule="exact"/>
        <w:ind w:left="0"/>
        <w:rPr>
          <w:sz w:val="24"/>
          <w:szCs w:val="24"/>
        </w:rPr>
      </w:pPr>
      <w:r w:rsidRPr="00AE4D98">
        <w:rPr>
          <w:sz w:val="24"/>
          <w:szCs w:val="24"/>
        </w:rPr>
        <w:t>3.4.3.</w:t>
      </w:r>
      <w:r w:rsidR="00C1141B" w:rsidRPr="00AE4D98">
        <w:rPr>
          <w:sz w:val="24"/>
          <w:szCs w:val="24"/>
        </w:rPr>
        <w:t xml:space="preserve">Результатом административной процедуры является получение всех документов по </w:t>
      </w:r>
      <w:r w:rsidR="00C1141B" w:rsidRPr="00AE4D98">
        <w:rPr>
          <w:sz w:val="24"/>
          <w:szCs w:val="24"/>
        </w:rPr>
        <w:lastRenderedPageBreak/>
        <w:t>каналам межведомственного взаимодействия.</w:t>
      </w:r>
    </w:p>
    <w:p w:rsidR="00C1141B" w:rsidRPr="00CE7E5A" w:rsidRDefault="00CE7E5A" w:rsidP="006E6419">
      <w:pPr>
        <w:widowControl w:val="0"/>
        <w:tabs>
          <w:tab w:val="left" w:pos="1468"/>
        </w:tabs>
        <w:spacing w:line="298" w:lineRule="exact"/>
        <w:jc w:val="both"/>
        <w:rPr>
          <w:sz w:val="24"/>
          <w:szCs w:val="24"/>
        </w:rPr>
      </w:pPr>
      <w:r w:rsidRPr="00CE7E5A">
        <w:rPr>
          <w:sz w:val="24"/>
          <w:szCs w:val="24"/>
        </w:rPr>
        <w:t>3.4.4.</w:t>
      </w:r>
      <w:r w:rsidR="00C1141B" w:rsidRPr="00CE7E5A">
        <w:rPr>
          <w:sz w:val="24"/>
          <w:szCs w:val="24"/>
        </w:rPr>
        <w:t xml:space="preserve">Срок административной процедуры с момента </w:t>
      </w:r>
      <w:r>
        <w:rPr>
          <w:sz w:val="24"/>
          <w:szCs w:val="24"/>
        </w:rPr>
        <w:t>поступления</w:t>
      </w:r>
      <w:r w:rsidR="00C1141B" w:rsidRPr="00CE7E5A">
        <w:rPr>
          <w:sz w:val="24"/>
          <w:szCs w:val="24"/>
        </w:rPr>
        <w:t xml:space="preserve"> заявления</w:t>
      </w:r>
      <w:r>
        <w:rPr>
          <w:sz w:val="24"/>
          <w:szCs w:val="24"/>
        </w:rPr>
        <w:t xml:space="preserve"> в Комитет </w:t>
      </w:r>
      <w:r w:rsidR="00C1141B" w:rsidRPr="00CE7E5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1141B" w:rsidRPr="00CE7E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="00C1141B" w:rsidRPr="00CE7E5A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="00C1141B" w:rsidRPr="00CE7E5A">
        <w:rPr>
          <w:sz w:val="24"/>
          <w:szCs w:val="24"/>
        </w:rPr>
        <w:t>.</w:t>
      </w:r>
    </w:p>
    <w:p w:rsidR="00CE7E5A" w:rsidRDefault="00CE7E5A" w:rsidP="00CE7E5A">
      <w:pPr>
        <w:pStyle w:val="20"/>
        <w:shd w:val="clear" w:color="auto" w:fill="auto"/>
        <w:tabs>
          <w:tab w:val="left" w:pos="1081"/>
        </w:tabs>
        <w:ind w:left="720" w:firstLine="0"/>
        <w:rPr>
          <w:b w:val="0"/>
          <w:sz w:val="24"/>
          <w:szCs w:val="24"/>
        </w:rPr>
      </w:pPr>
      <w:r w:rsidRPr="00E43A36">
        <w:rPr>
          <w:b w:val="0"/>
        </w:rPr>
        <w:t>3.5.</w:t>
      </w:r>
      <w:r w:rsidRPr="00CE7E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4D4326">
        <w:rPr>
          <w:b w:val="0"/>
          <w:sz w:val="24"/>
          <w:szCs w:val="24"/>
        </w:rPr>
        <w:t>ринятие решения (нормативно-правового акта) 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</w:t>
      </w:r>
    </w:p>
    <w:p w:rsidR="00CE7E5A" w:rsidRPr="004D4326" w:rsidRDefault="00CE7E5A" w:rsidP="00CE7E5A">
      <w:pPr>
        <w:pStyle w:val="20"/>
        <w:shd w:val="clear" w:color="auto" w:fill="auto"/>
        <w:tabs>
          <w:tab w:val="left" w:pos="1081"/>
        </w:tabs>
        <w:ind w:left="720" w:firstLine="0"/>
        <w:rPr>
          <w:b w:val="0"/>
          <w:sz w:val="24"/>
          <w:szCs w:val="24"/>
        </w:rPr>
      </w:pPr>
    </w:p>
    <w:p w:rsidR="00C1141B" w:rsidRPr="00CE7E5A" w:rsidRDefault="00CE7E5A" w:rsidP="00CE7E5A">
      <w:pPr>
        <w:jc w:val="both"/>
        <w:rPr>
          <w:sz w:val="24"/>
          <w:szCs w:val="24"/>
        </w:rPr>
      </w:pPr>
      <w:r w:rsidRPr="00CE7E5A">
        <w:rPr>
          <w:sz w:val="24"/>
          <w:szCs w:val="24"/>
        </w:rPr>
        <w:t>3.5.1.</w:t>
      </w:r>
      <w:r w:rsidR="00C1141B" w:rsidRPr="00CE7E5A">
        <w:rPr>
          <w:sz w:val="24"/>
          <w:szCs w:val="24"/>
        </w:rPr>
        <w:t xml:space="preserve">На основании представленных документов в соответствии с действующим законодательством </w:t>
      </w:r>
      <w:r>
        <w:rPr>
          <w:sz w:val="24"/>
          <w:szCs w:val="24"/>
        </w:rPr>
        <w:t>специалисты отдела управления муниципальным имущества Комитета разрабатываю</w:t>
      </w:r>
      <w:r w:rsidR="00C1141B" w:rsidRPr="00CE7E5A">
        <w:rPr>
          <w:sz w:val="24"/>
          <w:szCs w:val="24"/>
        </w:rPr>
        <w:t>т и согласовыва</w:t>
      </w:r>
      <w:r>
        <w:rPr>
          <w:sz w:val="24"/>
          <w:szCs w:val="24"/>
        </w:rPr>
        <w:t>ю</w:t>
      </w:r>
      <w:r w:rsidR="00C1141B" w:rsidRPr="00CE7E5A">
        <w:rPr>
          <w:sz w:val="24"/>
          <w:szCs w:val="24"/>
        </w:rPr>
        <w:t xml:space="preserve">т проект </w:t>
      </w:r>
      <w:r>
        <w:rPr>
          <w:sz w:val="24"/>
          <w:szCs w:val="24"/>
        </w:rPr>
        <w:t xml:space="preserve">постановления </w:t>
      </w:r>
      <w:r w:rsidR="00C1141B" w:rsidRPr="00CE7E5A">
        <w:rPr>
          <w:sz w:val="24"/>
          <w:szCs w:val="24"/>
        </w:rPr>
        <w:t>Администрации о передаче муниципального имущества в пользование одним из способов:</w:t>
      </w:r>
    </w:p>
    <w:p w:rsidR="00C1141B" w:rsidRPr="00CE7E5A" w:rsidRDefault="00C1141B" w:rsidP="00CE7E5A">
      <w:pPr>
        <w:widowControl w:val="0"/>
        <w:numPr>
          <w:ilvl w:val="0"/>
          <w:numId w:val="36"/>
        </w:numPr>
        <w:tabs>
          <w:tab w:val="left" w:pos="807"/>
        </w:tabs>
        <w:spacing w:line="298" w:lineRule="exact"/>
        <w:ind w:firstLine="600"/>
        <w:jc w:val="both"/>
        <w:rPr>
          <w:sz w:val="24"/>
          <w:szCs w:val="24"/>
        </w:rPr>
      </w:pPr>
      <w:r w:rsidRPr="00CE7E5A">
        <w:rPr>
          <w:sz w:val="24"/>
          <w:szCs w:val="24"/>
        </w:rPr>
        <w:t>без проведения торгов в соответствии с Федеральным законом от 26.07.2006</w:t>
      </w:r>
    </w:p>
    <w:p w:rsidR="00C1141B" w:rsidRPr="00CE7E5A" w:rsidRDefault="00C1141B" w:rsidP="00CE7E5A">
      <w:pPr>
        <w:tabs>
          <w:tab w:val="left" w:pos="509"/>
        </w:tabs>
        <w:jc w:val="both"/>
        <w:rPr>
          <w:sz w:val="24"/>
          <w:szCs w:val="24"/>
        </w:rPr>
      </w:pPr>
      <w:proofErr w:type="gramStart"/>
      <w:r w:rsidRPr="00CE7E5A">
        <w:rPr>
          <w:sz w:val="24"/>
          <w:szCs w:val="24"/>
        </w:rPr>
        <w:t>№</w:t>
      </w:r>
      <w:r w:rsidRPr="00CE7E5A">
        <w:rPr>
          <w:sz w:val="24"/>
          <w:szCs w:val="24"/>
        </w:rPr>
        <w:tab/>
        <w:t>135-ФЗ «О защите конкуренции»</w:t>
      </w:r>
      <w:r w:rsidR="00E00FA9">
        <w:rPr>
          <w:sz w:val="24"/>
          <w:szCs w:val="24"/>
        </w:rPr>
        <w:t xml:space="preserve"> </w:t>
      </w:r>
      <w:r w:rsidRPr="00CE7E5A">
        <w:rPr>
          <w:sz w:val="24"/>
          <w:szCs w:val="24"/>
        </w:rPr>
        <w:t xml:space="preserve"> (утвержденный правовой акт является</w:t>
      </w:r>
      <w:proofErr w:type="gramEnd"/>
    </w:p>
    <w:p w:rsidR="00C1141B" w:rsidRPr="00CE7E5A" w:rsidRDefault="00C1141B" w:rsidP="00CE7E5A">
      <w:pPr>
        <w:jc w:val="both"/>
        <w:rPr>
          <w:sz w:val="24"/>
          <w:szCs w:val="24"/>
        </w:rPr>
      </w:pPr>
      <w:r w:rsidRPr="00CE7E5A">
        <w:rPr>
          <w:sz w:val="24"/>
          <w:szCs w:val="24"/>
        </w:rPr>
        <w:t>основанием для заключения договора о предоставлении в пользование имущества);</w:t>
      </w:r>
    </w:p>
    <w:p w:rsidR="00C1141B" w:rsidRPr="00CE7E5A" w:rsidRDefault="00C1141B" w:rsidP="00CE7E5A">
      <w:pPr>
        <w:widowControl w:val="0"/>
        <w:numPr>
          <w:ilvl w:val="0"/>
          <w:numId w:val="36"/>
        </w:numPr>
        <w:tabs>
          <w:tab w:val="left" w:pos="807"/>
        </w:tabs>
        <w:spacing w:line="298" w:lineRule="exact"/>
        <w:ind w:firstLine="600"/>
        <w:jc w:val="both"/>
        <w:rPr>
          <w:sz w:val="24"/>
          <w:szCs w:val="24"/>
        </w:rPr>
      </w:pPr>
      <w:r w:rsidRPr="00CE7E5A">
        <w:rPr>
          <w:sz w:val="24"/>
          <w:szCs w:val="24"/>
        </w:rPr>
        <w:t>заключение договора по результатам торгов (аукциона, конкурса).</w:t>
      </w:r>
    </w:p>
    <w:p w:rsidR="00E43A36" w:rsidRPr="00E43A36" w:rsidRDefault="00E43A36" w:rsidP="00E43A36">
      <w:pPr>
        <w:jc w:val="both"/>
        <w:rPr>
          <w:sz w:val="24"/>
          <w:szCs w:val="24"/>
        </w:rPr>
      </w:pPr>
      <w:r w:rsidRPr="00E43A36">
        <w:rPr>
          <w:sz w:val="24"/>
          <w:szCs w:val="24"/>
        </w:rPr>
        <w:t>3.5.2.</w:t>
      </w:r>
      <w:r w:rsidR="00C1141B" w:rsidRPr="00E43A36">
        <w:rPr>
          <w:sz w:val="24"/>
          <w:szCs w:val="24"/>
        </w:rPr>
        <w:t>Максимальный срок выполнения данной процедуры составляет 5 дней</w:t>
      </w:r>
      <w:r w:rsidRPr="00E43A36">
        <w:rPr>
          <w:sz w:val="24"/>
          <w:szCs w:val="24"/>
        </w:rPr>
        <w:t>.</w:t>
      </w:r>
    </w:p>
    <w:p w:rsidR="007C0B3F" w:rsidRPr="00E43A36" w:rsidRDefault="00E43A36" w:rsidP="00E43A36">
      <w:pPr>
        <w:jc w:val="both"/>
        <w:rPr>
          <w:sz w:val="24"/>
          <w:szCs w:val="24"/>
        </w:rPr>
      </w:pPr>
      <w:r>
        <w:rPr>
          <w:sz w:val="24"/>
          <w:szCs w:val="24"/>
        </w:rPr>
        <w:t>3.5.3.</w:t>
      </w:r>
      <w:r w:rsidR="007C0B3F" w:rsidRPr="00E43A36">
        <w:rPr>
          <w:sz w:val="24"/>
          <w:szCs w:val="24"/>
        </w:rPr>
        <w:t xml:space="preserve">Критерием принятия решения </w:t>
      </w:r>
      <w:r>
        <w:rPr>
          <w:sz w:val="24"/>
          <w:szCs w:val="24"/>
        </w:rPr>
        <w:t>А</w:t>
      </w:r>
      <w:r w:rsidR="007C0B3F" w:rsidRPr="00E43A36">
        <w:rPr>
          <w:sz w:val="24"/>
          <w:szCs w:val="24"/>
        </w:rPr>
        <w:t>дминистрацией является соответствие сведений, содержащихся в заявлении и приложенных к нему документах, требованиям действующего законодательства,  интересы муниципального образования.</w:t>
      </w:r>
    </w:p>
    <w:p w:rsidR="007C0B3F" w:rsidRPr="00E43A36" w:rsidRDefault="007C0B3F" w:rsidP="00E43A36">
      <w:pPr>
        <w:jc w:val="both"/>
        <w:rPr>
          <w:sz w:val="24"/>
          <w:szCs w:val="24"/>
        </w:rPr>
      </w:pPr>
      <w:r w:rsidRPr="00E43A36">
        <w:rPr>
          <w:sz w:val="24"/>
          <w:szCs w:val="24"/>
        </w:rPr>
        <w:t>3.</w:t>
      </w:r>
      <w:r w:rsidR="00E43A36">
        <w:rPr>
          <w:sz w:val="24"/>
          <w:szCs w:val="24"/>
        </w:rPr>
        <w:t>5.4.</w:t>
      </w:r>
      <w:r w:rsidRPr="00E43A36">
        <w:rPr>
          <w:sz w:val="24"/>
          <w:szCs w:val="24"/>
        </w:rPr>
        <w:t xml:space="preserve"> Способом фиксации выполнения административного действия является подписание </w:t>
      </w:r>
      <w:r w:rsidR="00F053BF" w:rsidRPr="00E43A36">
        <w:rPr>
          <w:sz w:val="24"/>
          <w:szCs w:val="24"/>
        </w:rPr>
        <w:t>Г</w:t>
      </w:r>
      <w:r w:rsidRPr="00E43A36">
        <w:rPr>
          <w:sz w:val="24"/>
          <w:szCs w:val="24"/>
        </w:rPr>
        <w:t>лавой  муниципального правового акта.</w:t>
      </w:r>
    </w:p>
    <w:p w:rsidR="007C0B3F" w:rsidRPr="00E43A36" w:rsidRDefault="00E43A36" w:rsidP="00E43A36">
      <w:pPr>
        <w:jc w:val="both"/>
        <w:rPr>
          <w:sz w:val="24"/>
          <w:szCs w:val="24"/>
        </w:rPr>
      </w:pPr>
      <w:r>
        <w:rPr>
          <w:sz w:val="24"/>
          <w:szCs w:val="24"/>
        </w:rPr>
        <w:t>3.5.5</w:t>
      </w:r>
      <w:r w:rsidR="007C0B3F" w:rsidRPr="00E43A36">
        <w:rPr>
          <w:sz w:val="24"/>
          <w:szCs w:val="24"/>
        </w:rPr>
        <w:t xml:space="preserve">.Результатом выполнения административного действия является </w:t>
      </w:r>
      <w:r>
        <w:rPr>
          <w:sz w:val="24"/>
          <w:szCs w:val="24"/>
        </w:rPr>
        <w:t>постановление Главы</w:t>
      </w:r>
      <w:r w:rsidR="007C0B3F" w:rsidRPr="00E43A36">
        <w:rPr>
          <w:sz w:val="24"/>
          <w:szCs w:val="24"/>
        </w:rPr>
        <w:t xml:space="preserve"> </w:t>
      </w:r>
      <w:r w:rsidR="00E76ED2" w:rsidRPr="00E43A36">
        <w:rPr>
          <w:sz w:val="24"/>
          <w:szCs w:val="24"/>
        </w:rPr>
        <w:t>Пучежского муниципального района</w:t>
      </w:r>
      <w:r w:rsidR="007C0B3F" w:rsidRPr="00E43A36">
        <w:rPr>
          <w:sz w:val="24"/>
          <w:szCs w:val="24"/>
        </w:rPr>
        <w:t xml:space="preserve"> либо уведомление об отказе в предоставлении (оказании) муниципальной услуги.</w:t>
      </w:r>
    </w:p>
    <w:p w:rsidR="007C0B3F" w:rsidRDefault="007C0B3F" w:rsidP="00990A07">
      <w:pPr>
        <w:pStyle w:val="a4"/>
        <w:jc w:val="both"/>
        <w:rPr>
          <w:sz w:val="24"/>
          <w:szCs w:val="24"/>
        </w:rPr>
      </w:pPr>
    </w:p>
    <w:p w:rsidR="00E43A36" w:rsidRDefault="00E43A36" w:rsidP="00E43A36">
      <w:pPr>
        <w:pStyle w:val="20"/>
        <w:shd w:val="clear" w:color="auto" w:fill="auto"/>
        <w:tabs>
          <w:tab w:val="left" w:pos="1090"/>
        </w:tabs>
        <w:ind w:left="720" w:firstLine="0"/>
        <w:jc w:val="both"/>
        <w:rPr>
          <w:b w:val="0"/>
          <w:sz w:val="24"/>
          <w:szCs w:val="24"/>
        </w:rPr>
      </w:pPr>
      <w:r w:rsidRPr="00E43A36">
        <w:rPr>
          <w:b w:val="0"/>
          <w:sz w:val="24"/>
          <w:szCs w:val="24"/>
        </w:rPr>
        <w:t>3.6</w:t>
      </w:r>
      <w:r>
        <w:rPr>
          <w:sz w:val="24"/>
          <w:szCs w:val="24"/>
        </w:rPr>
        <w:t>.</w:t>
      </w:r>
      <w:r w:rsidRPr="00E43A3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4D4326">
        <w:rPr>
          <w:b w:val="0"/>
          <w:sz w:val="24"/>
          <w:szCs w:val="24"/>
        </w:rPr>
        <w:t>роведение независимой оценки, подготовка  аукционной (конкурсной) документации, необходимых для проведения торгов на право заключения договора, её согласование с профильными отделами;</w:t>
      </w:r>
    </w:p>
    <w:p w:rsidR="00806718" w:rsidRDefault="00806718" w:rsidP="00E43A36">
      <w:pPr>
        <w:pStyle w:val="20"/>
        <w:shd w:val="clear" w:color="auto" w:fill="auto"/>
        <w:tabs>
          <w:tab w:val="left" w:pos="1090"/>
        </w:tabs>
        <w:ind w:left="720" w:firstLine="0"/>
        <w:jc w:val="both"/>
        <w:rPr>
          <w:b w:val="0"/>
          <w:sz w:val="24"/>
          <w:szCs w:val="24"/>
        </w:rPr>
      </w:pPr>
    </w:p>
    <w:p w:rsidR="00E43A36" w:rsidRDefault="00C172F1" w:rsidP="00806718">
      <w:pPr>
        <w:pStyle w:val="20"/>
        <w:shd w:val="clear" w:color="auto" w:fill="auto"/>
        <w:tabs>
          <w:tab w:val="left" w:pos="1090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3.6.1.</w:t>
      </w:r>
      <w:r w:rsidR="00806718" w:rsidRPr="00806718">
        <w:rPr>
          <w:sz w:val="24"/>
          <w:szCs w:val="24"/>
        </w:rPr>
        <w:t xml:space="preserve"> </w:t>
      </w:r>
      <w:r w:rsidR="00806718" w:rsidRPr="00806718">
        <w:rPr>
          <w:b w:val="0"/>
          <w:sz w:val="24"/>
          <w:szCs w:val="24"/>
        </w:rPr>
        <w:t>Основанием для начала административной процедуры является</w:t>
      </w:r>
      <w:r>
        <w:rPr>
          <w:b w:val="0"/>
          <w:sz w:val="24"/>
          <w:szCs w:val="24"/>
        </w:rPr>
        <w:t xml:space="preserve"> </w:t>
      </w:r>
      <w:r w:rsidR="00806718">
        <w:rPr>
          <w:b w:val="0"/>
          <w:sz w:val="24"/>
          <w:szCs w:val="24"/>
        </w:rPr>
        <w:t xml:space="preserve">постановление Главы Администрации  </w:t>
      </w:r>
      <w:r w:rsidR="00806718" w:rsidRPr="004D4326">
        <w:rPr>
          <w:b w:val="0"/>
          <w:sz w:val="24"/>
          <w:szCs w:val="24"/>
        </w:rPr>
        <w:t xml:space="preserve">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</w:t>
      </w:r>
      <w:r w:rsidR="00806718">
        <w:rPr>
          <w:b w:val="0"/>
          <w:sz w:val="24"/>
          <w:szCs w:val="24"/>
        </w:rPr>
        <w:t>с действующим законодательством.</w:t>
      </w:r>
    </w:p>
    <w:p w:rsidR="00E53C40" w:rsidRDefault="00806718" w:rsidP="00806718">
      <w:pPr>
        <w:pStyle w:val="20"/>
        <w:shd w:val="clear" w:color="auto" w:fill="auto"/>
        <w:tabs>
          <w:tab w:val="left" w:pos="1090"/>
        </w:tabs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3.6.2. </w:t>
      </w:r>
      <w:r w:rsidR="00E53C40">
        <w:rPr>
          <w:b w:val="0"/>
          <w:sz w:val="24"/>
          <w:szCs w:val="24"/>
        </w:rPr>
        <w:t>Руководителем Комит</w:t>
      </w:r>
      <w:r w:rsidR="00733240">
        <w:rPr>
          <w:b w:val="0"/>
          <w:sz w:val="24"/>
          <w:szCs w:val="24"/>
        </w:rPr>
        <w:t xml:space="preserve">ета  </w:t>
      </w:r>
      <w:r w:rsidR="00E53C40">
        <w:rPr>
          <w:b w:val="0"/>
          <w:sz w:val="24"/>
          <w:szCs w:val="24"/>
        </w:rPr>
        <w:t>заказывается независимая оценка права безвозмездного пользования имуществом, годового размера арендной платы недвижимого (движимого имущества)</w:t>
      </w:r>
      <w:r w:rsidR="00733240">
        <w:rPr>
          <w:b w:val="0"/>
          <w:sz w:val="24"/>
          <w:szCs w:val="24"/>
        </w:rPr>
        <w:t>. Срок выполнения оценочных работ - 14 дней.</w:t>
      </w:r>
    </w:p>
    <w:p w:rsidR="007C0B3F" w:rsidRPr="007C0B3F" w:rsidRDefault="00E53C40" w:rsidP="00E53C40">
      <w:pPr>
        <w:pStyle w:val="20"/>
        <w:shd w:val="clear" w:color="auto" w:fill="auto"/>
        <w:tabs>
          <w:tab w:val="left" w:pos="1090"/>
        </w:tabs>
        <w:ind w:firstLine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3.6.3. Специалисты отдела управления муниципальным имуществом Комитета </w:t>
      </w:r>
      <w:r w:rsidR="00F423CD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 отчет</w:t>
      </w:r>
      <w:r w:rsidR="00F423CD">
        <w:rPr>
          <w:b w:val="0"/>
          <w:sz w:val="24"/>
          <w:szCs w:val="24"/>
        </w:rPr>
        <w:t>ом</w:t>
      </w:r>
      <w:r>
        <w:rPr>
          <w:b w:val="0"/>
          <w:sz w:val="24"/>
          <w:szCs w:val="24"/>
        </w:rPr>
        <w:t xml:space="preserve"> независимой оценки готовят конкурсную (аукционную) документацию на проведение торгов, согласовывают с профильными отделами, готовят проект постановления администрации по её утверждению.</w:t>
      </w:r>
    </w:p>
    <w:p w:rsidR="00E00FA9" w:rsidRPr="008D7FEB" w:rsidRDefault="00E00FA9" w:rsidP="00E00FA9">
      <w:pPr>
        <w:pStyle w:val="20"/>
        <w:shd w:val="clear" w:color="auto" w:fill="auto"/>
        <w:tabs>
          <w:tab w:val="left" w:pos="1298"/>
        </w:tabs>
        <w:ind w:firstLine="0"/>
        <w:jc w:val="both"/>
        <w:rPr>
          <w:b w:val="0"/>
          <w:sz w:val="24"/>
          <w:szCs w:val="24"/>
        </w:rPr>
      </w:pPr>
      <w:r w:rsidRPr="00E00FA9">
        <w:rPr>
          <w:b w:val="0"/>
          <w:sz w:val="24"/>
          <w:szCs w:val="24"/>
        </w:rPr>
        <w:t>3.6.4.</w:t>
      </w:r>
      <w:r w:rsidRPr="00E00FA9">
        <w:rPr>
          <w:b w:val="0"/>
        </w:rPr>
        <w:t xml:space="preserve"> </w:t>
      </w:r>
      <w:proofErr w:type="gramStart"/>
      <w:r w:rsidRPr="00F423CD">
        <w:rPr>
          <w:b w:val="0"/>
          <w:sz w:val="24"/>
          <w:szCs w:val="24"/>
        </w:rPr>
        <w:t xml:space="preserve">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</w:t>
      </w:r>
      <w:r w:rsidR="008D7FEB" w:rsidRPr="008D7FEB">
        <w:rPr>
          <w:b w:val="0"/>
          <w:color w:val="22272F"/>
          <w:sz w:val="24"/>
          <w:szCs w:val="24"/>
          <w:shd w:val="clear" w:color="auto" w:fill="FFFFFF"/>
        </w:rPr>
        <w:t>приказом Федеральной антимонопольной службы от 21 марта 2023 г. № 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="008D7FEB" w:rsidRPr="008D7FEB">
        <w:rPr>
          <w:b w:val="0"/>
          <w:color w:val="22272F"/>
          <w:sz w:val="24"/>
          <w:szCs w:val="24"/>
          <w:shd w:val="clear" w:color="auto" w:fill="FFFFFF"/>
        </w:rPr>
        <w:t xml:space="preserve">, в </w:t>
      </w:r>
      <w:proofErr w:type="gramStart"/>
      <w:r w:rsidR="008D7FEB" w:rsidRPr="008D7FEB">
        <w:rPr>
          <w:b w:val="0"/>
          <w:color w:val="22272F"/>
          <w:sz w:val="24"/>
          <w:szCs w:val="24"/>
          <w:shd w:val="clear" w:color="auto" w:fill="FFFFFF"/>
        </w:rPr>
        <w:t>отношении</w:t>
      </w:r>
      <w:proofErr w:type="gramEnd"/>
      <w:r w:rsidR="008D7FEB" w:rsidRPr="008D7FEB">
        <w:rPr>
          <w:b w:val="0"/>
          <w:color w:val="22272F"/>
          <w:sz w:val="24"/>
          <w:szCs w:val="24"/>
          <w:shd w:val="clear" w:color="auto" w:fill="FFFFFF"/>
        </w:rPr>
        <w:t xml:space="preserve"> которого </w:t>
      </w:r>
      <w:r w:rsidR="008D7FEB" w:rsidRPr="008D7FEB">
        <w:rPr>
          <w:b w:val="0"/>
          <w:color w:val="22272F"/>
          <w:sz w:val="24"/>
          <w:szCs w:val="24"/>
          <w:shd w:val="clear" w:color="auto" w:fill="FFFFFF"/>
        </w:rPr>
        <w:lastRenderedPageBreak/>
        <w:t>заключение указанных договоров может осуществляться путем проведения торгов в форме конкурса"</w:t>
      </w:r>
      <w:r w:rsidRPr="008D7FEB">
        <w:rPr>
          <w:b w:val="0"/>
          <w:sz w:val="24"/>
          <w:szCs w:val="24"/>
        </w:rPr>
        <w:t>.</w:t>
      </w:r>
    </w:p>
    <w:p w:rsidR="007C0B3F" w:rsidRDefault="00E00FA9" w:rsidP="00E00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Pr="00E00FA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административного действия является</w:t>
      </w:r>
      <w:r>
        <w:rPr>
          <w:rFonts w:ascii="Times New Roman" w:hAnsi="Times New Roman" w:cs="Times New Roman"/>
          <w:sz w:val="24"/>
          <w:szCs w:val="24"/>
        </w:rPr>
        <w:t xml:space="preserve"> подписание постановления Администрации </w:t>
      </w:r>
      <w:r w:rsidR="00B625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423CD">
        <w:rPr>
          <w:rFonts w:ascii="Times New Roman" w:hAnsi="Times New Roman" w:cs="Times New Roman"/>
          <w:sz w:val="24"/>
          <w:szCs w:val="24"/>
        </w:rPr>
        <w:t>конкурсной (аукционной) документации.</w:t>
      </w:r>
    </w:p>
    <w:p w:rsidR="00F423CD" w:rsidRDefault="00F423CD" w:rsidP="00E00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3CD" w:rsidRPr="004D4326" w:rsidRDefault="00F423CD" w:rsidP="00F423CD">
      <w:pPr>
        <w:pStyle w:val="20"/>
        <w:shd w:val="clear" w:color="auto" w:fill="auto"/>
        <w:tabs>
          <w:tab w:val="left" w:pos="1256"/>
        </w:tabs>
        <w:ind w:left="360" w:firstLine="0"/>
        <w:rPr>
          <w:b w:val="0"/>
          <w:sz w:val="24"/>
          <w:szCs w:val="24"/>
        </w:rPr>
      </w:pPr>
      <w:r w:rsidRPr="00F423CD">
        <w:rPr>
          <w:b w:val="0"/>
          <w:sz w:val="24"/>
          <w:szCs w:val="24"/>
        </w:rPr>
        <w:t xml:space="preserve">3.7. </w:t>
      </w:r>
      <w:r>
        <w:rPr>
          <w:b w:val="0"/>
          <w:sz w:val="24"/>
          <w:szCs w:val="24"/>
        </w:rPr>
        <w:t>З</w:t>
      </w:r>
      <w:r w:rsidRPr="004D4326">
        <w:rPr>
          <w:b w:val="0"/>
          <w:sz w:val="24"/>
          <w:szCs w:val="24"/>
        </w:rPr>
        <w:t>аключение договора или подготовка уведомления об отказе в предоставлении имущества в пользование и выдача его Заявителю.</w:t>
      </w:r>
    </w:p>
    <w:p w:rsidR="00F423CD" w:rsidRDefault="00F423CD" w:rsidP="00F423CD">
      <w:pPr>
        <w:autoSpaceDE w:val="0"/>
        <w:spacing w:line="100" w:lineRule="atLeast"/>
        <w:ind w:left="720"/>
        <w:rPr>
          <w:sz w:val="24"/>
          <w:szCs w:val="24"/>
        </w:rPr>
      </w:pPr>
    </w:p>
    <w:p w:rsidR="00725BE5" w:rsidRDefault="00725BE5" w:rsidP="00725BE5">
      <w:pPr>
        <w:jc w:val="both"/>
        <w:rPr>
          <w:sz w:val="24"/>
          <w:szCs w:val="24"/>
        </w:rPr>
      </w:pPr>
      <w:r w:rsidRPr="00725BE5">
        <w:rPr>
          <w:sz w:val="24"/>
          <w:szCs w:val="24"/>
        </w:rPr>
        <w:t>3.7.1.По результатам проведения торгов на основании протокола аукциона (конкурса) заключается договор предоставления имущества в безвозмездное пользование, аренду.</w:t>
      </w:r>
    </w:p>
    <w:p w:rsidR="007E4FC9" w:rsidRDefault="00725BE5" w:rsidP="007E4FC9">
      <w:pPr>
        <w:jc w:val="both"/>
        <w:rPr>
          <w:sz w:val="24"/>
          <w:szCs w:val="24"/>
        </w:rPr>
      </w:pPr>
      <w:r>
        <w:rPr>
          <w:sz w:val="24"/>
          <w:szCs w:val="24"/>
        </w:rPr>
        <w:t>3.7.2.Проект договора без проведения торгов</w:t>
      </w:r>
      <w:r w:rsidRPr="00725B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готовится специалистами отдела управления муниципальным имуществом Комитета </w:t>
      </w:r>
      <w:r w:rsidRPr="007E4FC9">
        <w:rPr>
          <w:sz w:val="24"/>
          <w:szCs w:val="24"/>
        </w:rPr>
        <w:t>в соответствии 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отчет</w:t>
      </w:r>
      <w:r w:rsidRPr="007E4FC9">
        <w:rPr>
          <w:sz w:val="24"/>
          <w:szCs w:val="24"/>
        </w:rPr>
        <w:t>ом</w:t>
      </w:r>
      <w:r>
        <w:rPr>
          <w:sz w:val="24"/>
          <w:szCs w:val="24"/>
        </w:rPr>
        <w:t xml:space="preserve"> независимой оценки</w:t>
      </w:r>
      <w:r w:rsidR="007E4FC9">
        <w:rPr>
          <w:sz w:val="24"/>
          <w:szCs w:val="24"/>
        </w:rPr>
        <w:t xml:space="preserve"> на основании постановления Главы Администрации</w:t>
      </w:r>
    </w:p>
    <w:p w:rsidR="00647785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7E4FC9">
        <w:rPr>
          <w:sz w:val="24"/>
          <w:szCs w:val="24"/>
        </w:rPr>
        <w:t>7</w:t>
      </w:r>
      <w:r w:rsidRPr="00990A07">
        <w:rPr>
          <w:sz w:val="24"/>
          <w:szCs w:val="24"/>
        </w:rPr>
        <w:t>.</w:t>
      </w:r>
      <w:r w:rsidR="00647785">
        <w:rPr>
          <w:sz w:val="24"/>
          <w:szCs w:val="24"/>
        </w:rPr>
        <w:t>3</w:t>
      </w:r>
      <w:r w:rsidR="007E4FC9">
        <w:rPr>
          <w:sz w:val="24"/>
          <w:szCs w:val="24"/>
        </w:rPr>
        <w:t>.</w:t>
      </w:r>
      <w:r w:rsidRPr="00990A07">
        <w:rPr>
          <w:sz w:val="24"/>
          <w:szCs w:val="24"/>
        </w:rPr>
        <w:t xml:space="preserve">Согласование проекта договора производится </w:t>
      </w:r>
      <w:r w:rsidR="00F053BF" w:rsidRPr="00990A07">
        <w:rPr>
          <w:sz w:val="24"/>
          <w:szCs w:val="24"/>
        </w:rPr>
        <w:t xml:space="preserve">юридическим отделом </w:t>
      </w:r>
      <w:r w:rsidRPr="00990A07">
        <w:rPr>
          <w:sz w:val="24"/>
          <w:szCs w:val="24"/>
        </w:rPr>
        <w:t xml:space="preserve"> </w:t>
      </w:r>
      <w:r w:rsidR="00647785">
        <w:rPr>
          <w:sz w:val="24"/>
          <w:szCs w:val="24"/>
        </w:rPr>
        <w:t>а</w:t>
      </w:r>
      <w:r w:rsidRPr="00990A07">
        <w:rPr>
          <w:sz w:val="24"/>
          <w:szCs w:val="24"/>
        </w:rPr>
        <w:t>дминистрации</w:t>
      </w:r>
      <w:r w:rsidR="00647785">
        <w:rPr>
          <w:sz w:val="24"/>
          <w:szCs w:val="24"/>
        </w:rPr>
        <w:t xml:space="preserve"> и профильными отделами</w:t>
      </w:r>
      <w:r w:rsidR="00771306">
        <w:rPr>
          <w:sz w:val="24"/>
          <w:szCs w:val="24"/>
        </w:rPr>
        <w:t>.</w:t>
      </w:r>
    </w:p>
    <w:p w:rsidR="007C0B3F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F053BF" w:rsidRPr="00990A07">
        <w:rPr>
          <w:sz w:val="24"/>
          <w:szCs w:val="24"/>
        </w:rPr>
        <w:t>7</w:t>
      </w:r>
      <w:r w:rsidRPr="00990A07">
        <w:rPr>
          <w:sz w:val="24"/>
          <w:szCs w:val="24"/>
        </w:rPr>
        <w:t>.</w:t>
      </w:r>
      <w:r w:rsidR="00647785">
        <w:rPr>
          <w:sz w:val="24"/>
          <w:szCs w:val="24"/>
        </w:rPr>
        <w:t>4</w:t>
      </w:r>
      <w:r w:rsidR="00771306">
        <w:rPr>
          <w:sz w:val="24"/>
          <w:szCs w:val="24"/>
        </w:rPr>
        <w:t>.</w:t>
      </w:r>
      <w:r w:rsidRPr="00990A07">
        <w:rPr>
          <w:sz w:val="24"/>
          <w:szCs w:val="24"/>
        </w:rPr>
        <w:t xml:space="preserve"> Согласованный проект договора и подписанный </w:t>
      </w:r>
      <w:r w:rsidR="00F053BF" w:rsidRPr="00990A07">
        <w:rPr>
          <w:sz w:val="24"/>
          <w:szCs w:val="24"/>
        </w:rPr>
        <w:t>Главой муниципального района направляется</w:t>
      </w:r>
      <w:r w:rsidRPr="00990A07">
        <w:rPr>
          <w:sz w:val="24"/>
          <w:szCs w:val="24"/>
        </w:rPr>
        <w:t xml:space="preserve"> в адрес заявителя или в МФЦ для подписания</w:t>
      </w:r>
      <w:r w:rsidR="00850DBE">
        <w:rPr>
          <w:sz w:val="24"/>
          <w:szCs w:val="24"/>
        </w:rPr>
        <w:t xml:space="preserve"> Заявителем</w:t>
      </w:r>
      <w:r w:rsidR="00771306">
        <w:rPr>
          <w:sz w:val="24"/>
          <w:szCs w:val="24"/>
        </w:rPr>
        <w:t>.</w:t>
      </w:r>
    </w:p>
    <w:p w:rsidR="007C0B3F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771306">
        <w:rPr>
          <w:sz w:val="24"/>
          <w:szCs w:val="24"/>
        </w:rPr>
        <w:t>7</w:t>
      </w:r>
      <w:r w:rsidRPr="00990A07">
        <w:rPr>
          <w:sz w:val="24"/>
          <w:szCs w:val="24"/>
        </w:rPr>
        <w:t>.</w:t>
      </w:r>
      <w:r w:rsidR="00647785">
        <w:rPr>
          <w:sz w:val="24"/>
          <w:szCs w:val="24"/>
        </w:rPr>
        <w:t>5</w:t>
      </w:r>
      <w:r w:rsidR="00771306">
        <w:rPr>
          <w:sz w:val="24"/>
          <w:szCs w:val="24"/>
        </w:rPr>
        <w:t>.</w:t>
      </w:r>
      <w:r w:rsidRPr="00990A07">
        <w:rPr>
          <w:sz w:val="24"/>
          <w:szCs w:val="24"/>
        </w:rPr>
        <w:t xml:space="preserve">Способом фиксации выполнения административной процедуры является  подписание </w:t>
      </w:r>
      <w:r w:rsidR="008E745D" w:rsidRPr="00990A07">
        <w:rPr>
          <w:sz w:val="24"/>
          <w:szCs w:val="24"/>
        </w:rPr>
        <w:t>Главой муниципального района</w:t>
      </w:r>
      <w:r w:rsidR="00733240">
        <w:rPr>
          <w:sz w:val="24"/>
          <w:szCs w:val="24"/>
        </w:rPr>
        <w:t xml:space="preserve"> согласованного проекта договора</w:t>
      </w:r>
      <w:r w:rsidRPr="00990A07">
        <w:rPr>
          <w:sz w:val="24"/>
          <w:szCs w:val="24"/>
        </w:rPr>
        <w:t>.</w:t>
      </w:r>
    </w:p>
    <w:p w:rsidR="00647785" w:rsidRPr="007E4FC9" w:rsidRDefault="00647785" w:rsidP="00647785">
      <w:pPr>
        <w:jc w:val="both"/>
        <w:rPr>
          <w:sz w:val="24"/>
          <w:szCs w:val="24"/>
        </w:rPr>
      </w:pPr>
      <w:r>
        <w:rPr>
          <w:sz w:val="24"/>
          <w:szCs w:val="24"/>
        </w:rPr>
        <w:t>3.7.6.</w:t>
      </w:r>
      <w:r w:rsidRPr="007E4FC9">
        <w:rPr>
          <w:sz w:val="24"/>
          <w:szCs w:val="24"/>
        </w:rPr>
        <w:t xml:space="preserve">В случае принятия решения об отказе в предоставлении муниципальной услуги в </w:t>
      </w:r>
      <w:r>
        <w:rPr>
          <w:sz w:val="24"/>
          <w:szCs w:val="24"/>
        </w:rPr>
        <w:t>уведомлении</w:t>
      </w:r>
      <w:r w:rsidRPr="007E4FC9">
        <w:rPr>
          <w:sz w:val="24"/>
          <w:szCs w:val="24"/>
        </w:rPr>
        <w:t xml:space="preserve"> указываются основания </w:t>
      </w:r>
      <w:r>
        <w:rPr>
          <w:sz w:val="24"/>
          <w:szCs w:val="24"/>
        </w:rPr>
        <w:t>для отказа.</w:t>
      </w:r>
    </w:p>
    <w:p w:rsidR="007C0B3F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771306">
        <w:rPr>
          <w:sz w:val="24"/>
          <w:szCs w:val="24"/>
        </w:rPr>
        <w:t>7</w:t>
      </w:r>
      <w:r w:rsidRPr="00990A07">
        <w:rPr>
          <w:sz w:val="24"/>
          <w:szCs w:val="24"/>
        </w:rPr>
        <w:t>.</w:t>
      </w:r>
      <w:r w:rsidR="00647785">
        <w:rPr>
          <w:sz w:val="24"/>
          <w:szCs w:val="24"/>
        </w:rPr>
        <w:t>7</w:t>
      </w:r>
      <w:r w:rsidR="00771306">
        <w:rPr>
          <w:sz w:val="24"/>
          <w:szCs w:val="24"/>
        </w:rPr>
        <w:t>.</w:t>
      </w:r>
      <w:r w:rsidRPr="00990A07">
        <w:rPr>
          <w:sz w:val="24"/>
          <w:szCs w:val="24"/>
        </w:rPr>
        <w:t xml:space="preserve"> </w:t>
      </w:r>
      <w:proofErr w:type="gramStart"/>
      <w:r w:rsidRPr="00990A07">
        <w:rPr>
          <w:sz w:val="24"/>
          <w:szCs w:val="24"/>
        </w:rPr>
        <w:t>Контроль за</w:t>
      </w:r>
      <w:proofErr w:type="gramEnd"/>
      <w:r w:rsidRPr="00990A07">
        <w:rPr>
          <w:sz w:val="24"/>
          <w:szCs w:val="24"/>
        </w:rPr>
        <w:t xml:space="preserve"> выполнением административной процедуры осуществляется заведующим </w:t>
      </w:r>
      <w:r w:rsidR="00647785">
        <w:rPr>
          <w:sz w:val="24"/>
          <w:szCs w:val="24"/>
        </w:rPr>
        <w:t>о</w:t>
      </w:r>
      <w:r w:rsidRPr="00990A07">
        <w:rPr>
          <w:sz w:val="24"/>
          <w:szCs w:val="24"/>
        </w:rPr>
        <w:t>тделом</w:t>
      </w:r>
      <w:r w:rsidR="00647785">
        <w:rPr>
          <w:sz w:val="24"/>
          <w:szCs w:val="24"/>
        </w:rPr>
        <w:t xml:space="preserve"> управления муниципальным имуществом Комитета</w:t>
      </w:r>
      <w:r w:rsidRPr="00990A07">
        <w:rPr>
          <w:sz w:val="24"/>
          <w:szCs w:val="24"/>
        </w:rPr>
        <w:t>.</w:t>
      </w:r>
    </w:p>
    <w:p w:rsidR="007C0B3F" w:rsidRPr="00990A07" w:rsidRDefault="007C0B3F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3.</w:t>
      </w:r>
      <w:r w:rsidR="00771306">
        <w:rPr>
          <w:sz w:val="24"/>
          <w:szCs w:val="24"/>
        </w:rPr>
        <w:t>7.</w:t>
      </w:r>
      <w:r w:rsidR="00647785">
        <w:rPr>
          <w:sz w:val="24"/>
          <w:szCs w:val="24"/>
        </w:rPr>
        <w:t>8</w:t>
      </w:r>
      <w:r w:rsidRPr="00990A07">
        <w:rPr>
          <w:sz w:val="24"/>
          <w:szCs w:val="24"/>
        </w:rPr>
        <w:t xml:space="preserve">. Результатом выполнения административной процедуры является заключенный  договор </w:t>
      </w:r>
      <w:r w:rsidR="00B65E82">
        <w:rPr>
          <w:sz w:val="24"/>
          <w:szCs w:val="24"/>
        </w:rPr>
        <w:t>б</w:t>
      </w:r>
      <w:r w:rsidRPr="00990A07">
        <w:rPr>
          <w:sz w:val="24"/>
          <w:szCs w:val="24"/>
        </w:rPr>
        <w:t>езвозмездно</w:t>
      </w:r>
      <w:r w:rsidR="00B65E82">
        <w:rPr>
          <w:sz w:val="24"/>
          <w:szCs w:val="24"/>
        </w:rPr>
        <w:t>го</w:t>
      </w:r>
      <w:r w:rsidRPr="00990A07">
        <w:rPr>
          <w:sz w:val="24"/>
          <w:szCs w:val="24"/>
        </w:rPr>
        <w:t xml:space="preserve"> пользовани</w:t>
      </w:r>
      <w:r w:rsidR="00B65E82">
        <w:rPr>
          <w:sz w:val="24"/>
          <w:szCs w:val="24"/>
        </w:rPr>
        <w:t>я, аренды муниципального имущества без проведения торгов и по результатам проведения торгов.</w:t>
      </w:r>
    </w:p>
    <w:p w:rsidR="007C0B3F" w:rsidRPr="007C0B3F" w:rsidRDefault="007C0B3F" w:rsidP="007C0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7C1" w:rsidRPr="001D1D4C" w:rsidRDefault="003D67C1" w:rsidP="003D67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Регламента</w:t>
      </w:r>
    </w:p>
    <w:p w:rsidR="003D67C1" w:rsidRDefault="003D67C1" w:rsidP="003D67C1">
      <w:pPr>
        <w:rPr>
          <w:sz w:val="24"/>
          <w:szCs w:val="24"/>
        </w:rPr>
      </w:pP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 xml:space="preserve">4.1. </w:t>
      </w:r>
      <w:proofErr w:type="gramStart"/>
      <w:r w:rsidRPr="00990A07">
        <w:rPr>
          <w:sz w:val="24"/>
          <w:szCs w:val="24"/>
        </w:rPr>
        <w:t>Контроль за</w:t>
      </w:r>
      <w:proofErr w:type="gramEnd"/>
      <w:r w:rsidRPr="00990A07">
        <w:rPr>
          <w:sz w:val="24"/>
          <w:szCs w:val="24"/>
        </w:rPr>
        <w:t xml:space="preserve"> надлежащим исполнением настоящего Административного регламента осуществля</w:t>
      </w:r>
      <w:r w:rsidR="00647785">
        <w:rPr>
          <w:sz w:val="24"/>
          <w:szCs w:val="24"/>
        </w:rPr>
        <w:t>е</w:t>
      </w:r>
      <w:r w:rsidRPr="00990A07">
        <w:rPr>
          <w:sz w:val="24"/>
          <w:szCs w:val="24"/>
        </w:rPr>
        <w:t xml:space="preserve">т </w:t>
      </w:r>
      <w:r w:rsidR="00647785">
        <w:rPr>
          <w:sz w:val="24"/>
          <w:szCs w:val="24"/>
        </w:rPr>
        <w:t xml:space="preserve">первый </w:t>
      </w:r>
      <w:r w:rsidRPr="00990A07">
        <w:rPr>
          <w:sz w:val="24"/>
          <w:szCs w:val="24"/>
        </w:rPr>
        <w:t>заместитель главы Администрации, курирующий деятельность Комитета</w:t>
      </w:r>
      <w:r w:rsidR="00647785">
        <w:rPr>
          <w:sz w:val="24"/>
          <w:szCs w:val="24"/>
        </w:rPr>
        <w:t>.</w:t>
      </w: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 xml:space="preserve">4.2. Текущий </w:t>
      </w:r>
      <w:proofErr w:type="gramStart"/>
      <w:r w:rsidRPr="00990A07">
        <w:rPr>
          <w:sz w:val="24"/>
          <w:szCs w:val="24"/>
        </w:rPr>
        <w:t>контроль за</w:t>
      </w:r>
      <w:proofErr w:type="gramEnd"/>
      <w:r w:rsidRPr="00990A07">
        <w:rPr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осуществляется </w:t>
      </w:r>
      <w:r w:rsidR="00647785">
        <w:rPr>
          <w:sz w:val="24"/>
          <w:szCs w:val="24"/>
        </w:rPr>
        <w:t>руководителем Комитета,</w:t>
      </w:r>
      <w:r w:rsidRPr="00990A07">
        <w:rPr>
          <w:sz w:val="24"/>
          <w:szCs w:val="24"/>
        </w:rPr>
        <w:t xml:space="preserve"> заведующим </w:t>
      </w:r>
      <w:r w:rsidR="00647785">
        <w:rPr>
          <w:sz w:val="24"/>
          <w:szCs w:val="24"/>
        </w:rPr>
        <w:t>о</w:t>
      </w:r>
      <w:r w:rsidRPr="00990A07">
        <w:rPr>
          <w:sz w:val="24"/>
          <w:szCs w:val="24"/>
        </w:rPr>
        <w:t>тделом</w:t>
      </w:r>
      <w:r w:rsidR="00647785">
        <w:rPr>
          <w:sz w:val="24"/>
          <w:szCs w:val="24"/>
        </w:rPr>
        <w:t xml:space="preserve"> управления имуществом Комитета</w:t>
      </w:r>
      <w:r w:rsidRPr="00990A07">
        <w:rPr>
          <w:sz w:val="24"/>
          <w:szCs w:val="24"/>
        </w:rPr>
        <w:t xml:space="preserve"> в виде:</w:t>
      </w:r>
    </w:p>
    <w:p w:rsidR="00BE3445" w:rsidRPr="00990A07" w:rsidRDefault="00BE3445" w:rsidP="00E76ED2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990A07">
        <w:rPr>
          <w:sz w:val="24"/>
          <w:szCs w:val="24"/>
        </w:rPr>
        <w:t>проведения текущего мониторинга предоставления муниципальной услуги;</w:t>
      </w:r>
    </w:p>
    <w:p w:rsidR="00BE3445" w:rsidRPr="00990A07" w:rsidRDefault="00BE3445" w:rsidP="00E76ED2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990A07">
        <w:rPr>
          <w:sz w:val="24"/>
          <w:szCs w:val="24"/>
        </w:rPr>
        <w:t>контроля сроков осуществления административных процедур;</w:t>
      </w:r>
    </w:p>
    <w:p w:rsidR="00BE3445" w:rsidRPr="00990A07" w:rsidRDefault="00BE3445" w:rsidP="00E76ED2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990A07">
        <w:rPr>
          <w:sz w:val="24"/>
          <w:szCs w:val="24"/>
        </w:rPr>
        <w:t>проверки процесса выполнения административных процедур;</w:t>
      </w:r>
    </w:p>
    <w:p w:rsidR="00BE3445" w:rsidRPr="00990A07" w:rsidRDefault="00BE3445" w:rsidP="00E76ED2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990A07">
        <w:rPr>
          <w:sz w:val="24"/>
          <w:szCs w:val="24"/>
        </w:rPr>
        <w:t>контроля качества выполнения административных процедур;</w:t>
      </w:r>
    </w:p>
    <w:p w:rsidR="00BE3445" w:rsidRPr="00990A07" w:rsidRDefault="00BE3445" w:rsidP="00E76ED2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990A07">
        <w:rPr>
          <w:sz w:val="24"/>
          <w:szCs w:val="24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4.3. Для текущего контроля используются сведения, полученные из служебной корреспонденции Администрации, устной и письменной информации должностных лиц Администрации.</w:t>
      </w: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 xml:space="preserve">4.4. О случаях и причинах нарушения сроков и содержания административных процедур ответственные за их осуществление специалисты </w:t>
      </w:r>
      <w:r w:rsidR="00F33FB1">
        <w:rPr>
          <w:sz w:val="24"/>
          <w:szCs w:val="24"/>
        </w:rPr>
        <w:t>о</w:t>
      </w:r>
      <w:r w:rsidRPr="00990A07">
        <w:rPr>
          <w:sz w:val="24"/>
          <w:szCs w:val="24"/>
        </w:rPr>
        <w:t xml:space="preserve">тдела </w:t>
      </w:r>
      <w:r w:rsidR="00F33FB1">
        <w:rPr>
          <w:sz w:val="24"/>
          <w:szCs w:val="24"/>
        </w:rPr>
        <w:t xml:space="preserve">управления муниципальным имуществом Комитета </w:t>
      </w:r>
      <w:r w:rsidRPr="00990A07">
        <w:rPr>
          <w:sz w:val="24"/>
          <w:szCs w:val="24"/>
        </w:rPr>
        <w:t>и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lastRenderedPageBreak/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4.5.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действующим законодательством.</w:t>
      </w:r>
    </w:p>
    <w:p w:rsidR="00BE3445" w:rsidRPr="00990A07" w:rsidRDefault="00BE3445" w:rsidP="00990A07">
      <w:pPr>
        <w:pStyle w:val="a4"/>
        <w:jc w:val="both"/>
        <w:rPr>
          <w:sz w:val="24"/>
          <w:szCs w:val="24"/>
        </w:rPr>
      </w:pPr>
      <w:r w:rsidRPr="00990A07">
        <w:rPr>
          <w:sz w:val="24"/>
          <w:szCs w:val="24"/>
        </w:rPr>
        <w:t>4.6. Текущий контроль соблюдения специалистами МФЦ последовательности действий, определенных административными процедурами, осуществляется директор</w:t>
      </w:r>
      <w:r w:rsidR="00B662BB">
        <w:rPr>
          <w:sz w:val="24"/>
          <w:szCs w:val="24"/>
        </w:rPr>
        <w:t>ом</w:t>
      </w:r>
      <w:r w:rsidRPr="00990A07">
        <w:rPr>
          <w:sz w:val="24"/>
          <w:szCs w:val="24"/>
        </w:rPr>
        <w:t xml:space="preserve"> МФЦ.</w:t>
      </w:r>
    </w:p>
    <w:p w:rsidR="00BE3445" w:rsidRDefault="00BE3445" w:rsidP="00990A07">
      <w:pPr>
        <w:pStyle w:val="a4"/>
        <w:jc w:val="both"/>
      </w:pPr>
      <w:r w:rsidRPr="00990A07">
        <w:rPr>
          <w:sz w:val="24"/>
          <w:szCs w:val="24"/>
        </w:rPr>
        <w:t>4.7.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развития, управления муниципальным имуществом, торговли, конкурсов, аукционов администрации Пучежского муниципального района.</w:t>
      </w:r>
    </w:p>
    <w:p w:rsidR="00677353" w:rsidRDefault="00677353" w:rsidP="00990A07">
      <w:pPr>
        <w:ind w:firstLine="357"/>
        <w:jc w:val="center"/>
        <w:rPr>
          <w:sz w:val="24"/>
          <w:szCs w:val="24"/>
        </w:rPr>
      </w:pPr>
    </w:p>
    <w:p w:rsidR="003D67C1" w:rsidRDefault="003D67C1" w:rsidP="00990A07">
      <w:pPr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D67C1" w:rsidRDefault="003D67C1" w:rsidP="003D67C1">
      <w:pPr>
        <w:jc w:val="center"/>
        <w:rPr>
          <w:sz w:val="24"/>
          <w:szCs w:val="24"/>
        </w:rPr>
      </w:pP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5.1.Заявитель может обратиться с жалобой в следующих случаях:</w:t>
      </w:r>
    </w:p>
    <w:p w:rsidR="003D67C1" w:rsidRDefault="003D67C1" w:rsidP="003D67C1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3D67C1" w:rsidRDefault="003D67C1" w:rsidP="003D67C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предоставления муниципальной услуги;</w:t>
      </w:r>
    </w:p>
    <w:p w:rsidR="003D67C1" w:rsidRDefault="003D67C1" w:rsidP="003D67C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требование у заявителя документов, не предусмотренных настоящим Регламентом;</w:t>
      </w:r>
    </w:p>
    <w:p w:rsidR="003D67C1" w:rsidRDefault="003D67C1" w:rsidP="003D67C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документов, предоставление которых предусмотрено настоящим Регламентом;</w:t>
      </w:r>
    </w:p>
    <w:p w:rsidR="003D67C1" w:rsidRDefault="003D67C1" w:rsidP="003D67C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3D67C1" w:rsidRDefault="003D67C1" w:rsidP="003D67C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3D67C1" w:rsidRDefault="003D67C1" w:rsidP="003D67C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67C1" w:rsidRDefault="003D67C1" w:rsidP="003D67C1">
      <w:pPr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6D0539">
        <w:rPr>
          <w:sz w:val="24"/>
          <w:szCs w:val="24"/>
        </w:rPr>
        <w:t>Порядок подачи и рассмотрения жалобы</w:t>
      </w:r>
    </w:p>
    <w:p w:rsidR="002718BD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5.2.1.</w:t>
      </w:r>
      <w:r w:rsidR="006D0539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центр. Жалобы на решения и </w:t>
      </w:r>
      <w:r>
        <w:rPr>
          <w:sz w:val="24"/>
          <w:szCs w:val="24"/>
        </w:rPr>
        <w:t>действи</w:t>
      </w:r>
      <w:r w:rsidR="006D0539">
        <w:rPr>
          <w:sz w:val="24"/>
          <w:szCs w:val="24"/>
        </w:rPr>
        <w:t>я</w:t>
      </w:r>
      <w:r>
        <w:rPr>
          <w:sz w:val="24"/>
          <w:szCs w:val="24"/>
        </w:rPr>
        <w:t xml:space="preserve"> (бездействие) </w:t>
      </w:r>
      <w:r w:rsidR="006D0539">
        <w:rPr>
          <w:sz w:val="24"/>
          <w:szCs w:val="24"/>
        </w:rPr>
        <w:t>руководителя органа</w:t>
      </w:r>
      <w:r>
        <w:rPr>
          <w:sz w:val="24"/>
          <w:szCs w:val="24"/>
        </w:rPr>
        <w:t>,</w:t>
      </w:r>
      <w:r w:rsidR="006D0539">
        <w:rPr>
          <w:sz w:val="24"/>
          <w:szCs w:val="24"/>
        </w:rPr>
        <w:t xml:space="preserve"> предоставляющего муниципальную услугу, подаются в высший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нормативно-правовым актом субъекта Российской Федерации. Жалобы на решения и действия (бездействие) раб</w:t>
      </w:r>
      <w:r w:rsidR="00C54877">
        <w:rPr>
          <w:sz w:val="24"/>
          <w:szCs w:val="24"/>
        </w:rPr>
        <w:t>о</w:t>
      </w:r>
      <w:r w:rsidR="006D0539">
        <w:rPr>
          <w:sz w:val="24"/>
          <w:szCs w:val="24"/>
        </w:rPr>
        <w:t>тников организаций, предусмотренных частью 1.1. статьи 16 ФЗ от 27.07.2010 № 210-ФЗ</w:t>
      </w:r>
      <w:r w:rsidR="002718BD">
        <w:rPr>
          <w:sz w:val="24"/>
          <w:szCs w:val="24"/>
        </w:rPr>
        <w:t>, подаются руководителям этих организаций.</w:t>
      </w:r>
    </w:p>
    <w:p w:rsidR="00F23EF2" w:rsidRDefault="002718BD" w:rsidP="003D67C1">
      <w:pPr>
        <w:ind w:firstLine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5.2.2.Жалоба на решения и действия (бездействие) органа, предоставляющего муниципальную услугу, должностного лица</w:t>
      </w:r>
      <w:r w:rsidR="00822689">
        <w:rPr>
          <w:sz w:val="24"/>
          <w:szCs w:val="24"/>
        </w:rPr>
        <w:t xml:space="preserve">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 w:rsidR="008A6038">
        <w:rPr>
          <w:sz w:val="24"/>
          <w:szCs w:val="24"/>
        </w:rPr>
        <w:t xml:space="preserve">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="008A6038">
        <w:rPr>
          <w:sz w:val="24"/>
          <w:szCs w:val="24"/>
        </w:rPr>
        <w:lastRenderedPageBreak/>
        <w:t>муниципальных услуг, а также</w:t>
      </w:r>
      <w:r w:rsidR="006D0539">
        <w:rPr>
          <w:sz w:val="24"/>
          <w:szCs w:val="24"/>
        </w:rPr>
        <w:t xml:space="preserve"> </w:t>
      </w:r>
      <w:r w:rsidR="003D67C1">
        <w:rPr>
          <w:sz w:val="24"/>
          <w:szCs w:val="24"/>
        </w:rPr>
        <w:t xml:space="preserve"> </w:t>
      </w:r>
      <w:r w:rsidR="008A6038">
        <w:rPr>
          <w:sz w:val="24"/>
          <w:szCs w:val="24"/>
        </w:rPr>
        <w:t>может быть принято</w:t>
      </w:r>
      <w:proofErr w:type="gramEnd"/>
      <w:r w:rsidR="008A6038">
        <w:rPr>
          <w:sz w:val="24"/>
          <w:szCs w:val="24"/>
        </w:rPr>
        <w:t xml:space="preserve"> при личном приеме заявителя. </w:t>
      </w:r>
      <w:r w:rsidR="00C54877">
        <w:rPr>
          <w:sz w:val="24"/>
          <w:szCs w:val="24"/>
        </w:rPr>
        <w:t>Жал</w:t>
      </w:r>
      <w:r w:rsidR="008A6038">
        <w:rPr>
          <w:sz w:val="24"/>
          <w:szCs w:val="24"/>
        </w:rPr>
        <w:t xml:space="preserve">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8A6038">
        <w:rPr>
          <w:sz w:val="24"/>
          <w:szCs w:val="24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</w:t>
      </w:r>
      <w:r w:rsidR="00F23EF2">
        <w:rPr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F23EF2">
        <w:rPr>
          <w:sz w:val="24"/>
          <w:szCs w:val="24"/>
        </w:rPr>
        <w:t>3</w:t>
      </w:r>
      <w:r>
        <w:rPr>
          <w:sz w:val="24"/>
          <w:szCs w:val="24"/>
        </w:rPr>
        <w:t>. Обращение может быть осуществлено:</w:t>
      </w:r>
    </w:p>
    <w:p w:rsidR="003D67C1" w:rsidRDefault="003D67C1" w:rsidP="003D67C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письменном виде по адресу: Ивановская облас</w:t>
      </w:r>
      <w:r w:rsidR="00EB2BBE">
        <w:rPr>
          <w:sz w:val="24"/>
          <w:szCs w:val="24"/>
        </w:rPr>
        <w:t xml:space="preserve">ть, </w:t>
      </w:r>
      <w:proofErr w:type="gramStart"/>
      <w:r w:rsidR="00EB2BBE">
        <w:rPr>
          <w:sz w:val="24"/>
          <w:szCs w:val="24"/>
        </w:rPr>
        <w:t>г</w:t>
      </w:r>
      <w:proofErr w:type="gramEnd"/>
      <w:r w:rsidR="00EB2BBE">
        <w:rPr>
          <w:sz w:val="24"/>
          <w:szCs w:val="24"/>
        </w:rPr>
        <w:t>. Пучеж, ул. Ленина, д.27;</w:t>
      </w:r>
    </w:p>
    <w:p w:rsidR="003D67C1" w:rsidRPr="002B5D70" w:rsidRDefault="003D67C1" w:rsidP="003D67C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электронной почтой: </w:t>
      </w:r>
      <w:r>
        <w:rPr>
          <w:sz w:val="24"/>
          <w:szCs w:val="24"/>
          <w:lang w:val="en-US"/>
        </w:rPr>
        <w:t>admpmr@ya.ru</w:t>
      </w:r>
    </w:p>
    <w:p w:rsidR="003D67C1" w:rsidRDefault="003D67C1" w:rsidP="003D67C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личном приеме, в соответствии с утвержденными графиками приема по адресу: Ивановская область, г. Пучеж, ул.</w:t>
      </w:r>
      <w:r w:rsidR="00F23EF2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Ленина, д.27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D67C1" w:rsidRDefault="003D67C1" w:rsidP="003D67C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многофункциональном центре по адресу: Ивановская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Пучеж, ул. М. Горького, д.16.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F23EF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90A07">
        <w:rPr>
          <w:sz w:val="24"/>
          <w:szCs w:val="24"/>
        </w:rPr>
        <w:t>Ж</w:t>
      </w:r>
      <w:r>
        <w:rPr>
          <w:sz w:val="24"/>
          <w:szCs w:val="24"/>
        </w:rPr>
        <w:t>алоба должна содержать:</w:t>
      </w:r>
    </w:p>
    <w:p w:rsidR="003D67C1" w:rsidRDefault="003D67C1" w:rsidP="003D67C1">
      <w:pPr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органа, предоставляющего муниципальную услугу, должностного лица или муниципального служащего, решения и действия (бездействие) которого обжалуются;</w:t>
      </w:r>
    </w:p>
    <w:p w:rsidR="003D67C1" w:rsidRDefault="003D67C1" w:rsidP="003D67C1">
      <w:pPr>
        <w:numPr>
          <w:ilvl w:val="1"/>
          <w:numId w:val="1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Фамилию, имя, отчество (последнее - при наличии), сведения о месте жительства заявителя (заявителей)- физического лица либо наименование, сведения о месте нахождения заявителя - юридического лица, а также номер контактного телефона, адрес (адреса) электронной почты (при наличии) и почтовый адрес, по которым должен быть направлен ответ заявителю (заявителям);</w:t>
      </w:r>
      <w:proofErr w:type="gramEnd"/>
    </w:p>
    <w:p w:rsidR="003D67C1" w:rsidRDefault="003D67C1" w:rsidP="003D67C1">
      <w:pPr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действиях (бездействии) специалистов, участвующих в предоставлении муниципальной услуги;</w:t>
      </w:r>
    </w:p>
    <w:p w:rsidR="003D67C1" w:rsidRDefault="003D67C1" w:rsidP="003D67C1">
      <w:pPr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Доводы, на основании которых заявитель (заявители) не согласен с решением и действием (бездействием) специалистов, участвующих в предоставлении муниципальной услуги. Заявителем могут быть предоставлены документы (при наличии), подтверждающие доводы заявителя, либо их копии.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исправлении - в течение пяти рабочих дней со дня ее регистрации. Если в результате рассмотрения </w:t>
      </w:r>
      <w:proofErr w:type="gramStart"/>
      <w:r>
        <w:rPr>
          <w:sz w:val="24"/>
          <w:szCs w:val="24"/>
        </w:rPr>
        <w:t>обращения</w:t>
      </w:r>
      <w:proofErr w:type="gramEnd"/>
      <w:r>
        <w:rPr>
          <w:sz w:val="24"/>
          <w:szCs w:val="24"/>
        </w:rPr>
        <w:t xml:space="preserve"> изложенные в нем обстоятельства признаны подтвержденными, а жалоба на действие (бездействие) или решение, принятое ответственными сотрудниками, обоснованной, то в отношении такого сотрудника принимается решение о применении к нему меры ответственности, предусмотренной действующим законодательством Российской Федерации.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5.4. По результатам рассмотрения жалобы</w:t>
      </w:r>
      <w:r w:rsidR="00E32422">
        <w:rPr>
          <w:sz w:val="24"/>
          <w:szCs w:val="24"/>
        </w:rPr>
        <w:t xml:space="preserve"> Администрация (Комитет)</w:t>
      </w:r>
      <w:r>
        <w:rPr>
          <w:sz w:val="24"/>
          <w:szCs w:val="24"/>
        </w:rPr>
        <w:t xml:space="preserve"> принимает одно из следующих решений: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1.Удовлетворяет жалобу,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>
        <w:rPr>
          <w:sz w:val="24"/>
          <w:szCs w:val="24"/>
        </w:rPr>
        <w:lastRenderedPageBreak/>
        <w:t>которых не предусмотрено Регламентом, муниципальными правовыми актами,  а так же в иных формах;</w:t>
      </w:r>
      <w:proofErr w:type="gramEnd"/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 Отказывает в удовлетворении жалобы.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E32422">
        <w:rPr>
          <w:sz w:val="24"/>
          <w:szCs w:val="24"/>
        </w:rPr>
        <w:t>.</w:t>
      </w:r>
      <w:r>
        <w:rPr>
          <w:sz w:val="24"/>
          <w:szCs w:val="24"/>
        </w:rPr>
        <w:t xml:space="preserve"> Не позднее дня, следующего за днем принятия решения, указанного в пункте 5.4 настоящего Регламента, заявителю (заявителям) в письменной форме и по желанию заявителя (заявителей) в электронной форме направляется мотивированный ответ о результатах рассмотрения жалобы.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вопросов.</w:t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</w:p>
    <w:p w:rsidR="003D67C1" w:rsidRDefault="003D67C1" w:rsidP="003D67C1">
      <w:pPr>
        <w:tabs>
          <w:tab w:val="left" w:pos="789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67C1" w:rsidRDefault="003D67C1" w:rsidP="003D67C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0A07" w:rsidRDefault="00990A07" w:rsidP="003D67C1">
      <w:pPr>
        <w:ind w:firstLine="357"/>
        <w:jc w:val="both"/>
        <w:rPr>
          <w:sz w:val="24"/>
          <w:szCs w:val="24"/>
        </w:rPr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F23EF2" w:rsidRDefault="00F23EF2" w:rsidP="00A01D16">
      <w:pPr>
        <w:pStyle w:val="a4"/>
        <w:jc w:val="right"/>
      </w:pPr>
    </w:p>
    <w:p w:rsidR="00D05139" w:rsidRDefault="00D05139" w:rsidP="00A01D16">
      <w:pPr>
        <w:pStyle w:val="a4"/>
        <w:jc w:val="right"/>
      </w:pPr>
    </w:p>
    <w:p w:rsidR="00D05139" w:rsidRDefault="00D05139" w:rsidP="00A01D16">
      <w:pPr>
        <w:pStyle w:val="a4"/>
        <w:jc w:val="right"/>
      </w:pPr>
    </w:p>
    <w:p w:rsidR="00D05139" w:rsidRDefault="00D05139" w:rsidP="00A01D16">
      <w:pPr>
        <w:pStyle w:val="a4"/>
        <w:jc w:val="right"/>
      </w:pPr>
    </w:p>
    <w:p w:rsidR="00D05139" w:rsidRDefault="00D05139" w:rsidP="00A01D16">
      <w:pPr>
        <w:pStyle w:val="a4"/>
        <w:jc w:val="right"/>
      </w:pPr>
    </w:p>
    <w:p w:rsidR="00D05139" w:rsidRDefault="00D05139" w:rsidP="00A01D16">
      <w:pPr>
        <w:pStyle w:val="a4"/>
        <w:jc w:val="right"/>
      </w:pPr>
    </w:p>
    <w:p w:rsidR="00D05139" w:rsidRDefault="00D0513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D612A9" w:rsidRDefault="00D612A9" w:rsidP="00A01D16">
      <w:pPr>
        <w:pStyle w:val="a4"/>
        <w:jc w:val="right"/>
      </w:pPr>
    </w:p>
    <w:p w:rsidR="00366BED" w:rsidRPr="00A01D16" w:rsidRDefault="00D11B3F" w:rsidP="00A01D16">
      <w:pPr>
        <w:pStyle w:val="a4"/>
        <w:jc w:val="right"/>
      </w:pPr>
      <w:r w:rsidRPr="00A01D16">
        <w:lastRenderedPageBreak/>
        <w:t>Приложение № 1</w:t>
      </w:r>
    </w:p>
    <w:p w:rsidR="00D11B3F" w:rsidRPr="00A01D16" w:rsidRDefault="00D11B3F" w:rsidP="00A01D16">
      <w:pPr>
        <w:pStyle w:val="a4"/>
        <w:jc w:val="right"/>
      </w:pPr>
      <w:r w:rsidRPr="00A01D16">
        <w:t>к административному регламенту</w:t>
      </w:r>
    </w:p>
    <w:p w:rsidR="00A01D16" w:rsidRPr="00D11B3F" w:rsidRDefault="00A01D16" w:rsidP="00A01D16">
      <w:pPr>
        <w:pStyle w:val="a4"/>
        <w:jc w:val="right"/>
      </w:pPr>
      <w:r w:rsidRPr="00A01D16">
        <w:t>по предоставлению муниципальной услуги «Предоставление во владение</w:t>
      </w:r>
      <w:r w:rsidRPr="00A01D16">
        <w:br/>
        <w:t>и (или) в пользование объектов имущества, включенных в перечень муниципального</w:t>
      </w:r>
      <w:r w:rsidRPr="00A01D16">
        <w:br/>
        <w:t>имущества, предназначенного для предоставления во владение и (или</w:t>
      </w:r>
      <w:r w:rsidR="009A5681">
        <w:t>)</w:t>
      </w:r>
      <w:r w:rsidRPr="00A01D16">
        <w:t xml:space="preserve"> пользование</w:t>
      </w:r>
      <w:r w:rsidRPr="00A01D16">
        <w:br/>
        <w:t>субъектам малого и среднего предпринимательства и организациям, образующим</w:t>
      </w:r>
      <w:r w:rsidRPr="00A01D16">
        <w:br/>
        <w:t>инфраструктуру поддержки субъектов малого и среднего предпринимательства»</w:t>
      </w:r>
    </w:p>
    <w:p w:rsidR="00366BED" w:rsidRPr="00D11B3F" w:rsidRDefault="00366BED" w:rsidP="00366BED">
      <w:r w:rsidRPr="00D11B3F">
        <w:t>Исх. штамп</w:t>
      </w:r>
    </w:p>
    <w:p w:rsidR="00366BED" w:rsidRDefault="00366BED" w:rsidP="00366BED">
      <w:r>
        <w:t>(для юридических лиц)</w:t>
      </w:r>
    </w:p>
    <w:p w:rsidR="00366BED" w:rsidRPr="00CD6517" w:rsidRDefault="00366BED" w:rsidP="00CD6517">
      <w:pPr>
        <w:tabs>
          <w:tab w:val="left" w:leader="underscore" w:pos="9638"/>
        </w:tabs>
        <w:spacing w:line="240" w:lineRule="exact"/>
        <w:ind w:left="4540"/>
        <w:jc w:val="right"/>
        <w:rPr>
          <w:sz w:val="24"/>
          <w:szCs w:val="24"/>
        </w:rPr>
      </w:pPr>
      <w:r w:rsidRPr="00CD6517">
        <w:rPr>
          <w:sz w:val="24"/>
          <w:szCs w:val="24"/>
        </w:rPr>
        <w:t>В администрацию Пучежского муниципального района</w:t>
      </w:r>
    </w:p>
    <w:p w:rsidR="00366BED" w:rsidRDefault="00366BED" w:rsidP="00366BED">
      <w:pPr>
        <w:pStyle w:val="50"/>
        <w:shd w:val="clear" w:color="auto" w:fill="auto"/>
        <w:spacing w:before="0" w:after="0" w:line="220" w:lineRule="exact"/>
        <w:ind w:left="4540"/>
        <w:rPr>
          <w:rStyle w:val="31"/>
        </w:rPr>
      </w:pPr>
      <w:r>
        <w:t xml:space="preserve">(наименование органа местного самоуправления муниципального образования) </w:t>
      </w:r>
      <w:proofErr w:type="gramStart"/>
      <w:r>
        <w:rPr>
          <w:rStyle w:val="31"/>
        </w:rPr>
        <w:t>от</w:t>
      </w:r>
      <w:proofErr w:type="gramEnd"/>
    </w:p>
    <w:p w:rsidR="00366BED" w:rsidRDefault="00366BED" w:rsidP="00366BED">
      <w:pPr>
        <w:pStyle w:val="50"/>
        <w:shd w:val="clear" w:color="auto" w:fill="auto"/>
        <w:spacing w:before="0" w:after="0" w:line="220" w:lineRule="exact"/>
        <w:ind w:left="4540"/>
      </w:pPr>
      <w:r>
        <w:t>_(юр</w:t>
      </w:r>
      <w:proofErr w:type="gramStart"/>
      <w:r>
        <w:t>.л</w:t>
      </w:r>
      <w:proofErr w:type="gramEnd"/>
      <w:r>
        <w:t>ицо, ИП_______________________________________)</w:t>
      </w:r>
    </w:p>
    <w:p w:rsidR="00366BED" w:rsidRDefault="00366BED" w:rsidP="00366BED">
      <w:pPr>
        <w:pStyle w:val="32"/>
        <w:shd w:val="clear" w:color="auto" w:fill="auto"/>
        <w:spacing w:after="0" w:line="317" w:lineRule="exact"/>
        <w:ind w:left="4540" w:right="3700"/>
        <w:jc w:val="left"/>
      </w:pPr>
      <w:r>
        <w:t>юр. адрес (адрес регистрации) почт, адрес тел.</w:t>
      </w:r>
    </w:p>
    <w:p w:rsidR="00A01D16" w:rsidRDefault="00366BED" w:rsidP="00A01D16">
      <w:pPr>
        <w:pStyle w:val="32"/>
        <w:shd w:val="clear" w:color="auto" w:fill="auto"/>
        <w:spacing w:after="526" w:line="317" w:lineRule="exact"/>
        <w:ind w:left="4540"/>
        <w:jc w:val="both"/>
      </w:pPr>
      <w:r>
        <w:t>реквизиты (паспорт)</w:t>
      </w:r>
    </w:p>
    <w:p w:rsidR="00366BED" w:rsidRPr="00CD6517" w:rsidRDefault="00366BED" w:rsidP="00CD6517">
      <w:pPr>
        <w:jc w:val="center"/>
        <w:rPr>
          <w:sz w:val="24"/>
          <w:szCs w:val="24"/>
        </w:rPr>
      </w:pPr>
      <w:r w:rsidRPr="00CD6517">
        <w:rPr>
          <w:rFonts w:eastAsia="Tahoma"/>
          <w:sz w:val="24"/>
          <w:szCs w:val="24"/>
        </w:rPr>
        <w:t>ЗАЯВЛЕНИЕ</w:t>
      </w:r>
    </w:p>
    <w:p w:rsidR="00366BED" w:rsidRDefault="00366BED" w:rsidP="003E5287">
      <w:pPr>
        <w:jc w:val="both"/>
        <w:rPr>
          <w:sz w:val="24"/>
          <w:szCs w:val="24"/>
        </w:rPr>
      </w:pPr>
      <w:r w:rsidRPr="003E5287">
        <w:rPr>
          <w:sz w:val="24"/>
          <w:szCs w:val="24"/>
        </w:rPr>
        <w:t>Прошу Вас рассмотреть возможность предоставления в безвозмездное пользование (аренду) движимого (недвижимого) имущества, находящегося в муниципальной собственности,</w:t>
      </w:r>
      <w:r w:rsidR="00CD651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включенное</w:t>
      </w:r>
      <w:r w:rsidR="00CD651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в</w:t>
      </w:r>
      <w:r w:rsidR="00CD651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перечень</w:t>
      </w:r>
      <w:r w:rsidR="00CD651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муниципального</w:t>
      </w:r>
      <w:r w:rsidR="00CD651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имущества, предназначенного для предоставления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во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владение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и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(или</w:t>
      </w:r>
      <w:r w:rsidR="00CD6517" w:rsidRPr="003E5287">
        <w:rPr>
          <w:sz w:val="24"/>
          <w:szCs w:val="24"/>
        </w:rPr>
        <w:t>)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пользование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субъектам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малого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и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среднего</w:t>
      </w:r>
      <w:r w:rsidR="003E5287" w:rsidRPr="003E5287">
        <w:rPr>
          <w:sz w:val="24"/>
          <w:szCs w:val="24"/>
        </w:rPr>
        <w:t xml:space="preserve"> </w:t>
      </w:r>
      <w:r w:rsidRPr="003E5287">
        <w:rPr>
          <w:sz w:val="24"/>
          <w:szCs w:val="24"/>
        </w:rPr>
        <w:t>предпринимательства.</w:t>
      </w:r>
    </w:p>
    <w:p w:rsidR="003E5287" w:rsidRPr="00CD6517" w:rsidRDefault="003E5287" w:rsidP="003E528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66BED" w:rsidRDefault="00366BED" w:rsidP="00366BED">
      <w:pPr>
        <w:jc w:val="both"/>
        <w:rPr>
          <w:sz w:val="22"/>
          <w:szCs w:val="22"/>
        </w:rPr>
      </w:pPr>
      <w:proofErr w:type="gramStart"/>
      <w:r w:rsidRPr="00366BED">
        <w:rPr>
          <w:sz w:val="22"/>
          <w:szCs w:val="22"/>
        </w:rPr>
        <w:t>(указываются характеристики имущества (расположенного по адресу, площадь, цель использования, срок предоставления и т.д.)</w:t>
      </w:r>
      <w:r w:rsidR="00850DBE">
        <w:rPr>
          <w:sz w:val="22"/>
          <w:szCs w:val="22"/>
        </w:rPr>
        <w:t xml:space="preserve"> </w:t>
      </w:r>
      <w:proofErr w:type="gramEnd"/>
    </w:p>
    <w:p w:rsidR="00366BED" w:rsidRDefault="00366BED" w:rsidP="00A01D16">
      <w:pPr>
        <w:ind w:firstLine="720"/>
        <w:rPr>
          <w:sz w:val="24"/>
          <w:szCs w:val="24"/>
        </w:rPr>
      </w:pPr>
      <w:r w:rsidRPr="00366BED">
        <w:rPr>
          <w:sz w:val="24"/>
          <w:szCs w:val="24"/>
        </w:rPr>
        <w:t>Способ получения результата предоставления муниципальной услуги (</w:t>
      </w:r>
      <w:proofErr w:type="gramStart"/>
      <w:r w:rsidRPr="00366BED">
        <w:rPr>
          <w:sz w:val="24"/>
          <w:szCs w:val="24"/>
        </w:rPr>
        <w:t>нужное</w:t>
      </w:r>
      <w:proofErr w:type="gramEnd"/>
      <w:r w:rsidRPr="00366BED">
        <w:rPr>
          <w:sz w:val="24"/>
          <w:szCs w:val="24"/>
        </w:rPr>
        <w:t xml:space="preserve"> отметить V):</w:t>
      </w:r>
    </w:p>
    <w:p w:rsidR="00366BED" w:rsidRPr="00366BED" w:rsidRDefault="00366BED" w:rsidP="00A01D16">
      <w:pPr>
        <w:ind w:firstLine="720"/>
        <w:rPr>
          <w:sz w:val="24"/>
          <w:szCs w:val="24"/>
        </w:rPr>
      </w:pPr>
    </w:p>
    <w:p w:rsidR="00366BED" w:rsidRPr="00366BED" w:rsidRDefault="00366BED" w:rsidP="00A01D16">
      <w:pPr>
        <w:tabs>
          <w:tab w:val="left" w:pos="1298"/>
        </w:tabs>
        <w:ind w:left="1020"/>
        <w:jc w:val="both"/>
        <w:rPr>
          <w:sz w:val="24"/>
          <w:szCs w:val="24"/>
        </w:rPr>
      </w:pPr>
      <w:r>
        <w:rPr>
          <w:rFonts w:eastAsia="Tahoma"/>
          <w:b/>
          <w:bCs/>
          <w:noProof/>
          <w:sz w:val="24"/>
          <w:szCs w:val="24"/>
        </w:rPr>
        <w:drawing>
          <wp:anchor distT="0" distB="1464310" distL="63500" distR="234950" simplePos="0" relativeHeight="251678720" behindDoc="1" locked="0" layoutInCell="1" allowOverlap="1">
            <wp:simplePos x="0" y="0"/>
            <wp:positionH relativeFrom="margin">
              <wp:posOffset>537845</wp:posOffset>
            </wp:positionH>
            <wp:positionV relativeFrom="paragraph">
              <wp:posOffset>11430</wp:posOffset>
            </wp:positionV>
            <wp:extent cx="210820" cy="222250"/>
            <wp:effectExtent l="19050" t="0" r="0" b="0"/>
            <wp:wrapSquare wrapText="right"/>
            <wp:docPr id="1" name="Рисунок 1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6BED">
        <w:rPr>
          <w:sz w:val="24"/>
          <w:szCs w:val="24"/>
        </w:rPr>
        <w:t xml:space="preserve"> в виде бумажного документа при личном обращении по месту подачи</w:t>
      </w:r>
    </w:p>
    <w:p w:rsidR="00366BED" w:rsidRPr="00366BED" w:rsidRDefault="00D1148E" w:rsidP="00A01D16">
      <w:pPr>
        <w:spacing w:after="353"/>
        <w:ind w:left="16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1464310" distL="63500" distR="234950" simplePos="0" relativeHeight="251675648" behindDoc="1" locked="0" layoutInCell="1" allowOverlap="1">
            <wp:simplePos x="0" y="0"/>
            <wp:positionH relativeFrom="margin">
              <wp:posOffset>535940</wp:posOffset>
            </wp:positionH>
            <wp:positionV relativeFrom="paragraph">
              <wp:posOffset>344805</wp:posOffset>
            </wp:positionV>
            <wp:extent cx="208915" cy="222250"/>
            <wp:effectExtent l="19050" t="0" r="635" b="0"/>
            <wp:wrapSquare wrapText="right"/>
            <wp:docPr id="15" name="Рисунок 1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BED" w:rsidRPr="00366BED">
        <w:rPr>
          <w:sz w:val="24"/>
          <w:szCs w:val="24"/>
        </w:rPr>
        <w:t>заявления:</w:t>
      </w:r>
    </w:p>
    <w:p w:rsidR="00366BED" w:rsidRDefault="00366BED" w:rsidP="00A01D16">
      <w:pPr>
        <w:tabs>
          <w:tab w:val="left" w:pos="1560"/>
          <w:tab w:val="left" w:leader="underscore" w:pos="7390"/>
        </w:tabs>
        <w:spacing w:after="244"/>
      </w:pPr>
      <w:r>
        <w:rPr>
          <w:noProof/>
          <w:sz w:val="24"/>
          <w:szCs w:val="24"/>
        </w:rPr>
        <w:drawing>
          <wp:anchor distT="1359535" distB="102235" distL="63500" distR="234950" simplePos="0" relativeHeight="251676672" behindDoc="1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539750</wp:posOffset>
            </wp:positionV>
            <wp:extent cx="210820" cy="222250"/>
            <wp:effectExtent l="19050" t="0" r="0" b="0"/>
            <wp:wrapSquare wrapText="right"/>
            <wp:docPr id="16" name="Рисунок 1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6BED">
        <w:rPr>
          <w:sz w:val="24"/>
          <w:szCs w:val="24"/>
        </w:rPr>
        <w:t>в виде бумажного документа посредством почтового отправления по адресу:</w:t>
      </w:r>
      <w:r w:rsidRPr="00366BED">
        <w:rPr>
          <w:sz w:val="24"/>
          <w:szCs w:val="24"/>
        </w:rPr>
        <w:tab/>
      </w:r>
      <w:r>
        <w:tab/>
      </w:r>
    </w:p>
    <w:p w:rsidR="00366BED" w:rsidRDefault="00366BED" w:rsidP="00A01D16">
      <w:pPr>
        <w:tabs>
          <w:tab w:val="left" w:leader="underscore" w:pos="7390"/>
        </w:tabs>
        <w:spacing w:after="240"/>
        <w:rPr>
          <w:sz w:val="24"/>
          <w:szCs w:val="24"/>
          <w:lang w:eastAsia="en-US" w:bidi="en-US"/>
        </w:rPr>
      </w:pPr>
      <w:r w:rsidRPr="00366BED">
        <w:rPr>
          <w:sz w:val="24"/>
          <w:szCs w:val="24"/>
        </w:rPr>
        <w:t xml:space="preserve">в виде электронного документа посредством электронной почты, </w:t>
      </w:r>
      <w:r w:rsidRPr="00366BED">
        <w:rPr>
          <w:sz w:val="24"/>
          <w:szCs w:val="24"/>
          <w:lang w:val="en-US" w:eastAsia="en-US" w:bidi="en-US"/>
        </w:rPr>
        <w:t>e</w:t>
      </w:r>
      <w:r w:rsidRPr="00366BED">
        <w:rPr>
          <w:sz w:val="24"/>
          <w:szCs w:val="24"/>
          <w:lang w:eastAsia="en-US" w:bidi="en-US"/>
        </w:rPr>
        <w:t>-</w:t>
      </w:r>
      <w:r w:rsidRPr="00366BED">
        <w:rPr>
          <w:sz w:val="24"/>
          <w:szCs w:val="24"/>
          <w:lang w:val="en-US" w:eastAsia="en-US" w:bidi="en-US"/>
        </w:rPr>
        <w:t>mail</w:t>
      </w:r>
      <w:r w:rsidRPr="00366BED">
        <w:rPr>
          <w:sz w:val="24"/>
          <w:szCs w:val="24"/>
          <w:lang w:eastAsia="en-US" w:bidi="en-US"/>
        </w:rPr>
        <w:t>:</w:t>
      </w:r>
    </w:p>
    <w:p w:rsidR="003E5287" w:rsidRDefault="003E5287" w:rsidP="003E5287">
      <w:pPr>
        <w:pStyle w:val="a4"/>
      </w:pPr>
      <w:r w:rsidRPr="003E5287">
        <w:rPr>
          <w:sz w:val="24"/>
          <w:szCs w:val="24"/>
        </w:rPr>
        <w:t>Сведения о состоянии реорганизации, ликвидации или банкротства</w:t>
      </w:r>
      <w:r>
        <w:rPr>
          <w:sz w:val="24"/>
          <w:szCs w:val="24"/>
        </w:rPr>
        <w:t xml:space="preserve">                         </w:t>
      </w:r>
      <w:r w:rsidRPr="003E5287">
        <w:rPr>
          <w:sz w:val="24"/>
          <w:szCs w:val="24"/>
        </w:rPr>
        <w:t>_________________________________</w:t>
      </w:r>
      <w:r w:rsidR="001646BF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                                  </w:t>
      </w:r>
    </w:p>
    <w:p w:rsidR="003E5287" w:rsidRPr="003E5287" w:rsidRDefault="003E5287" w:rsidP="003E5287">
      <w:pPr>
        <w:pStyle w:val="a4"/>
      </w:pPr>
    </w:p>
    <w:p w:rsidR="001646BF" w:rsidRDefault="001646BF" w:rsidP="001646BF">
      <w:pPr>
        <w:pStyle w:val="a4"/>
        <w:jc w:val="both"/>
        <w:rPr>
          <w:sz w:val="24"/>
          <w:szCs w:val="24"/>
        </w:rPr>
      </w:pPr>
      <w:r w:rsidRPr="003E5287">
        <w:rPr>
          <w:sz w:val="24"/>
          <w:szCs w:val="24"/>
        </w:rPr>
        <w:t>Я согласе</w:t>
      </w:r>
      <w:proofErr w:type="gramStart"/>
      <w:r w:rsidRPr="003E5287">
        <w:rPr>
          <w:sz w:val="24"/>
          <w:szCs w:val="24"/>
        </w:rPr>
        <w:t>н(</w:t>
      </w:r>
      <w:proofErr w:type="gramEnd"/>
      <w:r w:rsidRPr="003E5287">
        <w:rPr>
          <w:sz w:val="24"/>
          <w:szCs w:val="24"/>
        </w:rPr>
        <w:t>а) на обработку персональных данных в комитете экономического развития, управления муниципальным имуществом, торговли, конкурсов, аукционов администрации Пучежского муниципального района Ивановской области.</w:t>
      </w:r>
    </w:p>
    <w:p w:rsidR="001646BF" w:rsidRDefault="001646BF" w:rsidP="001646BF">
      <w:pPr>
        <w:pStyle w:val="a4"/>
        <w:jc w:val="both"/>
        <w:rPr>
          <w:sz w:val="24"/>
          <w:szCs w:val="24"/>
        </w:rPr>
      </w:pPr>
    </w:p>
    <w:p w:rsidR="001646BF" w:rsidRDefault="001646BF" w:rsidP="001646BF">
      <w:pPr>
        <w:pStyle w:val="a4"/>
      </w:pPr>
      <w:r w:rsidRPr="003E5287">
        <w:t>«   »</w:t>
      </w:r>
      <w:r w:rsidRPr="003E5287">
        <w:tab/>
        <w:t xml:space="preserve">             20                                                                    ________________________ </w:t>
      </w:r>
    </w:p>
    <w:p w:rsidR="001646BF" w:rsidRDefault="001646BF" w:rsidP="001646BF">
      <w:pPr>
        <w:pStyle w:val="a4"/>
      </w:pPr>
    </w:p>
    <w:p w:rsidR="001646BF" w:rsidRDefault="001646BF" w:rsidP="001646BF">
      <w:pPr>
        <w:pStyle w:val="a4"/>
      </w:pPr>
      <w:r>
        <w:t xml:space="preserve">                                                                                                 </w:t>
      </w:r>
      <w:r w:rsidRPr="00D11B3F">
        <w:t>подпись</w:t>
      </w:r>
    </w:p>
    <w:p w:rsidR="00D612A9" w:rsidRDefault="00D612A9" w:rsidP="001646BF">
      <w:pPr>
        <w:spacing w:after="290" w:line="302" w:lineRule="exact"/>
        <w:ind w:right="260" w:firstLine="720"/>
        <w:jc w:val="right"/>
      </w:pPr>
    </w:p>
    <w:p w:rsidR="001646BF" w:rsidRDefault="001646BF" w:rsidP="001646BF">
      <w:pPr>
        <w:spacing w:after="290" w:line="302" w:lineRule="exact"/>
        <w:ind w:right="260" w:firstLine="720"/>
        <w:jc w:val="right"/>
      </w:pPr>
      <w:r>
        <w:lastRenderedPageBreak/>
        <w:t>Приложение к заявлению</w:t>
      </w:r>
    </w:p>
    <w:p w:rsidR="003E5287" w:rsidRDefault="00A01D16" w:rsidP="00A01D16">
      <w:pPr>
        <w:spacing w:after="290" w:line="302" w:lineRule="exact"/>
        <w:ind w:right="260" w:firstLine="720"/>
        <w:jc w:val="both"/>
      </w:pPr>
      <w:r>
        <w:t xml:space="preserve"> </w:t>
      </w:r>
      <w:r w:rsidR="00D11B3F">
        <w:t xml:space="preserve">       </w:t>
      </w:r>
      <w:r w:rsidR="00D11B3F" w:rsidRPr="00D11B3F">
        <w:t xml:space="preserve">  </w:t>
      </w:r>
      <w:r>
        <w:t xml:space="preserve">                                                                                   </w:t>
      </w:r>
    </w:p>
    <w:p w:rsidR="00735E25" w:rsidRDefault="003E5287" w:rsidP="003E5287">
      <w:pPr>
        <w:spacing w:after="290" w:line="302" w:lineRule="exact"/>
        <w:ind w:right="260" w:firstLine="720"/>
        <w:jc w:val="center"/>
        <w:rPr>
          <w:sz w:val="24"/>
          <w:szCs w:val="24"/>
        </w:rPr>
      </w:pPr>
      <w:r w:rsidRPr="003E5287">
        <w:rPr>
          <w:sz w:val="24"/>
          <w:szCs w:val="24"/>
        </w:rPr>
        <w:t xml:space="preserve">Перечень </w:t>
      </w:r>
      <w:r w:rsidR="001646BF">
        <w:rPr>
          <w:sz w:val="24"/>
          <w:szCs w:val="24"/>
        </w:rPr>
        <w:t>прилагаемых документов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3827"/>
        <w:gridCol w:w="4894"/>
      </w:tblGrid>
      <w:tr w:rsidR="001646BF" w:rsidTr="001646BF">
        <w:trPr>
          <w:trHeight w:val="915"/>
        </w:trPr>
        <w:tc>
          <w:tcPr>
            <w:tcW w:w="81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94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1646BF" w:rsidTr="001646BF">
        <w:trPr>
          <w:trHeight w:val="475"/>
        </w:trPr>
        <w:tc>
          <w:tcPr>
            <w:tcW w:w="81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1646BF" w:rsidTr="001646BF">
        <w:tc>
          <w:tcPr>
            <w:tcW w:w="81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1646BF" w:rsidTr="001646BF">
        <w:tc>
          <w:tcPr>
            <w:tcW w:w="81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1646BF" w:rsidRDefault="001646BF" w:rsidP="003E5287">
            <w:pPr>
              <w:spacing w:after="290" w:line="302" w:lineRule="exact"/>
              <w:ind w:right="260"/>
              <w:jc w:val="center"/>
              <w:rPr>
                <w:sz w:val="24"/>
                <w:szCs w:val="24"/>
              </w:rPr>
            </w:pPr>
          </w:p>
        </w:tc>
      </w:tr>
    </w:tbl>
    <w:p w:rsidR="003E5287" w:rsidRDefault="003E5287" w:rsidP="003E5287">
      <w:pPr>
        <w:spacing w:after="290" w:line="302" w:lineRule="exact"/>
        <w:ind w:right="260" w:firstLine="720"/>
        <w:jc w:val="center"/>
        <w:rPr>
          <w:sz w:val="24"/>
          <w:szCs w:val="24"/>
        </w:rPr>
      </w:pPr>
    </w:p>
    <w:p w:rsidR="003E5287" w:rsidRDefault="003E5287" w:rsidP="003E5287">
      <w:pPr>
        <w:spacing w:after="290" w:line="302" w:lineRule="exact"/>
        <w:ind w:right="260" w:firstLine="720"/>
        <w:rPr>
          <w:sz w:val="24"/>
          <w:szCs w:val="24"/>
        </w:rPr>
      </w:pPr>
    </w:p>
    <w:p w:rsidR="001646BF" w:rsidRDefault="001646BF" w:rsidP="001646BF">
      <w:pPr>
        <w:pStyle w:val="a4"/>
      </w:pPr>
      <w:r w:rsidRPr="003E5287">
        <w:t>«   »</w:t>
      </w:r>
      <w:r w:rsidRPr="003E5287">
        <w:tab/>
        <w:t xml:space="preserve">             20                                                                    ________________________ </w:t>
      </w:r>
    </w:p>
    <w:p w:rsidR="001646BF" w:rsidRDefault="001646BF" w:rsidP="001646BF">
      <w:pPr>
        <w:pStyle w:val="a4"/>
      </w:pPr>
    </w:p>
    <w:p w:rsidR="001646BF" w:rsidRDefault="001646BF" w:rsidP="001646BF">
      <w:pPr>
        <w:pStyle w:val="a4"/>
      </w:pPr>
      <w:r>
        <w:t xml:space="preserve">                                                                                                 </w:t>
      </w:r>
      <w:r w:rsidRPr="00D11B3F">
        <w:t>подпись</w:t>
      </w:r>
    </w:p>
    <w:p w:rsidR="003E5287" w:rsidRDefault="003E5287" w:rsidP="003E5287">
      <w:pPr>
        <w:spacing w:after="290" w:line="302" w:lineRule="exact"/>
        <w:ind w:right="260" w:firstLine="720"/>
        <w:jc w:val="center"/>
        <w:rPr>
          <w:sz w:val="24"/>
          <w:szCs w:val="24"/>
        </w:rPr>
      </w:pPr>
    </w:p>
    <w:p w:rsidR="003E5287" w:rsidRDefault="003E5287" w:rsidP="003E5287">
      <w:pPr>
        <w:spacing w:after="290" w:line="302" w:lineRule="exact"/>
        <w:ind w:right="260" w:firstLine="720"/>
        <w:jc w:val="center"/>
        <w:rPr>
          <w:sz w:val="24"/>
          <w:szCs w:val="24"/>
        </w:rPr>
      </w:pPr>
    </w:p>
    <w:p w:rsidR="003E5287" w:rsidRPr="003E5287" w:rsidRDefault="003E5287" w:rsidP="003E5287">
      <w:pPr>
        <w:spacing w:after="290" w:line="302" w:lineRule="exact"/>
        <w:ind w:right="260" w:firstLine="720"/>
        <w:jc w:val="center"/>
        <w:rPr>
          <w:sz w:val="24"/>
          <w:szCs w:val="24"/>
        </w:rPr>
      </w:pPr>
    </w:p>
    <w:p w:rsidR="00D11B3F" w:rsidRPr="00D11B3F" w:rsidRDefault="00A01D16" w:rsidP="00A01D16">
      <w:pPr>
        <w:spacing w:after="290" w:line="302" w:lineRule="exact"/>
        <w:ind w:right="260" w:firstLine="720"/>
        <w:jc w:val="both"/>
      </w:pPr>
      <w:r>
        <w:t xml:space="preserve"> </w:t>
      </w: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3E5287" w:rsidRDefault="003E5287" w:rsidP="00735E25">
      <w:pPr>
        <w:pStyle w:val="a4"/>
        <w:jc w:val="right"/>
      </w:pPr>
    </w:p>
    <w:p w:rsidR="00D612A9" w:rsidRDefault="00D612A9" w:rsidP="00735E25">
      <w:pPr>
        <w:pStyle w:val="a4"/>
        <w:jc w:val="right"/>
      </w:pPr>
    </w:p>
    <w:p w:rsidR="00D612A9" w:rsidRDefault="00D612A9" w:rsidP="00735E25">
      <w:pPr>
        <w:pStyle w:val="a4"/>
        <w:jc w:val="right"/>
      </w:pPr>
    </w:p>
    <w:p w:rsidR="00D612A9" w:rsidRDefault="00D612A9" w:rsidP="00735E25">
      <w:pPr>
        <w:pStyle w:val="a4"/>
        <w:jc w:val="right"/>
      </w:pPr>
    </w:p>
    <w:p w:rsidR="00D612A9" w:rsidRDefault="00D612A9" w:rsidP="00735E25">
      <w:pPr>
        <w:pStyle w:val="a4"/>
        <w:jc w:val="right"/>
      </w:pPr>
    </w:p>
    <w:p w:rsidR="00735E25" w:rsidRPr="00A01D16" w:rsidRDefault="00735E25" w:rsidP="00735E25">
      <w:pPr>
        <w:pStyle w:val="a4"/>
        <w:jc w:val="right"/>
      </w:pPr>
      <w:r>
        <w:t>Приложение № 2</w:t>
      </w:r>
    </w:p>
    <w:p w:rsidR="00735E25" w:rsidRPr="00A01D16" w:rsidRDefault="00735E25" w:rsidP="00735E25">
      <w:pPr>
        <w:pStyle w:val="a4"/>
        <w:jc w:val="right"/>
      </w:pPr>
      <w:r w:rsidRPr="00A01D16">
        <w:t>к административному регламенту</w:t>
      </w:r>
    </w:p>
    <w:p w:rsidR="00735E25" w:rsidRDefault="00735E25" w:rsidP="00735E25">
      <w:pPr>
        <w:pStyle w:val="a4"/>
        <w:jc w:val="right"/>
      </w:pPr>
      <w:r w:rsidRPr="00A01D16">
        <w:t>по предоставлению муниципальной услуги «Предоставление во владение</w:t>
      </w:r>
      <w:r w:rsidRPr="00A01D16">
        <w:br/>
        <w:t>и (или) в пользование объектов имущества, включенных в перечень муниципального</w:t>
      </w:r>
      <w:r w:rsidRPr="00A01D16">
        <w:br/>
        <w:t>имущества, предназначенного для предоставления во владение и (или</w:t>
      </w:r>
      <w:r w:rsidR="009A5681">
        <w:t>)</w:t>
      </w:r>
      <w:r w:rsidRPr="00A01D16">
        <w:t xml:space="preserve"> пользование</w:t>
      </w:r>
      <w:r w:rsidRPr="00A01D16">
        <w:br/>
        <w:t>субъектам малого и среднего предпринимательства и организациям, образующим</w:t>
      </w:r>
      <w:r w:rsidRPr="00A01D16">
        <w:br/>
        <w:t>инфраструктуру поддержки субъектов малого и среднего предпринимательства»</w:t>
      </w:r>
    </w:p>
    <w:p w:rsidR="00735E25" w:rsidRDefault="00735E25" w:rsidP="00735E25">
      <w:pPr>
        <w:pStyle w:val="a4"/>
        <w:jc w:val="center"/>
      </w:pPr>
    </w:p>
    <w:p w:rsidR="00735E25" w:rsidRDefault="00735E25" w:rsidP="00735E25">
      <w:pPr>
        <w:pStyle w:val="a4"/>
        <w:jc w:val="center"/>
      </w:pPr>
    </w:p>
    <w:p w:rsidR="00735E25" w:rsidRDefault="00735E25" w:rsidP="00735E25">
      <w:pPr>
        <w:pStyle w:val="a4"/>
        <w:jc w:val="center"/>
      </w:pPr>
    </w:p>
    <w:p w:rsidR="00735E25" w:rsidRPr="00735E25" w:rsidRDefault="00735E25" w:rsidP="00735E25">
      <w:pPr>
        <w:pStyle w:val="a4"/>
        <w:jc w:val="center"/>
        <w:rPr>
          <w:sz w:val="24"/>
          <w:szCs w:val="24"/>
        </w:rPr>
      </w:pPr>
      <w:r w:rsidRPr="00735E25">
        <w:rPr>
          <w:sz w:val="24"/>
          <w:szCs w:val="24"/>
        </w:rPr>
        <w:t>БЛОК-СХЕМА</w:t>
      </w:r>
    </w:p>
    <w:p w:rsidR="00735E25" w:rsidRDefault="00735E25" w:rsidP="00735E25">
      <w:pPr>
        <w:pStyle w:val="a4"/>
        <w:jc w:val="center"/>
        <w:rPr>
          <w:sz w:val="24"/>
          <w:szCs w:val="24"/>
        </w:rPr>
      </w:pPr>
      <w:r w:rsidRPr="00735E25">
        <w:rPr>
          <w:sz w:val="24"/>
          <w:szCs w:val="24"/>
        </w:rPr>
        <w:t>последовательности действий при предоставлении муниципальной услуги</w:t>
      </w:r>
    </w:p>
    <w:p w:rsidR="00735E25" w:rsidRDefault="00735E25" w:rsidP="00735E25">
      <w:pPr>
        <w:pStyle w:val="a4"/>
        <w:jc w:val="center"/>
        <w:rPr>
          <w:sz w:val="24"/>
          <w:szCs w:val="24"/>
        </w:rPr>
      </w:pPr>
    </w:p>
    <w:p w:rsidR="00735E25" w:rsidRPr="00735E25" w:rsidRDefault="0044583C" w:rsidP="00735E25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0" style="position:absolute;left:0;text-align:left;margin-left:156.55pt;margin-top:.95pt;width:161.5pt;height:40.1pt;z-index:251680768">
            <v:textbox>
              <w:txbxContent>
                <w:p w:rsidR="00735E25" w:rsidRDefault="00735E25">
                  <w:r>
                    <w:t>Обращение Заявителя</w:t>
                  </w:r>
                </w:p>
              </w:txbxContent>
            </v:textbox>
          </v:oval>
        </w:pict>
      </w:r>
    </w:p>
    <w:p w:rsidR="004D4326" w:rsidRDefault="0044583C" w:rsidP="00735E25">
      <w:pPr>
        <w:jc w:val="right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left:0;text-align:left;margin-left:355.65pt;margin-top:86.7pt;width:58.85pt;height:30.05pt;rotation:180;flip:y;z-index:251699200" o:connectortype="elbow" adj="10791,231310,-178544">
            <v:stroke endarrow="block"/>
          </v:shape>
        </w:pict>
      </w:r>
      <w:r>
        <w:rPr>
          <w:noProof/>
          <w:sz w:val="2"/>
          <w:szCs w:val="2"/>
        </w:rPr>
        <w:pict>
          <v:shape id="_x0000_s1063" type="#_x0000_t34" style="position:absolute;left:0;text-align:left;margin-left:-3.1pt;margin-top:76.05pt;width:58.85pt;height:44.45pt;z-index:251698176" o:connectortype="elbow" adj="10791,-151200,-27124">
            <v:stroke endarrow="block"/>
          </v:shape>
        </w:pict>
      </w:r>
      <w:r>
        <w:rPr>
          <w:noProof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18.05pt;margin-top:7.8pt;width:107.7pt;height:40.1pt;z-index:251696128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7" type="#_x0000_t32" style="position:absolute;left:0;text-align:left;margin-left:246.7pt;margin-top:27.25pt;width:21.25pt;height:20.65pt;z-index:251695104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6" type="#_x0000_t32" style="position:absolute;left:0;text-align:left;margin-left:127.75pt;margin-top:20.35pt;width:48.2pt;height:27.55pt;flip:x;z-index:251694080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5" type="#_x0000_t32" style="position:absolute;left:0;text-align:left;margin-left:15.05pt;margin-top:7.8pt;width:141.5pt;height:36.35pt;flip:x;z-index:251693056" o:connectortype="straight">
            <v:stroke endarrow="block"/>
          </v:shape>
        </w:pict>
      </w:r>
      <w:r>
        <w:rPr>
          <w:noProof/>
          <w:sz w:val="2"/>
          <w:szCs w:val="2"/>
        </w:rPr>
        <w:pict>
          <v:rect id="_x0000_s1046" style="position:absolute;left:0;text-align:left;margin-left:355.65pt;margin-top:47.9pt;width:104.5pt;height:38.8pt;z-index:251684864">
            <v:textbox style="mso-next-textbox:#_x0000_s1046">
              <w:txbxContent>
                <w:p w:rsidR="00A77D22" w:rsidRDefault="00A77D22" w:rsidP="00A77D22">
                  <w:pPr>
                    <w:jc w:val="center"/>
                  </w:pPr>
                  <w:r>
                    <w:t>Многофункциональный центр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5" style="position:absolute;left:0;text-align:left;margin-left:225.4pt;margin-top:47.9pt;width:92.65pt;height:35.05pt;z-index:251683840">
            <v:textbox style="mso-next-textbox:#_x0000_s1045">
              <w:txbxContent>
                <w:p w:rsidR="00A77D22" w:rsidRDefault="00A77D22" w:rsidP="00A77D22">
                  <w:pPr>
                    <w:jc w:val="center"/>
                  </w:pPr>
                  <w:r>
                    <w:t>По электронной</w:t>
                  </w:r>
                </w:p>
                <w:p w:rsidR="00A77D22" w:rsidRDefault="00A77D22" w:rsidP="00A77D22">
                  <w:pPr>
                    <w:jc w:val="center"/>
                  </w:pPr>
                  <w:r>
                    <w:t>почте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53" style="position:absolute;left:0;text-align:left;margin-left:-36.3pt;margin-top:44.15pt;width:85.75pt;height:31.9pt;z-index:251692032">
            <v:textbox style="mso-next-textbox:#_x0000_s1053">
              <w:txbxContent>
                <w:p w:rsidR="00A77D22" w:rsidRDefault="00A77D22">
                  <w:r>
                    <w:t>По почте</w:t>
                  </w:r>
                </w:p>
              </w:txbxContent>
            </v:textbox>
          </v:rect>
        </w:pict>
      </w:r>
    </w:p>
    <w:p w:rsidR="00157602" w:rsidRDefault="00157602" w:rsidP="00735E25">
      <w:pPr>
        <w:jc w:val="right"/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44583C" w:rsidP="0015760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rect id="_x0000_s1044" style="position:absolute;margin-left:100.8pt;margin-top:.75pt;width:98.9pt;height:35.05pt;z-index:251682816">
            <v:textbox style="mso-next-textbox:#_x0000_s1044">
              <w:txbxContent>
                <w:p w:rsidR="00A77D22" w:rsidRDefault="00A77D22" w:rsidP="00A77D22">
                  <w:pPr>
                    <w:jc w:val="center"/>
                  </w:pPr>
                  <w:r>
                    <w:t>Лично</w:t>
                  </w:r>
                </w:p>
              </w:txbxContent>
            </v:textbox>
          </v:rect>
        </w:pict>
      </w: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44583C" w:rsidP="0015760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01" type="#_x0000_t32" style="position:absolute;margin-left:267.95pt;margin-top:.15pt;width:0;height:21.3pt;z-index:251723776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67" type="#_x0000_t32" style="position:absolute;margin-left:150.9pt;margin-top:.15pt;width:0;height:21.3pt;z-index:251702272" o:connectortype="straight">
            <v:stroke endarrow="block"/>
          </v:shape>
        </w:pict>
      </w: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44583C" w:rsidP="0015760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rect id="_x0000_s1047" style="position:absolute;margin-left:55.75pt;margin-top:.75pt;width:299.85pt;height:45.8pt;flip:y;z-index:251685888">
            <v:textbox style="mso-next-textbox:#_x0000_s1047">
              <w:txbxContent>
                <w:p w:rsidR="00CD6517" w:rsidRDefault="00CD6517" w:rsidP="00CD6517">
                  <w:pPr>
                    <w:jc w:val="center"/>
                  </w:pPr>
                </w:p>
                <w:p w:rsidR="00A77D22" w:rsidRDefault="00A77D22" w:rsidP="00CD6517">
                  <w:pPr>
                    <w:jc w:val="center"/>
                  </w:pPr>
                  <w:r>
                    <w:t>Прием и регистрация документов предоставленных Заявителем</w:t>
                  </w:r>
                </w:p>
              </w:txbxContent>
            </v:textbox>
          </v:rect>
        </w:pict>
      </w: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817928" w:rsidRDefault="00157602" w:rsidP="00157602">
      <w:pPr>
        <w:rPr>
          <w:sz w:val="24"/>
          <w:szCs w:val="24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44583C" w:rsidP="0015760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66" type="#_x0000_t32" style="position:absolute;margin-left:204.1pt;margin-top:.6pt;width:.05pt;height:19.45pt;z-index:251701248" o:connectortype="straight">
            <v:stroke endarrow="block"/>
          </v:shape>
        </w:pict>
      </w: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Pr="00157602" w:rsidRDefault="00157602" w:rsidP="00157602">
      <w:pPr>
        <w:rPr>
          <w:sz w:val="2"/>
          <w:szCs w:val="2"/>
        </w:rPr>
      </w:pPr>
    </w:p>
    <w:p w:rsidR="00157602" w:rsidRDefault="00157602" w:rsidP="00157602">
      <w:pPr>
        <w:rPr>
          <w:sz w:val="2"/>
          <w:szCs w:val="2"/>
        </w:rPr>
      </w:pPr>
    </w:p>
    <w:p w:rsidR="00B81C89" w:rsidRDefault="0044583C" w:rsidP="00B81C89">
      <w:pPr>
        <w:tabs>
          <w:tab w:val="left" w:pos="1766"/>
        </w:tabs>
        <w:rPr>
          <w:sz w:val="2"/>
          <w:szCs w:val="2"/>
        </w:rPr>
      </w:pPr>
      <w:r>
        <w:rPr>
          <w:noProof/>
          <w:sz w:val="2"/>
          <w:szCs w:val="2"/>
        </w:rPr>
        <w:pict>
          <v:rect id="_x0000_s1048" style="position:absolute;margin-left:52.55pt;margin-top:.5pt;width:306.25pt;height:30.05pt;z-index:251686912">
            <v:textbox style="mso-next-textbox:#_x0000_s1048">
              <w:txbxContent>
                <w:p w:rsidR="00157602" w:rsidRDefault="00157602" w:rsidP="00817928">
                  <w:pPr>
                    <w:jc w:val="center"/>
                  </w:pPr>
                  <w:r w:rsidRPr="00817928">
                    <w:t>Рассмотрение предоставленных документов</w:t>
                  </w:r>
                </w:p>
                <w:p w:rsidR="00817928" w:rsidRDefault="00817928" w:rsidP="00817928">
                  <w:r>
                    <w:t xml:space="preserve">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51" style="position:absolute;margin-left:204.1pt;margin-top:115.55pt;width:196.6pt;height:58.25pt;z-index:251689984">
            <v:textbox style="mso-next-textbox:#_x0000_s1051">
              <w:txbxContent>
                <w:p w:rsidR="00D1148E" w:rsidRPr="00D1148E" w:rsidRDefault="004C37F1" w:rsidP="00D114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="00D1148E" w:rsidRPr="00D1148E">
                    <w:rPr>
                      <w:sz w:val="18"/>
                      <w:szCs w:val="18"/>
                    </w:rPr>
                    <w:t>роведение независимой оценки, подготовка  аукционной (конкурсной) документации,</w:t>
                  </w:r>
                  <w:r w:rsidR="00D1148E" w:rsidRPr="004D4326">
                    <w:rPr>
                      <w:sz w:val="24"/>
                      <w:szCs w:val="24"/>
                    </w:rPr>
                    <w:t xml:space="preserve"> </w:t>
                  </w:r>
                  <w:r w:rsidR="00D1148E" w:rsidRPr="00D1148E">
                    <w:rPr>
                      <w:sz w:val="18"/>
                      <w:szCs w:val="18"/>
                    </w:rPr>
                    <w:t>необходим</w:t>
                  </w:r>
                  <w:r w:rsidR="00D1148E">
                    <w:rPr>
                      <w:sz w:val="18"/>
                      <w:szCs w:val="18"/>
                    </w:rPr>
                    <w:t>ой</w:t>
                  </w:r>
                  <w:r w:rsidR="00D1148E" w:rsidRPr="00D1148E">
                    <w:rPr>
                      <w:sz w:val="18"/>
                      <w:szCs w:val="18"/>
                    </w:rPr>
                    <w:t xml:space="preserve"> для</w:t>
                  </w:r>
                  <w:r w:rsidR="00D1148E" w:rsidRPr="004D4326">
                    <w:rPr>
                      <w:sz w:val="24"/>
                      <w:szCs w:val="24"/>
                    </w:rPr>
                    <w:t xml:space="preserve"> </w:t>
                  </w:r>
                  <w:r w:rsidR="00D1148E" w:rsidRPr="00D1148E">
                    <w:rPr>
                      <w:sz w:val="18"/>
                      <w:szCs w:val="18"/>
                    </w:rPr>
                    <w:t>проведения торгов на право</w:t>
                  </w:r>
                  <w:r w:rsidR="00D1148E" w:rsidRPr="004D4326">
                    <w:rPr>
                      <w:sz w:val="24"/>
                      <w:szCs w:val="24"/>
                    </w:rPr>
                    <w:t xml:space="preserve"> </w:t>
                  </w:r>
                  <w:r w:rsidR="00D1148E" w:rsidRPr="00D1148E">
                    <w:rPr>
                      <w:sz w:val="18"/>
                      <w:szCs w:val="18"/>
                    </w:rPr>
                    <w:t>заключения договора, её согласование с</w:t>
                  </w:r>
                  <w:r w:rsidR="00D1148E" w:rsidRPr="004D4326">
                    <w:rPr>
                      <w:sz w:val="24"/>
                      <w:szCs w:val="24"/>
                    </w:rPr>
                    <w:t xml:space="preserve"> </w:t>
                  </w:r>
                  <w:r w:rsidR="00D1148E" w:rsidRPr="00D1148E">
                    <w:rPr>
                      <w:sz w:val="18"/>
                      <w:szCs w:val="18"/>
                    </w:rPr>
                    <w:t>профильными отделами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84" type="#_x0000_t32" style="position:absolute;margin-left:83.9pt;margin-top:168.8pt;width:0;height:30.65pt;z-index:251711488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82" type="#_x0000_t34" style="position:absolute;margin-left:33.8pt;margin-top:235.8pt;width:93.95pt;height:53.85pt;z-index:251710464" o:connectortype="elbow" adj="10794,-251138,-25474">
            <v:stroke endarrow="block"/>
          </v:shape>
        </w:pict>
      </w:r>
      <w:r>
        <w:rPr>
          <w:noProof/>
          <w:sz w:val="2"/>
          <w:szCs w:val="2"/>
        </w:rPr>
        <w:pict>
          <v:rect id="_x0000_s1080" style="position:absolute;margin-left:127.75pt;margin-top:272.1pt;width:178.4pt;height:45.05pt;z-index:251709440">
            <v:textbox style="mso-next-textbox:#_x0000_s1080">
              <w:txbxContent>
                <w:p w:rsidR="00B81C89" w:rsidRDefault="00B81C89" w:rsidP="00D1148E">
                  <w:pPr>
                    <w:jc w:val="center"/>
                  </w:pPr>
                </w:p>
                <w:p w:rsidR="00D1148E" w:rsidRDefault="00D1148E" w:rsidP="00D1148E">
                  <w:pPr>
                    <w:jc w:val="center"/>
                  </w:pPr>
                  <w:r>
                    <w:t>Выдача решения Заявителю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79" style="position:absolute;margin-left:286.75pt;margin-top:199.45pt;width:163.4pt;height:41.95pt;z-index:251708416">
            <v:textbox style="mso-next-textbox:#_x0000_s1079">
              <w:txbxContent>
                <w:p w:rsidR="00D1148E" w:rsidRDefault="00D1148E" w:rsidP="00D1148E">
                  <w:pPr>
                    <w:jc w:val="center"/>
                  </w:pPr>
                  <w:r>
                    <w:t>Подготовка уведомления об отказе в предоставлении имущества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78" style="position:absolute;margin-left:-3.1pt;margin-top:199.45pt;width:149.6pt;height:36.35pt;z-index:251707392">
            <v:textbox style="mso-next-textbox:#_x0000_s1078">
              <w:txbxContent>
                <w:p w:rsidR="00D1148E" w:rsidRDefault="00D1148E" w:rsidP="00D1148E">
                  <w:pPr>
                    <w:jc w:val="center"/>
                  </w:pPr>
                  <w:r>
                    <w:t>Заключение договора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75" style="position:absolute;margin-left:.65pt;margin-top:115.55pt;width:145.85pt;height:53.25pt;z-index:251706368">
            <v:textbox style="mso-next-textbox:#_x0000_s1075">
              <w:txbxContent>
                <w:p w:rsidR="00D1148E" w:rsidRDefault="00D1148E" w:rsidP="00D1148E">
                  <w:pPr>
                    <w:jc w:val="center"/>
                  </w:pPr>
                  <w:r>
                    <w:t>Принятие решения о заключении договора без проведения торгов (по результатам торгов)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73" type="#_x0000_t32" style="position:absolute;margin-left:199.7pt;margin-top:30.55pt;width:.05pt;height:23.5pt;flip:y;z-index:251705344" o:connectortype="straight">
            <v:stroke endarrow="block"/>
          </v:shape>
        </w:pict>
      </w:r>
      <w:r>
        <w:rPr>
          <w:noProof/>
          <w:sz w:val="2"/>
          <w:szCs w:val="2"/>
        </w:rPr>
        <w:pict>
          <v:rect id="_x0000_s1050" style="position:absolute;margin-left:52.55pt;margin-top:54.05pt;width:303.05pt;height:32.55pt;rotation:180;z-index:251688960">
            <v:textbox style="mso-next-textbox:#_x0000_s1050">
              <w:txbxContent>
                <w:p w:rsidR="00E2212B" w:rsidRPr="00E2212B" w:rsidRDefault="00D1148E" w:rsidP="00D1148E">
                  <w:pPr>
                    <w:jc w:val="center"/>
                  </w:pPr>
                  <w:r>
                    <w:t>Получение документов и информации по каналам межведомственного взаимодействия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72" type="#_x0000_t32" style="position:absolute;margin-left:204.15pt;margin-top:59.25pt;width:0;height:0;z-index:251704320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69" type="#_x0000_t32" style="position:absolute;margin-left:210.35pt;margin-top:46.2pt;width:.05pt;height:.05pt;z-index:251703296" o:connectortype="straight">
            <v:stroke endarrow="block"/>
          </v:shape>
        </w:pict>
      </w:r>
    </w:p>
    <w:p w:rsidR="00B81C89" w:rsidRDefault="004C37F1" w:rsidP="00B81C89">
      <w:pPr>
        <w:tabs>
          <w:tab w:val="left" w:pos="7526"/>
          <w:tab w:val="left" w:pos="7576"/>
        </w:tabs>
        <w:rPr>
          <w:sz w:val="2"/>
          <w:szCs w:val="2"/>
        </w:rPr>
      </w:pPr>
      <w:r>
        <w:rPr>
          <w:sz w:val="24"/>
          <w:szCs w:val="24"/>
        </w:rPr>
        <w:t>ДА                                                                                                                             НЕТ</w:t>
      </w:r>
      <w:r w:rsidR="00B81C89">
        <w:rPr>
          <w:sz w:val="2"/>
          <w:szCs w:val="2"/>
        </w:rPr>
        <w:tab/>
      </w:r>
      <w:r w:rsidR="00B81C89">
        <w:rPr>
          <w:sz w:val="2"/>
          <w:szCs w:val="2"/>
        </w:rPr>
        <w:tab/>
        <w:t>Н</w:t>
      </w:r>
    </w:p>
    <w:p w:rsidR="00B81C89" w:rsidRPr="004C37F1" w:rsidRDefault="0044583C" w:rsidP="00B81C89">
      <w:pPr>
        <w:rPr>
          <w:sz w:val="24"/>
          <w:szCs w:val="24"/>
        </w:rPr>
      </w:pPr>
      <w:r w:rsidRPr="0044583C">
        <w:rPr>
          <w:noProof/>
          <w:sz w:val="2"/>
          <w:szCs w:val="2"/>
        </w:rPr>
        <w:pict>
          <v:shape id="_x0000_s1088" type="#_x0000_t32" style="position:absolute;margin-left:425.75pt;margin-top:3pt;width:.05pt;height:181.5pt;z-index:2517125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0" type="#_x0000_t32" style="position:absolute;margin-left:355.65pt;margin-top:2.95pt;width:0;height:.05pt;z-index:251722752" o:connectortype="straight"/>
        </w:pict>
      </w:r>
      <w:r>
        <w:rPr>
          <w:noProof/>
          <w:sz w:val="24"/>
          <w:szCs w:val="24"/>
        </w:rPr>
        <w:pict>
          <v:shape id="_x0000_s1099" type="#_x0000_t32" style="position:absolute;margin-left:355.65pt;margin-top:3pt;width:73.2pt;height:0;z-index:251721728" o:connectortype="straight"/>
        </w:pict>
      </w:r>
      <w:r>
        <w:rPr>
          <w:noProof/>
          <w:sz w:val="24"/>
          <w:szCs w:val="24"/>
        </w:rPr>
        <w:pict>
          <v:shape id="_x0000_s1092" type="#_x0000_t32" style="position:absolute;margin-left:15.05pt;margin-top:2.95pt;width:0;height:97.65pt;z-index:2517155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1" type="#_x0000_t32" style="position:absolute;margin-left:15.05pt;margin-top:2.95pt;width:37.5pt;height:0;flip:x;z-index:251714560" o:connectortype="straight"/>
        </w:pict>
      </w:r>
    </w:p>
    <w:p w:rsidR="00735E25" w:rsidRPr="00257E9E" w:rsidRDefault="0044583C" w:rsidP="00257E9E">
      <w:pPr>
        <w:sectPr w:rsidR="00735E25" w:rsidRPr="00257E9E" w:rsidSect="00D612A9">
          <w:type w:val="continuous"/>
          <w:pgSz w:w="11900" w:h="16840"/>
          <w:pgMar w:top="402" w:right="1038" w:bottom="1933" w:left="1540" w:header="0" w:footer="3" w:gutter="0"/>
          <w:cols w:space="720"/>
        </w:sectPr>
      </w:pPr>
      <w:r>
        <w:pict>
          <v:shape id="_x0000_s1110" type="#_x0000_t32" style="position:absolute;margin-left:210.35pt;margin-top:14.2pt;width:.05pt;height:.05pt;z-index:251725824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189.7pt;margin-top:2.95pt;width:.05pt;height:.05pt;z-index:251724800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306.15pt;margin-top:260.9pt;width:77pt;height:0;flip:x;z-index:251720704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383.15pt;margin-top:212.65pt;width:1.3pt;height:48.25pt;flip:x;z-index:251719680" o:connectortype="straight"/>
        </w:pict>
      </w:r>
      <w:r>
        <w:rPr>
          <w:noProof/>
        </w:rPr>
        <w:pict>
          <v:shape id="_x0000_s1095" type="#_x0000_t32" style="position:absolute;margin-left:146.5pt;margin-top:187pt;width:87.05pt;height:0;flip:x;z-index:251718656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232.9pt;margin-top:145.05pt;width:.65pt;height:41.95pt;flip:x;z-index:251717632" o:connectortype="straight"/>
        </w:pict>
      </w:r>
      <w:r>
        <w:rPr>
          <w:noProof/>
        </w:rPr>
        <w:pict>
          <v:shape id="_x0000_s1093" type="#_x0000_t32" style="position:absolute;margin-left:146.5pt;margin-top:111.25pt;width:57.65pt;height:1.25pt;flip:y;z-index:251716608" o:connectortype="straight">
            <v:stroke endarrow="block"/>
          </v:shape>
        </w:pict>
      </w:r>
      <w:r w:rsidR="002A721D">
        <w:t xml:space="preserve">                                                         </w:t>
      </w:r>
    </w:p>
    <w:p w:rsidR="00D11B3F" w:rsidRPr="00D11B3F" w:rsidRDefault="00D11B3F" w:rsidP="00D11B3F">
      <w:pPr>
        <w:ind w:firstLine="357"/>
        <w:jc w:val="right"/>
      </w:pPr>
      <w:r w:rsidRPr="00D11B3F">
        <w:lastRenderedPageBreak/>
        <w:t xml:space="preserve">Приложение № </w:t>
      </w:r>
      <w:r>
        <w:t>3</w:t>
      </w:r>
    </w:p>
    <w:p w:rsidR="000F0FA0" w:rsidRDefault="00D11B3F" w:rsidP="00D11B3F">
      <w:pPr>
        <w:pStyle w:val="20"/>
        <w:shd w:val="clear" w:color="auto" w:fill="auto"/>
        <w:spacing w:line="240" w:lineRule="exact"/>
        <w:ind w:firstLine="0"/>
        <w:jc w:val="right"/>
        <w:rPr>
          <w:b w:val="0"/>
          <w:sz w:val="20"/>
          <w:szCs w:val="20"/>
        </w:rPr>
      </w:pPr>
      <w:r w:rsidRPr="00D11B3F">
        <w:rPr>
          <w:b w:val="0"/>
          <w:sz w:val="20"/>
          <w:szCs w:val="20"/>
        </w:rPr>
        <w:t>к административному регламенту</w:t>
      </w:r>
    </w:p>
    <w:p w:rsidR="00735E25" w:rsidRPr="00D11B3F" w:rsidRDefault="00735E25" w:rsidP="00735E25">
      <w:pPr>
        <w:pStyle w:val="a4"/>
        <w:jc w:val="right"/>
      </w:pPr>
      <w:r w:rsidRPr="00A01D16">
        <w:t>по предоставлению муниципальной услуги «Предоставление во владение</w:t>
      </w:r>
      <w:r w:rsidRPr="00A01D16">
        <w:br/>
        <w:t>и (или) в пользование объектов имущества, включенных в перечень муниципального</w:t>
      </w:r>
      <w:r w:rsidRPr="00A01D16">
        <w:br/>
        <w:t>имущества, предназначенного для предоставления во владение и (или</w:t>
      </w:r>
      <w:r w:rsidR="009A5681">
        <w:t>)</w:t>
      </w:r>
      <w:r w:rsidRPr="00A01D16">
        <w:t xml:space="preserve"> пользование</w:t>
      </w:r>
      <w:r w:rsidRPr="00A01D16">
        <w:br/>
        <w:t>субъектам малого и среднего предпринимательства и организациям, образующим</w:t>
      </w:r>
      <w:r w:rsidRPr="00A01D16">
        <w:br/>
        <w:t>инфраструктуру поддержки субъектов малого и среднего предпринимательства»</w:t>
      </w:r>
    </w:p>
    <w:p w:rsidR="00735E25" w:rsidRPr="00D11B3F" w:rsidRDefault="00735E25" w:rsidP="00735E25">
      <w:r w:rsidRPr="00D11B3F">
        <w:t>Исх. штамп</w:t>
      </w:r>
    </w:p>
    <w:p w:rsidR="00A01D16" w:rsidRDefault="00A01D16" w:rsidP="00A01D1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Получателю муниципальной услуги</w:t>
      </w:r>
    </w:p>
    <w:p w:rsidR="00A01D16" w:rsidRDefault="00A01D16" w:rsidP="00A01D1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01D16" w:rsidRDefault="00A01D16" w:rsidP="00A01D1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A01D16" w:rsidRDefault="00A01D16" w:rsidP="00A01D16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(ФИО)</w:t>
      </w:r>
    </w:p>
    <w:p w:rsidR="00A01D16" w:rsidRDefault="00A01D16" w:rsidP="00A01D16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A01D16" w:rsidRDefault="00A01D16" w:rsidP="00A01D1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01D16" w:rsidRDefault="00A01D16" w:rsidP="00A01D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735E2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Пучежского                                                                                                                  муниципального района </w:t>
      </w:r>
    </w:p>
    <w:p w:rsidR="00A01D16" w:rsidRDefault="00A01D16" w:rsidP="00A01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D16" w:rsidRDefault="00A01D16" w:rsidP="00A01D16">
      <w:pPr>
        <w:pStyle w:val="ConsPlusNonformat"/>
        <w:jc w:val="right"/>
        <w:rPr>
          <w:rFonts w:ascii="Times New Roman" w:hAnsi="Times New Roman" w:cs="Times New Roman"/>
        </w:rPr>
      </w:pPr>
    </w:p>
    <w:p w:rsidR="00A01D16" w:rsidRDefault="00A01D16" w:rsidP="00A01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A01D16" w:rsidRDefault="00A01D16" w:rsidP="00A01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D16" w:rsidRPr="00A01D16" w:rsidRDefault="00A01D16" w:rsidP="00A01D16">
      <w:pPr>
        <w:jc w:val="both"/>
        <w:rPr>
          <w:sz w:val="24"/>
          <w:szCs w:val="24"/>
        </w:rPr>
      </w:pPr>
      <w:r w:rsidRPr="00A01D16">
        <w:rPr>
          <w:sz w:val="24"/>
          <w:szCs w:val="24"/>
        </w:rPr>
        <w:t>об отказе в предоставлении муниципальной услуги «Предоставление во владение</w:t>
      </w:r>
      <w:r w:rsidRPr="00A01D16">
        <w:rPr>
          <w:sz w:val="24"/>
          <w:szCs w:val="24"/>
        </w:rPr>
        <w:br/>
        <w:t>и (или) в пользование объектов имущества, включенных в перечень муниципального</w:t>
      </w:r>
      <w:r w:rsidRPr="00A01D16">
        <w:rPr>
          <w:sz w:val="24"/>
          <w:szCs w:val="24"/>
        </w:rPr>
        <w:br/>
        <w:t>имущества, предназначенного для предоставления во владение и (или пользование)</w:t>
      </w:r>
      <w:r w:rsidRPr="00A01D16">
        <w:rPr>
          <w:sz w:val="24"/>
          <w:szCs w:val="24"/>
        </w:rPr>
        <w:br/>
        <w:t>субъектам малого и среднего предпринимательства и организациям, образующим</w:t>
      </w:r>
      <w:r w:rsidRPr="00A01D16">
        <w:rPr>
          <w:sz w:val="24"/>
          <w:szCs w:val="24"/>
        </w:rPr>
        <w:br/>
        <w:t>инфраструктуру поддержки субъектов малого и среднего предпринимательства».</w:t>
      </w:r>
    </w:p>
    <w:p w:rsidR="00A01D16" w:rsidRDefault="00A01D16" w:rsidP="00A01D16">
      <w:pPr>
        <w:jc w:val="both"/>
        <w:rPr>
          <w:sz w:val="24"/>
          <w:szCs w:val="24"/>
        </w:rPr>
      </w:pPr>
      <w:r w:rsidRPr="00A01D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Администрация Пучежского муниципального района уведомляет Вас в отказе в предоставлении муниципальной услуги в связи с п.2.11. Административного регламента, утвержденного постановлением администрации Пучежского муниципального района  от      __________20          № ____, а именно:</w:t>
      </w:r>
    </w:p>
    <w:p w:rsidR="00A01D16" w:rsidRDefault="00A01D16" w:rsidP="00A01D1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B76D2" w:rsidRDefault="00CB76D2">
      <w:pPr>
        <w:pStyle w:val="ConsPlusNormal"/>
        <w:ind w:firstLine="540"/>
        <w:jc w:val="both"/>
      </w:pPr>
    </w:p>
    <w:sectPr w:rsidR="00CB76D2" w:rsidSect="007C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CB" w:rsidRDefault="002E16CB" w:rsidP="00E00FA9">
      <w:r>
        <w:separator/>
      </w:r>
    </w:p>
  </w:endnote>
  <w:endnote w:type="continuationSeparator" w:id="0">
    <w:p w:rsidR="002E16CB" w:rsidRDefault="002E16CB" w:rsidP="00E0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CB" w:rsidRDefault="002E16CB" w:rsidP="00E00FA9">
      <w:r>
        <w:separator/>
      </w:r>
    </w:p>
  </w:footnote>
  <w:footnote w:type="continuationSeparator" w:id="0">
    <w:p w:rsidR="002E16CB" w:rsidRDefault="002E16CB" w:rsidP="00E00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CC1"/>
    <w:multiLevelType w:val="multilevel"/>
    <w:tmpl w:val="E4B0C70A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16B01"/>
    <w:multiLevelType w:val="hybridMultilevel"/>
    <w:tmpl w:val="CBF40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45D7C"/>
    <w:multiLevelType w:val="hybridMultilevel"/>
    <w:tmpl w:val="3A6807D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A112B9"/>
    <w:multiLevelType w:val="multilevel"/>
    <w:tmpl w:val="D7CE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B51CE"/>
    <w:multiLevelType w:val="hybridMultilevel"/>
    <w:tmpl w:val="0094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2C3"/>
    <w:multiLevelType w:val="hybridMultilevel"/>
    <w:tmpl w:val="7B5C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25385"/>
    <w:multiLevelType w:val="hybridMultilevel"/>
    <w:tmpl w:val="ABDC828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54A83"/>
    <w:multiLevelType w:val="multilevel"/>
    <w:tmpl w:val="C850302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8A236A3"/>
    <w:multiLevelType w:val="hybridMultilevel"/>
    <w:tmpl w:val="B790A7E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65464"/>
    <w:multiLevelType w:val="multilevel"/>
    <w:tmpl w:val="759AF556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5323B82"/>
    <w:multiLevelType w:val="multilevel"/>
    <w:tmpl w:val="77F45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0778C5"/>
    <w:multiLevelType w:val="hybridMultilevel"/>
    <w:tmpl w:val="DC82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91523"/>
    <w:multiLevelType w:val="hybridMultilevel"/>
    <w:tmpl w:val="37BCA1A4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33B49"/>
    <w:multiLevelType w:val="hybridMultilevel"/>
    <w:tmpl w:val="5118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565F"/>
    <w:multiLevelType w:val="hybridMultilevel"/>
    <w:tmpl w:val="9EEAF302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15287"/>
    <w:multiLevelType w:val="multilevel"/>
    <w:tmpl w:val="9724E1AA"/>
    <w:lvl w:ilvl="0">
      <w:start w:val="1"/>
      <w:numFmt w:val="decimal"/>
      <w:lvlText w:val="2.6.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4397C"/>
    <w:multiLevelType w:val="hybridMultilevel"/>
    <w:tmpl w:val="0004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A25B3"/>
    <w:multiLevelType w:val="multilevel"/>
    <w:tmpl w:val="DE142FE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4F26A73"/>
    <w:multiLevelType w:val="hybridMultilevel"/>
    <w:tmpl w:val="3C2CDE1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D2842"/>
    <w:multiLevelType w:val="hybridMultilevel"/>
    <w:tmpl w:val="F570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7ADD"/>
    <w:multiLevelType w:val="hybridMultilevel"/>
    <w:tmpl w:val="7B90C0A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A561D"/>
    <w:multiLevelType w:val="multilevel"/>
    <w:tmpl w:val="B1626BC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57443"/>
    <w:multiLevelType w:val="multilevel"/>
    <w:tmpl w:val="E19A74F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26E27"/>
    <w:multiLevelType w:val="multilevel"/>
    <w:tmpl w:val="3CF4D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01398D"/>
    <w:multiLevelType w:val="hybridMultilevel"/>
    <w:tmpl w:val="1D2C7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67414E"/>
    <w:multiLevelType w:val="hybridMultilevel"/>
    <w:tmpl w:val="191E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B1366"/>
    <w:multiLevelType w:val="hybridMultilevel"/>
    <w:tmpl w:val="CA78F05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F5055"/>
    <w:multiLevelType w:val="multilevel"/>
    <w:tmpl w:val="4962A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159B2"/>
    <w:multiLevelType w:val="hybridMultilevel"/>
    <w:tmpl w:val="20303DAC"/>
    <w:lvl w:ilvl="0" w:tplc="47FE425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5635011"/>
    <w:multiLevelType w:val="hybridMultilevel"/>
    <w:tmpl w:val="C722D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206822"/>
    <w:multiLevelType w:val="multilevel"/>
    <w:tmpl w:val="6360D2F8"/>
    <w:lvl w:ilvl="0">
      <w:start w:val="8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264F9"/>
    <w:multiLevelType w:val="hybridMultilevel"/>
    <w:tmpl w:val="F8D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E49CC"/>
    <w:multiLevelType w:val="multilevel"/>
    <w:tmpl w:val="D7CE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F3474"/>
    <w:multiLevelType w:val="multilevel"/>
    <w:tmpl w:val="D7CE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445C6"/>
    <w:multiLevelType w:val="multilevel"/>
    <w:tmpl w:val="05643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3411A"/>
    <w:multiLevelType w:val="multilevel"/>
    <w:tmpl w:val="83664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8050F5"/>
    <w:multiLevelType w:val="hybridMultilevel"/>
    <w:tmpl w:val="347CE77C"/>
    <w:lvl w:ilvl="0" w:tplc="F8A8E9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3017E"/>
    <w:multiLevelType w:val="hybridMultilevel"/>
    <w:tmpl w:val="C54E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B0DFC"/>
    <w:multiLevelType w:val="multilevel"/>
    <w:tmpl w:val="C74084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E3B7CD5"/>
    <w:multiLevelType w:val="hybridMultilevel"/>
    <w:tmpl w:val="941C95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F6B7D6F"/>
    <w:multiLevelType w:val="hybridMultilevel"/>
    <w:tmpl w:val="DB96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9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"/>
  </w:num>
  <w:num w:numId="9">
    <w:abstractNumId w:val="25"/>
  </w:num>
  <w:num w:numId="10">
    <w:abstractNumId w:val="31"/>
  </w:num>
  <w:num w:numId="11">
    <w:abstractNumId w:val="40"/>
  </w:num>
  <w:num w:numId="12">
    <w:abstractNumId w:val="11"/>
  </w:num>
  <w:num w:numId="13">
    <w:abstractNumId w:val="16"/>
  </w:num>
  <w:num w:numId="14">
    <w:abstractNumId w:val="19"/>
  </w:num>
  <w:num w:numId="15">
    <w:abstractNumId w:val="37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8"/>
  </w:num>
  <w:num w:numId="19">
    <w:abstractNumId w:val="12"/>
  </w:num>
  <w:num w:numId="20">
    <w:abstractNumId w:val="13"/>
  </w:num>
  <w:num w:numId="21">
    <w:abstractNumId w:val="35"/>
  </w:num>
  <w:num w:numId="22">
    <w:abstractNumId w:val="0"/>
  </w:num>
  <w:num w:numId="23">
    <w:abstractNumId w:val="15"/>
  </w:num>
  <w:num w:numId="24">
    <w:abstractNumId w:val="34"/>
  </w:num>
  <w:num w:numId="25">
    <w:abstractNumId w:val="3"/>
  </w:num>
  <w:num w:numId="26">
    <w:abstractNumId w:val="33"/>
  </w:num>
  <w:num w:numId="27">
    <w:abstractNumId w:val="1"/>
  </w:num>
  <w:num w:numId="28">
    <w:abstractNumId w:val="32"/>
  </w:num>
  <w:num w:numId="29">
    <w:abstractNumId w:val="24"/>
  </w:num>
  <w:num w:numId="30">
    <w:abstractNumId w:val="27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3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22"/>
  </w:num>
  <w:num w:numId="41">
    <w:abstractNumId w:val="21"/>
  </w:num>
  <w:num w:numId="42">
    <w:abstractNumId w:val="30"/>
  </w:num>
  <w:num w:numId="43">
    <w:abstractNumId w:val="2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6D2"/>
    <w:rsid w:val="000007E1"/>
    <w:rsid w:val="0001100D"/>
    <w:rsid w:val="00036F31"/>
    <w:rsid w:val="00044CAC"/>
    <w:rsid w:val="000455E0"/>
    <w:rsid w:val="00081698"/>
    <w:rsid w:val="0009698A"/>
    <w:rsid w:val="000B275A"/>
    <w:rsid w:val="000B680C"/>
    <w:rsid w:val="000F0FA0"/>
    <w:rsid w:val="000F269A"/>
    <w:rsid w:val="00116A11"/>
    <w:rsid w:val="00122CE0"/>
    <w:rsid w:val="00157602"/>
    <w:rsid w:val="001646BF"/>
    <w:rsid w:val="001A100C"/>
    <w:rsid w:val="001A597F"/>
    <w:rsid w:val="001E63B0"/>
    <w:rsid w:val="001F0DB8"/>
    <w:rsid w:val="00222161"/>
    <w:rsid w:val="00242455"/>
    <w:rsid w:val="00246D71"/>
    <w:rsid w:val="00257E9E"/>
    <w:rsid w:val="002718BD"/>
    <w:rsid w:val="00291EF1"/>
    <w:rsid w:val="002A721D"/>
    <w:rsid w:val="002B7003"/>
    <w:rsid w:val="002D577F"/>
    <w:rsid w:val="002D6E35"/>
    <w:rsid w:val="002E0BC0"/>
    <w:rsid w:val="002E16CB"/>
    <w:rsid w:val="0034077E"/>
    <w:rsid w:val="00355C19"/>
    <w:rsid w:val="00366BED"/>
    <w:rsid w:val="003C0F4C"/>
    <w:rsid w:val="003C33C2"/>
    <w:rsid w:val="003D67C1"/>
    <w:rsid w:val="003E5287"/>
    <w:rsid w:val="0044583C"/>
    <w:rsid w:val="00477882"/>
    <w:rsid w:val="00486933"/>
    <w:rsid w:val="00494806"/>
    <w:rsid w:val="004C37F1"/>
    <w:rsid w:val="004C72A0"/>
    <w:rsid w:val="004D4326"/>
    <w:rsid w:val="0052093D"/>
    <w:rsid w:val="0053142C"/>
    <w:rsid w:val="0054062E"/>
    <w:rsid w:val="00551BE5"/>
    <w:rsid w:val="005767F8"/>
    <w:rsid w:val="005C065E"/>
    <w:rsid w:val="005D656A"/>
    <w:rsid w:val="005F0AB5"/>
    <w:rsid w:val="005F0CA8"/>
    <w:rsid w:val="00646397"/>
    <w:rsid w:val="00647785"/>
    <w:rsid w:val="0065126B"/>
    <w:rsid w:val="006602F4"/>
    <w:rsid w:val="00670827"/>
    <w:rsid w:val="00675EFD"/>
    <w:rsid w:val="00677174"/>
    <w:rsid w:val="00677353"/>
    <w:rsid w:val="006911F2"/>
    <w:rsid w:val="0069328D"/>
    <w:rsid w:val="006D0539"/>
    <w:rsid w:val="006E6419"/>
    <w:rsid w:val="006F6442"/>
    <w:rsid w:val="00711131"/>
    <w:rsid w:val="00717123"/>
    <w:rsid w:val="00725BE5"/>
    <w:rsid w:val="00733240"/>
    <w:rsid w:val="0073412E"/>
    <w:rsid w:val="00735E25"/>
    <w:rsid w:val="00771306"/>
    <w:rsid w:val="007A73CF"/>
    <w:rsid w:val="007C00FA"/>
    <w:rsid w:val="007C0B3F"/>
    <w:rsid w:val="007C401B"/>
    <w:rsid w:val="007C5151"/>
    <w:rsid w:val="007C5EF7"/>
    <w:rsid w:val="007E4FC9"/>
    <w:rsid w:val="00806718"/>
    <w:rsid w:val="008118A1"/>
    <w:rsid w:val="00817928"/>
    <w:rsid w:val="00822689"/>
    <w:rsid w:val="00841608"/>
    <w:rsid w:val="008423B3"/>
    <w:rsid w:val="00850DBE"/>
    <w:rsid w:val="008616B9"/>
    <w:rsid w:val="00865A0D"/>
    <w:rsid w:val="0087325E"/>
    <w:rsid w:val="008A6038"/>
    <w:rsid w:val="008D7FEB"/>
    <w:rsid w:val="008E745D"/>
    <w:rsid w:val="008F792C"/>
    <w:rsid w:val="008F7D77"/>
    <w:rsid w:val="00927A6C"/>
    <w:rsid w:val="00990A07"/>
    <w:rsid w:val="009A5681"/>
    <w:rsid w:val="009B14F9"/>
    <w:rsid w:val="00A01D16"/>
    <w:rsid w:val="00A07FB8"/>
    <w:rsid w:val="00A106AB"/>
    <w:rsid w:val="00A20911"/>
    <w:rsid w:val="00A223EF"/>
    <w:rsid w:val="00A42A27"/>
    <w:rsid w:val="00A44627"/>
    <w:rsid w:val="00A57486"/>
    <w:rsid w:val="00A67CF3"/>
    <w:rsid w:val="00A77D22"/>
    <w:rsid w:val="00A83C05"/>
    <w:rsid w:val="00A91816"/>
    <w:rsid w:val="00A94DEE"/>
    <w:rsid w:val="00A97968"/>
    <w:rsid w:val="00AB0264"/>
    <w:rsid w:val="00AD4609"/>
    <w:rsid w:val="00AE4D98"/>
    <w:rsid w:val="00B15BAE"/>
    <w:rsid w:val="00B21E08"/>
    <w:rsid w:val="00B26BC2"/>
    <w:rsid w:val="00B35158"/>
    <w:rsid w:val="00B62536"/>
    <w:rsid w:val="00B65E82"/>
    <w:rsid w:val="00B662BB"/>
    <w:rsid w:val="00B81674"/>
    <w:rsid w:val="00B81C89"/>
    <w:rsid w:val="00B94CC5"/>
    <w:rsid w:val="00BA1FF1"/>
    <w:rsid w:val="00BB2102"/>
    <w:rsid w:val="00BB549A"/>
    <w:rsid w:val="00BE3445"/>
    <w:rsid w:val="00BE6261"/>
    <w:rsid w:val="00C01F03"/>
    <w:rsid w:val="00C05B96"/>
    <w:rsid w:val="00C1141B"/>
    <w:rsid w:val="00C172F1"/>
    <w:rsid w:val="00C24E87"/>
    <w:rsid w:val="00C2693F"/>
    <w:rsid w:val="00C54877"/>
    <w:rsid w:val="00C712F1"/>
    <w:rsid w:val="00C921DE"/>
    <w:rsid w:val="00CB76D2"/>
    <w:rsid w:val="00CC118C"/>
    <w:rsid w:val="00CC3B72"/>
    <w:rsid w:val="00CD6517"/>
    <w:rsid w:val="00CE0F72"/>
    <w:rsid w:val="00CE7E5A"/>
    <w:rsid w:val="00D05139"/>
    <w:rsid w:val="00D1148E"/>
    <w:rsid w:val="00D11B3F"/>
    <w:rsid w:val="00D4649B"/>
    <w:rsid w:val="00D60CB6"/>
    <w:rsid w:val="00D612A9"/>
    <w:rsid w:val="00D657C9"/>
    <w:rsid w:val="00D84516"/>
    <w:rsid w:val="00D92229"/>
    <w:rsid w:val="00DD4A97"/>
    <w:rsid w:val="00DE441E"/>
    <w:rsid w:val="00E00FA9"/>
    <w:rsid w:val="00E2212B"/>
    <w:rsid w:val="00E23964"/>
    <w:rsid w:val="00E2475E"/>
    <w:rsid w:val="00E32422"/>
    <w:rsid w:val="00E43A36"/>
    <w:rsid w:val="00E51FFF"/>
    <w:rsid w:val="00E53C40"/>
    <w:rsid w:val="00E76ED2"/>
    <w:rsid w:val="00E97F6C"/>
    <w:rsid w:val="00EB2BBE"/>
    <w:rsid w:val="00EC690E"/>
    <w:rsid w:val="00EE2460"/>
    <w:rsid w:val="00EE61BE"/>
    <w:rsid w:val="00F053BF"/>
    <w:rsid w:val="00F05FC7"/>
    <w:rsid w:val="00F23EF2"/>
    <w:rsid w:val="00F33FB1"/>
    <w:rsid w:val="00F423CD"/>
    <w:rsid w:val="00F471F5"/>
    <w:rsid w:val="00F54E80"/>
    <w:rsid w:val="00F6214B"/>
    <w:rsid w:val="00FA779D"/>
    <w:rsid w:val="00FB16EA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7" type="connector" idref="#_x0000_s1094"/>
        <o:r id="V:Rule28" type="connector" idref="#_x0000_s1104"/>
        <o:r id="V:Rule29" type="connector" idref="#_x0000_s1101"/>
        <o:r id="V:Rule30" type="connector" idref="#_x0000_s1072"/>
        <o:r id="V:Rule31" type="connector" idref="#_x0000_s1092"/>
        <o:r id="V:Rule32" type="connector" idref="#_x0000_s1067"/>
        <o:r id="V:Rule33" type="connector" idref="#_x0000_s1088"/>
        <o:r id="V:Rule34" type="connector" idref="#_x0000_s1055"/>
        <o:r id="V:Rule35" type="connector" idref="#_x0000_s1091"/>
        <o:r id="V:Rule36" type="connector" idref="#_x0000_s1093"/>
        <o:r id="V:Rule37" type="connector" idref="#_x0000_s1095"/>
        <o:r id="V:Rule38" type="connector" idref="#_x0000_s1073"/>
        <o:r id="V:Rule39" type="connector" idref="#_x0000_s1084"/>
        <o:r id="V:Rule40" type="connector" idref="#_x0000_s1110"/>
        <o:r id="V:Rule41" type="connector" idref="#_x0000_s1100"/>
        <o:r id="V:Rule42" type="connector" idref="#_x0000_s1069"/>
        <o:r id="V:Rule43" type="connector" idref="#_x0000_s1066"/>
        <o:r id="V:Rule44" type="connector" idref="#_x0000_s1082"/>
        <o:r id="V:Rule45" type="connector" idref="#_x0000_s1064"/>
        <o:r id="V:Rule46" type="connector" idref="#_x0000_s1099"/>
        <o:r id="V:Rule47" type="connector" idref="#_x0000_s1097"/>
        <o:r id="V:Rule48" type="connector" idref="#_x0000_s1058"/>
        <o:r id="V:Rule49" type="connector" idref="#_x0000_s1096"/>
        <o:r id="V:Rule50" type="connector" idref="#_x0000_s1056"/>
        <o:r id="V:Rule51" type="connector" idref="#_x0000_s1057"/>
        <o:r id="V:Rule5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612A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B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16EA"/>
    <w:rPr>
      <w:color w:val="0000FF" w:themeColor="hyperlink"/>
      <w:u w:val="single"/>
    </w:rPr>
  </w:style>
  <w:style w:type="paragraph" w:styleId="a4">
    <w:name w:val="No Spacing"/>
    <w:uiPriority w:val="1"/>
    <w:qFormat/>
    <w:rsid w:val="0000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7FB8"/>
    <w:pPr>
      <w:ind w:left="720"/>
      <w:contextualSpacing/>
    </w:pPr>
  </w:style>
  <w:style w:type="paragraph" w:customStyle="1" w:styleId="ConsPlusNonformat">
    <w:name w:val="ConsPlusNonformat"/>
    <w:rsid w:val="003D6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464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49B"/>
    <w:pPr>
      <w:widowControl w:val="0"/>
      <w:shd w:val="clear" w:color="auto" w:fill="FFFFFF"/>
      <w:spacing w:line="298" w:lineRule="exact"/>
      <w:ind w:hanging="1020"/>
      <w:jc w:val="center"/>
    </w:pPr>
    <w:rPr>
      <w:b/>
      <w:bCs/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CC3B72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F0F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E00F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366B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66BED"/>
    <w:pPr>
      <w:widowControl w:val="0"/>
      <w:shd w:val="clear" w:color="auto" w:fill="FFFFFF"/>
      <w:spacing w:after="4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366B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6BED"/>
    <w:pPr>
      <w:widowControl w:val="0"/>
      <w:shd w:val="clear" w:color="auto" w:fill="FFFFFF"/>
      <w:spacing w:before="60" w:after="360" w:line="0" w:lineRule="atLeast"/>
      <w:jc w:val="both"/>
    </w:pPr>
    <w:rPr>
      <w:b/>
      <w:bCs/>
      <w:sz w:val="18"/>
      <w:szCs w:val="18"/>
      <w:lang w:eastAsia="en-US"/>
    </w:rPr>
  </w:style>
  <w:style w:type="character" w:customStyle="1" w:styleId="4">
    <w:name w:val="Основной текст (4)"/>
    <w:basedOn w:val="a0"/>
    <w:rsid w:val="00366B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uiPriority w:val="59"/>
    <w:rsid w:val="003E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612A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1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B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744A4F59FC10631DCAD88FACAAD4A6DD4FF2FBC6E98397F0EC9CDdEmFJ" TargetMode="External"/><Relationship Id="rId18" Type="http://schemas.openxmlformats.org/officeDocument/2006/relationships/hyperlink" Target="consultantplus://offline/ref=4744A4F59FC10631DCAD88FACAAD4A6DD4F528B165C86E7D5F9CC3EAF6dDm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44A4F59FC10631DCAD88FACAAD4A6DD4F529BD67C66E7D5F9CC3EAF6D82C723DFE8424E25B23F3d4m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44A4F59FC10631DCAD88FACAAD4A6DD4FF2BBC62C96E7D5F9CC3EAF6D82C723DFE8424E25B24FDd4m8J" TargetMode="External"/><Relationship Id="rId17" Type="http://schemas.openxmlformats.org/officeDocument/2006/relationships/hyperlink" Target="consultantplus://offline/ref=4744A4F59FC10631DCAD88FACAAD4A6DD4FF2BBC62C96E7D5F9CC3EAF6D82C723DFE8424E25B24FDd4m8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44A4F59FC10631DCAD88FACAAD4A6DD4F529BD67C66E7D5F9CC3EAF6dDm8J" TargetMode="External"/><Relationship Id="rId20" Type="http://schemas.openxmlformats.org/officeDocument/2006/relationships/hyperlink" Target="consultantplus://offline/ref=4744A4F59FC10631DCAD88FACAAD4A6DD4F529BD67C66E7D5F9CC3EAF6D82C723DFE8424E25B23F3d4m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pmr@ya.ru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44A4F59FC10631DCAD88FACAAD4A6DD4FF2EB067C86E7D5F9CC3EAF6D82C723DFE8424E25B26F3d4mFJ" TargetMode="External"/><Relationship Id="rId23" Type="http://schemas.openxmlformats.org/officeDocument/2006/relationships/image" Target="media/image2.jpeg"/><Relationship Id="rId28" Type="http://schemas.microsoft.com/office/2007/relationships/stylesWithEffects" Target="stylesWithEffects.xml"/><Relationship Id="rId10" Type="http://schemas.openxmlformats.org/officeDocument/2006/relationships/hyperlink" Target="mailto:admpmr@ya.ru" TargetMode="External"/><Relationship Id="rId19" Type="http://schemas.openxmlformats.org/officeDocument/2006/relationships/hyperlink" Target="consultantplus://offline/ref=4744A4F59FC10631DCAD88FACAAD4A6DD4F529BD61CA6E7D5F9CC3EAF6dDm8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86;&#1083;&#1100;&#1079;&#1086;&#1074;&#1072;&#1090;&#1077;&#1083;&#1100;\&#1056;&#1072;&#1073;&#1086;&#1095;&#1080;&#1081;%20&#1089;&#1090;&#1086;&#1083;\&#1055;&#1054;&#1057;&#1058;&#1040;&#1053;&#1054;&#1042;&#1051;&#1045;&#1053;%20&#8470;%20584-&#1087;%20&#1086;&#1090;%2003.12.18%20&#1040;&#1044;&#1052;&#1048;&#1053;&#1048;&#1057;&#1058;&#1056;.%20&#1056;&#1045;&#1043;&#1051;&#1040;&#1052;&#1045;&#1053;&#1058;.doc" TargetMode="External"/><Relationship Id="rId14" Type="http://schemas.openxmlformats.org/officeDocument/2006/relationships/hyperlink" Target="consultantplus://offline/ref=4744A4F59FC10631DCAD88FACAAD4A6DD4FF2FB965CD6E7D5F9CC3EAF6dDm8J" TargetMode="External"/><Relationship Id="rId22" Type="http://schemas.openxmlformats.org/officeDocument/2006/relationships/hyperlink" Target="mailto:puchmf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A56D3-9FB4-4C81-BA3A-837F5583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7577</Words>
  <Characters>43193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Смелова</dc:creator>
  <cp:lastModifiedBy>Пользователь</cp:lastModifiedBy>
  <cp:revision>3</cp:revision>
  <cp:lastPrinted>2024-03-14T06:35:00Z</cp:lastPrinted>
  <dcterms:created xsi:type="dcterms:W3CDTF">2024-03-14T06:36:00Z</dcterms:created>
  <dcterms:modified xsi:type="dcterms:W3CDTF">2024-03-14T08:17:00Z</dcterms:modified>
</cp:coreProperties>
</file>