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69" w:rsidRDefault="00A40F7F" w:rsidP="00A40F7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Жилищны</w:t>
      </w:r>
      <w:r w:rsidR="00DA0D69">
        <w:rPr>
          <w:color w:val="000000"/>
        </w:rPr>
        <w:t>й</w:t>
      </w:r>
      <w:r>
        <w:rPr>
          <w:color w:val="000000"/>
        </w:rPr>
        <w:t xml:space="preserve"> кодекс</w:t>
      </w:r>
      <w:r w:rsidR="00EE27EE">
        <w:rPr>
          <w:color w:val="000000"/>
        </w:rPr>
        <w:t xml:space="preserve"> </w:t>
      </w:r>
      <w:r>
        <w:rPr>
          <w:color w:val="000000"/>
        </w:rPr>
        <w:t xml:space="preserve">Российской Федерации </w:t>
      </w:r>
    </w:p>
    <w:p w:rsidR="00EE27EE" w:rsidRDefault="00EE27EE" w:rsidP="00A40F7F">
      <w:pPr>
        <w:shd w:val="clear" w:color="auto" w:fill="FFFFFF"/>
        <w:ind w:firstLine="709"/>
        <w:jc w:val="both"/>
        <w:rPr>
          <w:color w:val="000000"/>
        </w:rPr>
      </w:pPr>
    </w:p>
    <w:p w:rsidR="00DA0D69" w:rsidRDefault="00A40F7F" w:rsidP="00A40F7F">
      <w:pPr>
        <w:shd w:val="clear" w:color="auto" w:fill="FFFFFF"/>
        <w:ind w:firstLine="709"/>
        <w:jc w:val="both"/>
        <w:rPr>
          <w:color w:val="000000"/>
        </w:rPr>
      </w:pPr>
      <w:r w:rsidRPr="00CA3528">
        <w:rPr>
          <w:color w:val="000000"/>
        </w:rPr>
        <w:t>Федеральн</w:t>
      </w:r>
      <w:r>
        <w:rPr>
          <w:color w:val="000000"/>
        </w:rPr>
        <w:t>ы</w:t>
      </w:r>
      <w:r w:rsidR="00DA0D69">
        <w:rPr>
          <w:color w:val="000000"/>
        </w:rPr>
        <w:t>й</w:t>
      </w:r>
      <w:r w:rsidRPr="00CA3528">
        <w:rPr>
          <w:color w:val="000000"/>
        </w:rPr>
        <w:t xml:space="preserve"> закон</w:t>
      </w:r>
      <w:r>
        <w:rPr>
          <w:color w:val="000000"/>
        </w:rPr>
        <w:t xml:space="preserve"> </w:t>
      </w:r>
      <w:r w:rsidRPr="00CA3528">
        <w:rPr>
          <w:color w:val="000000"/>
        </w:rPr>
        <w:t>от</w:t>
      </w:r>
      <w:r>
        <w:rPr>
          <w:color w:val="000000"/>
        </w:rPr>
        <w:t xml:space="preserve"> 06</w:t>
      </w:r>
      <w:r w:rsidRPr="00CA3528">
        <w:rPr>
          <w:color w:val="000000"/>
        </w:rPr>
        <w:t>.</w:t>
      </w:r>
      <w:r>
        <w:rPr>
          <w:color w:val="000000"/>
        </w:rPr>
        <w:t>10</w:t>
      </w:r>
      <w:r w:rsidRPr="00CA3528">
        <w:rPr>
          <w:color w:val="000000"/>
        </w:rPr>
        <w:t>.20</w:t>
      </w:r>
      <w:r>
        <w:rPr>
          <w:color w:val="000000"/>
        </w:rPr>
        <w:t>03</w:t>
      </w:r>
      <w:r w:rsidRPr="00CA3528">
        <w:rPr>
          <w:color w:val="000000"/>
        </w:rPr>
        <w:t xml:space="preserve"> № 1</w:t>
      </w:r>
      <w:r>
        <w:rPr>
          <w:color w:val="000000"/>
        </w:rPr>
        <w:t>31</w:t>
      </w:r>
      <w:r w:rsidRPr="00CA3528">
        <w:rPr>
          <w:color w:val="000000"/>
        </w:rPr>
        <w:t>-ФЗ «О</w:t>
      </w:r>
      <w:r>
        <w:rPr>
          <w:color w:val="000000"/>
        </w:rPr>
        <w:t>б общих принципах организации местного самоуправ</w:t>
      </w:r>
      <w:r w:rsidR="00EE27EE">
        <w:rPr>
          <w:color w:val="000000"/>
        </w:rPr>
        <w:t>ления в Российской Федерации»</w:t>
      </w:r>
    </w:p>
    <w:p w:rsidR="00EE27EE" w:rsidRDefault="00EE27EE" w:rsidP="00A40F7F">
      <w:pPr>
        <w:shd w:val="clear" w:color="auto" w:fill="FFFFFF"/>
        <w:ind w:firstLine="709"/>
        <w:jc w:val="both"/>
        <w:rPr>
          <w:color w:val="000000"/>
        </w:rPr>
      </w:pPr>
    </w:p>
    <w:p w:rsidR="00DA0D69" w:rsidRDefault="00A40F7F" w:rsidP="00A40F7F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Федеральн</w:t>
      </w:r>
      <w:r w:rsidR="00DA0D69">
        <w:rPr>
          <w:color w:val="000000"/>
        </w:rPr>
        <w:t>ый</w:t>
      </w:r>
      <w:r>
        <w:rPr>
          <w:color w:val="000000"/>
        </w:rPr>
        <w:t xml:space="preserve"> закон от 31.07.2020 № 248-ФЗ «</w:t>
      </w:r>
      <w:r w:rsidRPr="00E256EB">
        <w:rPr>
          <w:color w:val="22272F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>
        <w:rPr>
          <w:color w:val="22272F"/>
          <w:shd w:val="clear" w:color="auto" w:fill="FFFFFF"/>
        </w:rPr>
        <w:t>» (в действующей редакции)</w:t>
      </w:r>
    </w:p>
    <w:p w:rsidR="00EE27EE" w:rsidRDefault="00EE27EE" w:rsidP="00A40F7F">
      <w:pPr>
        <w:shd w:val="clear" w:color="auto" w:fill="FFFFFF"/>
        <w:ind w:firstLine="709"/>
        <w:jc w:val="both"/>
        <w:rPr>
          <w:color w:val="000000"/>
        </w:rPr>
      </w:pPr>
    </w:p>
    <w:p w:rsidR="00A40F7F" w:rsidRDefault="00A40F7F" w:rsidP="00A40F7F">
      <w:pPr>
        <w:shd w:val="clear" w:color="auto" w:fill="FFFFFF"/>
        <w:ind w:firstLine="709"/>
        <w:jc w:val="both"/>
      </w:pPr>
      <w:r w:rsidRPr="00CA3528">
        <w:rPr>
          <w:color w:val="000000"/>
        </w:rPr>
        <w:t>Устав</w:t>
      </w:r>
      <w:r w:rsidRPr="00CA3528">
        <w:t xml:space="preserve"> Пучежского городского поселения Пучежского муниципального района Ивановской области</w:t>
      </w:r>
    </w:p>
    <w:p w:rsidR="00EE27EE" w:rsidRDefault="00EE27EE" w:rsidP="00A40F7F">
      <w:pPr>
        <w:shd w:val="clear" w:color="auto" w:fill="FFFFFF"/>
        <w:ind w:firstLine="709"/>
        <w:jc w:val="both"/>
      </w:pPr>
    </w:p>
    <w:p w:rsidR="00DA0D69" w:rsidRPr="00DA0D69" w:rsidRDefault="00DA0D69" w:rsidP="00DA0D69">
      <w:pPr>
        <w:shd w:val="clear" w:color="auto" w:fill="FFFFFF"/>
        <w:ind w:firstLine="709"/>
        <w:jc w:val="both"/>
        <w:rPr>
          <w:color w:val="000000"/>
        </w:rPr>
      </w:pPr>
      <w:r w:rsidRPr="00DA0D69">
        <w:rPr>
          <w:color w:val="000000"/>
        </w:rPr>
        <w:t>Положение о муниципальном жилищном контроле на территории  Пучежского городского поселения Пучежского муниципального района Ивановской области № 183 от 25.06.2025</w:t>
      </w:r>
    </w:p>
    <w:p w:rsidR="00DA0D69" w:rsidRPr="00DA0D69" w:rsidRDefault="00DA0D69" w:rsidP="00A40F7F">
      <w:pPr>
        <w:shd w:val="clear" w:color="auto" w:fill="FFFFFF"/>
        <w:ind w:firstLine="709"/>
        <w:jc w:val="both"/>
        <w:rPr>
          <w:color w:val="000000"/>
        </w:rPr>
      </w:pPr>
    </w:p>
    <w:p w:rsidR="001342FE" w:rsidRPr="00DA0D69" w:rsidRDefault="001342FE" w:rsidP="00DA0D69">
      <w:pPr>
        <w:shd w:val="clear" w:color="auto" w:fill="FFFFFF"/>
        <w:ind w:firstLine="709"/>
        <w:jc w:val="both"/>
        <w:rPr>
          <w:color w:val="000000"/>
        </w:rPr>
      </w:pPr>
    </w:p>
    <w:sectPr w:rsidR="001342FE" w:rsidRPr="00DA0D69" w:rsidSect="0013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0F7F"/>
    <w:rsid w:val="001342FE"/>
    <w:rsid w:val="004A48A8"/>
    <w:rsid w:val="009204AA"/>
    <w:rsid w:val="00A40F7F"/>
    <w:rsid w:val="00DA0D69"/>
    <w:rsid w:val="00EE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2026-07-15T13:21:00Z</dcterms:created>
  <dcterms:modified xsi:type="dcterms:W3CDTF">2026-07-15T14:00:00Z</dcterms:modified>
</cp:coreProperties>
</file>