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561" w:rsidRDefault="00E837AF" w:rsidP="00E63561">
      <w:pPr>
        <w:jc w:val="center"/>
        <w:rPr>
          <w:b/>
        </w:rPr>
      </w:pPr>
      <w:r w:rsidRPr="00E63561">
        <w:rPr>
          <w:b/>
        </w:rPr>
        <w:t>Объект</w:t>
      </w:r>
      <w:r w:rsidR="00E4542E">
        <w:rPr>
          <w:b/>
        </w:rPr>
        <w:t>ы</w:t>
      </w:r>
      <w:r w:rsidRPr="00E63561">
        <w:rPr>
          <w:b/>
        </w:rPr>
        <w:t xml:space="preserve"> муниципального жилищного контроля </w:t>
      </w:r>
    </w:p>
    <w:p w:rsidR="00E4542E" w:rsidRPr="00DD2EE8" w:rsidRDefault="00E4542E" w:rsidP="00E63561">
      <w:pPr>
        <w:jc w:val="center"/>
      </w:pPr>
    </w:p>
    <w:p w:rsidR="00E837AF" w:rsidRDefault="00E837AF" w:rsidP="00E63561">
      <w:pPr>
        <w:ind w:firstLine="708"/>
        <w:jc w:val="both"/>
      </w:pPr>
      <w:r w:rsidRPr="00DD2EE8">
        <w:t xml:space="preserve"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указанные в </w:t>
      </w:r>
      <w:hyperlink r:id="rId4" w:history="1">
        <w:r w:rsidRPr="00DD2EE8">
          <w:rPr>
            <w:rStyle w:val="a3"/>
          </w:rPr>
          <w:t>подпунктах 1 - 12 части 1 статьи 20</w:t>
        </w:r>
      </w:hyperlink>
      <w:r w:rsidRPr="00DD2EE8">
        <w:t xml:space="preserve"> Жилищного кодекса Российской Федерации в отношении</w:t>
      </w:r>
      <w:r w:rsidR="00E63561">
        <w:t xml:space="preserve"> муниципального жилищного фонда</w:t>
      </w:r>
    </w:p>
    <w:p w:rsidR="00E63561" w:rsidRPr="00DD2EE8" w:rsidRDefault="00E63561" w:rsidP="00E63561">
      <w:pPr>
        <w:ind w:firstLine="708"/>
        <w:jc w:val="both"/>
      </w:pPr>
    </w:p>
    <w:p w:rsidR="00E837AF" w:rsidRDefault="00E837AF" w:rsidP="00E63561">
      <w:pPr>
        <w:ind w:firstLine="708"/>
        <w:jc w:val="both"/>
      </w:pPr>
      <w:r w:rsidRPr="00DD2EE8">
        <w:t xml:space="preserve">результаты деятельности контролируемых лиц, в том числе продукция (товары), работы и услуги, к которым предъявляются обязательные требования, указанные в </w:t>
      </w:r>
      <w:hyperlink r:id="rId5" w:history="1">
        <w:r w:rsidRPr="00DD2EE8">
          <w:rPr>
            <w:rStyle w:val="a3"/>
          </w:rPr>
          <w:t>подпунктах 1 - 12 части 1 статьи 20</w:t>
        </w:r>
      </w:hyperlink>
      <w:r w:rsidRPr="00DD2EE8">
        <w:t xml:space="preserve"> Жилищного кодекса Российской Федерации в отношении м</w:t>
      </w:r>
      <w:r w:rsidR="00E63561">
        <w:t>униципального жилищного фонда</w:t>
      </w:r>
    </w:p>
    <w:p w:rsidR="00E63561" w:rsidRPr="00DD2EE8" w:rsidRDefault="00E63561" w:rsidP="00E63561">
      <w:pPr>
        <w:ind w:firstLine="708"/>
        <w:jc w:val="both"/>
      </w:pPr>
    </w:p>
    <w:p w:rsidR="001342FE" w:rsidRDefault="00E837AF" w:rsidP="00E63561">
      <w:pPr>
        <w:ind w:firstLine="708"/>
      </w:pPr>
      <w:r w:rsidRPr="00DD2EE8">
        <w:t xml:space="preserve">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производственные объекты, к которым предъявляются обязательные требования, указанные в </w:t>
      </w:r>
      <w:hyperlink r:id="rId6" w:history="1">
        <w:r w:rsidRPr="00DD2EE8">
          <w:rPr>
            <w:rStyle w:val="a3"/>
          </w:rPr>
          <w:t>подпунктах 1 - 12 части 1 статьи 20</w:t>
        </w:r>
      </w:hyperlink>
      <w:r w:rsidRPr="00DD2EE8">
        <w:t xml:space="preserve"> Жилищного кодекса Российской Федерации в отношении муниципального жилищного фонда</w:t>
      </w:r>
    </w:p>
    <w:sectPr w:rsidR="001342FE" w:rsidSect="00134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7AF"/>
    <w:rsid w:val="001342FE"/>
    <w:rsid w:val="00582DE0"/>
    <w:rsid w:val="00C518A1"/>
    <w:rsid w:val="00E4542E"/>
    <w:rsid w:val="00E63561"/>
    <w:rsid w:val="00E83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E837AF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2138291/210101" TargetMode="External"/><Relationship Id="rId5" Type="http://schemas.openxmlformats.org/officeDocument/2006/relationships/hyperlink" Target="https://internet.garant.ru/document/redirect/12138291/210101" TargetMode="External"/><Relationship Id="rId4" Type="http://schemas.openxmlformats.org/officeDocument/2006/relationships/hyperlink" Target="https://internet.garant.ru/document/redirect/12138291/210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2026-07-15T11:39:00Z</dcterms:created>
  <dcterms:modified xsi:type="dcterms:W3CDTF">2026-07-16T10:17:00Z</dcterms:modified>
</cp:coreProperties>
</file>