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8F" w:rsidRDefault="00A0468F" w:rsidP="000D5CBB">
      <w:pPr>
        <w:jc w:val="center"/>
        <w:rPr>
          <w:b/>
          <w:bCs/>
        </w:rPr>
      </w:pPr>
    </w:p>
    <w:p w:rsidR="000D5CBB" w:rsidRDefault="000D5CBB" w:rsidP="000D5CBB">
      <w:pPr>
        <w:jc w:val="center"/>
        <w:rPr>
          <w:b/>
          <w:bCs/>
        </w:rPr>
      </w:pPr>
      <w:r w:rsidRPr="000D5CBB">
        <w:rPr>
          <w:b/>
          <w:bCs/>
          <w:noProof/>
        </w:rPr>
        <w:drawing>
          <wp:inline distT="0" distB="0" distL="0" distR="0">
            <wp:extent cx="588645" cy="72517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8645" cy="725170"/>
                    </a:xfrm>
                    <a:prstGeom prst="rect">
                      <a:avLst/>
                    </a:prstGeom>
                    <a:noFill/>
                    <a:ln w="9525">
                      <a:noFill/>
                      <a:miter lim="800000"/>
                      <a:headEnd/>
                      <a:tailEnd/>
                    </a:ln>
                  </pic:spPr>
                </pic:pic>
              </a:graphicData>
            </a:graphic>
          </wp:inline>
        </w:drawing>
      </w:r>
    </w:p>
    <w:p w:rsidR="000D5CBB" w:rsidRDefault="000D5CBB" w:rsidP="000D5CBB">
      <w:pPr>
        <w:jc w:val="center"/>
        <w:rPr>
          <w:b/>
          <w:bCs/>
        </w:rPr>
      </w:pPr>
    </w:p>
    <w:p w:rsidR="000D5CBB" w:rsidRPr="00DF0C05" w:rsidRDefault="000D5CBB" w:rsidP="000D5CBB">
      <w:pPr>
        <w:jc w:val="center"/>
        <w:rPr>
          <w:b/>
        </w:rPr>
      </w:pPr>
      <w:r w:rsidRPr="00DF0C05">
        <w:rPr>
          <w:b/>
        </w:rPr>
        <w:t>Муниципальное образование «Пучежское городское поселение</w:t>
      </w:r>
    </w:p>
    <w:p w:rsidR="000D5CBB" w:rsidRPr="00DF0C05" w:rsidRDefault="000D5CBB" w:rsidP="000D5CBB">
      <w:pPr>
        <w:jc w:val="center"/>
        <w:rPr>
          <w:b/>
        </w:rPr>
      </w:pPr>
      <w:r w:rsidRPr="00DF0C05">
        <w:rPr>
          <w:b/>
        </w:rPr>
        <w:t>Пучежского муниципального района Ивановской области»</w:t>
      </w:r>
    </w:p>
    <w:p w:rsidR="000D5CBB" w:rsidRPr="00DF0C05" w:rsidRDefault="000D5CBB" w:rsidP="000D5CBB">
      <w:pPr>
        <w:jc w:val="center"/>
        <w:rPr>
          <w:b/>
        </w:rPr>
      </w:pPr>
      <w:r w:rsidRPr="00DF0C05">
        <w:rPr>
          <w:b/>
        </w:rPr>
        <w:t>Совет Пучежского городского поселения</w:t>
      </w:r>
    </w:p>
    <w:p w:rsidR="000D5CBB" w:rsidRPr="00DF0C05" w:rsidRDefault="000D5CBB" w:rsidP="000D5CBB">
      <w:pPr>
        <w:jc w:val="center"/>
        <w:rPr>
          <w:b/>
        </w:rPr>
      </w:pPr>
      <w:r w:rsidRPr="00DF0C05">
        <w:rPr>
          <w:b/>
        </w:rPr>
        <w:t>Четвертого созыва</w:t>
      </w:r>
    </w:p>
    <w:p w:rsidR="000D5CBB" w:rsidRPr="00DF0C05" w:rsidRDefault="000D5CBB" w:rsidP="000D5CBB">
      <w:pPr>
        <w:pStyle w:val="aff4"/>
        <w:spacing w:before="0" w:beforeAutospacing="0" w:after="0" w:afterAutospacing="0"/>
        <w:jc w:val="center"/>
        <w:rPr>
          <w:rStyle w:val="aff5"/>
          <w:b w:val="0"/>
        </w:rPr>
      </w:pPr>
    </w:p>
    <w:p w:rsidR="000D5CBB" w:rsidRPr="00DF0C05" w:rsidRDefault="000D5CBB" w:rsidP="000D5CBB">
      <w:pPr>
        <w:spacing w:line="360" w:lineRule="auto"/>
        <w:jc w:val="center"/>
        <w:rPr>
          <w:b/>
          <w:bCs/>
        </w:rPr>
      </w:pPr>
      <w:r w:rsidRPr="00DF0C05">
        <w:rPr>
          <w:b/>
          <w:bCs/>
        </w:rPr>
        <w:t>Р Е Ш Е Н И Е</w:t>
      </w:r>
    </w:p>
    <w:p w:rsidR="000D5CBB" w:rsidRPr="00DF0C05" w:rsidRDefault="000D5CBB" w:rsidP="000D5CBB">
      <w:pPr>
        <w:spacing w:line="360" w:lineRule="auto"/>
        <w:jc w:val="center"/>
        <w:rPr>
          <w:b/>
          <w:bCs/>
          <w:highlight w:val="yellow"/>
        </w:rPr>
      </w:pPr>
    </w:p>
    <w:p w:rsidR="000D5CBB" w:rsidRPr="00DF0C05" w:rsidRDefault="000D5CBB" w:rsidP="000D5CBB">
      <w:pPr>
        <w:tabs>
          <w:tab w:val="left" w:pos="2954"/>
        </w:tabs>
        <w:jc w:val="both"/>
        <w:rPr>
          <w:highlight w:val="yellow"/>
        </w:rPr>
      </w:pPr>
      <w:r w:rsidRPr="00DF0C05">
        <w:t xml:space="preserve">             </w:t>
      </w:r>
      <w:r w:rsidR="001C794C">
        <w:t xml:space="preserve">           </w:t>
      </w:r>
      <w:r w:rsidR="007B7F5D">
        <w:t>25.06.2025</w:t>
      </w:r>
      <w:r w:rsidRPr="00DF0C05">
        <w:t xml:space="preserve">                                        </w:t>
      </w:r>
      <w:r w:rsidR="00820A2E" w:rsidRPr="00DF0C05">
        <w:t xml:space="preserve">                                 </w:t>
      </w:r>
      <w:r w:rsidRPr="00DF0C05">
        <w:t xml:space="preserve">  №</w:t>
      </w:r>
      <w:r w:rsidR="00E05611">
        <w:t xml:space="preserve"> </w:t>
      </w:r>
      <w:r w:rsidR="007B7F5D">
        <w:t>184</w:t>
      </w:r>
      <w:r w:rsidRPr="00DF0C05">
        <w:t xml:space="preserve">                                                     </w:t>
      </w:r>
    </w:p>
    <w:p w:rsidR="000D5CBB" w:rsidRPr="00DF0C05" w:rsidRDefault="000D5CBB" w:rsidP="000D5CBB">
      <w:pPr>
        <w:tabs>
          <w:tab w:val="left" w:pos="2954"/>
        </w:tabs>
        <w:jc w:val="both"/>
        <w:rPr>
          <w:highlight w:val="yellow"/>
        </w:rPr>
      </w:pPr>
      <w:r w:rsidRPr="00DF0C05">
        <w:rPr>
          <w:highlight w:val="yellow"/>
        </w:rPr>
        <w:t xml:space="preserve">                                                                                                     </w:t>
      </w:r>
    </w:p>
    <w:p w:rsidR="000D5CBB" w:rsidRPr="00DF0C05" w:rsidRDefault="000D5CBB" w:rsidP="000D5CBB">
      <w:pPr>
        <w:ind w:right="-1"/>
        <w:jc w:val="both"/>
      </w:pPr>
    </w:p>
    <w:p w:rsidR="000D5CBB" w:rsidRDefault="000D5CBB" w:rsidP="00FC3CE7">
      <w:pPr>
        <w:jc w:val="center"/>
        <w:rPr>
          <w:b/>
          <w:bCs/>
          <w:color w:val="000000"/>
        </w:rPr>
      </w:pPr>
      <w:r w:rsidRPr="00DF0C05">
        <w:t> </w:t>
      </w:r>
      <w:r w:rsidRPr="00DF0C05">
        <w:rPr>
          <w:b/>
          <w:bCs/>
          <w:color w:val="000000"/>
        </w:rPr>
        <w:t xml:space="preserve">Об утверждении Положения </w:t>
      </w:r>
      <w:bookmarkStart w:id="0" w:name="_Hlk77847076"/>
      <w:bookmarkStart w:id="1" w:name="_Hlk77671647"/>
      <w:r w:rsidRPr="00DF0C05">
        <w:rPr>
          <w:b/>
          <w:bCs/>
          <w:color w:val="000000"/>
        </w:rPr>
        <w:t xml:space="preserve">о муниципальном контроле </w:t>
      </w:r>
      <w:bookmarkStart w:id="2" w:name="_Hlk77686366"/>
      <w:r w:rsidRPr="00DF0C05">
        <w:rPr>
          <w:b/>
          <w:bCs/>
          <w:color w:val="000000"/>
        </w:rPr>
        <w:t>за исполнением единой теплоснабжающей организацие</w:t>
      </w:r>
      <w:bookmarkStart w:id="3" w:name="_GoBack"/>
      <w:bookmarkEnd w:id="3"/>
      <w:r w:rsidRPr="00DF0C05">
        <w:rPr>
          <w:b/>
          <w:bCs/>
          <w:color w:val="000000"/>
        </w:rPr>
        <w:t xml:space="preserve">й обязательств по строительству, реконструкции и (или) модернизации объектов теплоснабжения </w:t>
      </w:r>
      <w:bookmarkEnd w:id="0"/>
      <w:r w:rsidR="005845DD">
        <w:rPr>
          <w:b/>
          <w:bCs/>
          <w:color w:val="000000"/>
        </w:rPr>
        <w:t xml:space="preserve">на территории </w:t>
      </w:r>
      <w:r w:rsidRPr="00DF0C05">
        <w:rPr>
          <w:b/>
          <w:bCs/>
          <w:color w:val="000000"/>
        </w:rPr>
        <w:t xml:space="preserve"> </w:t>
      </w:r>
      <w:bookmarkEnd w:id="1"/>
      <w:r w:rsidRPr="00DF0C05">
        <w:rPr>
          <w:b/>
          <w:bCs/>
          <w:color w:val="000000"/>
        </w:rPr>
        <w:t>Пучежско</w:t>
      </w:r>
      <w:r w:rsidR="005845DD">
        <w:rPr>
          <w:b/>
          <w:bCs/>
          <w:color w:val="000000"/>
        </w:rPr>
        <w:t>го</w:t>
      </w:r>
      <w:r w:rsidRPr="00DF0C05">
        <w:rPr>
          <w:b/>
          <w:bCs/>
          <w:color w:val="000000"/>
        </w:rPr>
        <w:t xml:space="preserve"> городско</w:t>
      </w:r>
      <w:r w:rsidR="005845DD">
        <w:rPr>
          <w:b/>
          <w:bCs/>
          <w:color w:val="000000"/>
        </w:rPr>
        <w:t>го</w:t>
      </w:r>
      <w:r w:rsidRPr="00DF0C05">
        <w:rPr>
          <w:b/>
          <w:bCs/>
          <w:color w:val="000000"/>
        </w:rPr>
        <w:t xml:space="preserve"> поселении Пучежского муниципального района Ивановской области</w:t>
      </w:r>
      <w:bookmarkEnd w:id="2"/>
    </w:p>
    <w:p w:rsidR="00FC3CE7" w:rsidRPr="00DF0C05" w:rsidRDefault="00FC3CE7" w:rsidP="00FC3CE7">
      <w:pPr>
        <w:jc w:val="center"/>
      </w:pPr>
    </w:p>
    <w:p w:rsidR="00FC3CE7" w:rsidRPr="00DF0C05" w:rsidRDefault="00FC3CE7" w:rsidP="00FC3CE7">
      <w:pPr>
        <w:shd w:val="clear" w:color="auto" w:fill="FFFFFF"/>
        <w:ind w:firstLine="709"/>
        <w:jc w:val="both"/>
      </w:pPr>
      <w:r w:rsidRPr="00CA3528">
        <w:rPr>
          <w:color w:val="000000"/>
        </w:rPr>
        <w:t>В соответствии с Федеральн</w:t>
      </w:r>
      <w:r>
        <w:rPr>
          <w:color w:val="000000"/>
        </w:rPr>
        <w:t>ым</w:t>
      </w:r>
      <w:r w:rsidRPr="00CA3528">
        <w:rPr>
          <w:color w:val="000000"/>
        </w:rPr>
        <w:t xml:space="preserve"> закон</w:t>
      </w:r>
      <w:r>
        <w:rPr>
          <w:color w:val="000000"/>
        </w:rPr>
        <w:t>ом</w:t>
      </w:r>
      <w:r w:rsidRPr="00CA3528">
        <w:rPr>
          <w:color w:val="000000"/>
        </w:rPr>
        <w:t xml:space="preserve"> от </w:t>
      </w:r>
      <w:r>
        <w:rPr>
          <w:color w:val="000000"/>
        </w:rPr>
        <w:t>06</w:t>
      </w:r>
      <w:r w:rsidRPr="00CA3528">
        <w:rPr>
          <w:color w:val="000000"/>
        </w:rPr>
        <w:t>.</w:t>
      </w:r>
      <w:r>
        <w:rPr>
          <w:color w:val="000000"/>
        </w:rPr>
        <w:t>10</w:t>
      </w:r>
      <w:r w:rsidRPr="00CA3528">
        <w:rPr>
          <w:color w:val="000000"/>
        </w:rPr>
        <w:t>.20</w:t>
      </w:r>
      <w:r>
        <w:rPr>
          <w:color w:val="000000"/>
        </w:rPr>
        <w:t>03</w:t>
      </w:r>
      <w:r w:rsidRPr="00CA3528">
        <w:rPr>
          <w:color w:val="000000"/>
        </w:rPr>
        <w:t xml:space="preserve"> </w:t>
      </w:r>
      <w:r w:rsidRPr="00CA3528">
        <w:rPr>
          <w:color w:val="000000"/>
        </w:rPr>
        <w:br/>
        <w:t>№ 1</w:t>
      </w:r>
      <w:r>
        <w:rPr>
          <w:color w:val="000000"/>
        </w:rPr>
        <w:t>31</w:t>
      </w:r>
      <w:r w:rsidRPr="00CA3528">
        <w:rPr>
          <w:color w:val="000000"/>
        </w:rPr>
        <w:t>-ФЗ «О</w:t>
      </w:r>
      <w:r>
        <w:rPr>
          <w:color w:val="000000"/>
        </w:rPr>
        <w:t>б общих принципах организации местного самоуправления в Российской Федерации»,  Федеральным законом от 31.07.2020 № 248-ФЗ «</w:t>
      </w:r>
      <w:r w:rsidRPr="00E256EB">
        <w:rPr>
          <w:color w:val="22272F"/>
          <w:shd w:val="clear" w:color="auto" w:fill="FFFFFF"/>
        </w:rPr>
        <w:t>О государственном контроле (надзоре) и муниципальном контроле в Российской Федерации</w:t>
      </w:r>
      <w:r>
        <w:rPr>
          <w:color w:val="22272F"/>
          <w:shd w:val="clear" w:color="auto" w:fill="FFFFFF"/>
        </w:rPr>
        <w:t>» (в действующей редакции)</w:t>
      </w:r>
      <w:r w:rsidRPr="00CA3528">
        <w:rPr>
          <w:color w:val="000000"/>
        </w:rPr>
        <w:t>, Уставом</w:t>
      </w:r>
      <w:r w:rsidRPr="00CA3528">
        <w:t xml:space="preserve"> Пучежского городского поселения Пучежского муниципального района Ивановской области</w:t>
      </w:r>
    </w:p>
    <w:p w:rsidR="00622026" w:rsidRPr="00DF3705" w:rsidRDefault="00622026" w:rsidP="00622026">
      <w:pPr>
        <w:pStyle w:val="aff2"/>
        <w:jc w:val="center"/>
        <w:rPr>
          <w:b/>
        </w:rPr>
      </w:pPr>
    </w:p>
    <w:p w:rsidR="00622026" w:rsidRPr="00DF3705" w:rsidRDefault="00622026" w:rsidP="00622026">
      <w:pPr>
        <w:pStyle w:val="aff4"/>
        <w:shd w:val="clear" w:color="auto" w:fill="FFFFFF"/>
        <w:spacing w:before="0" w:beforeAutospacing="0" w:after="0" w:afterAutospacing="0"/>
        <w:ind w:firstLine="709"/>
        <w:jc w:val="both"/>
      </w:pPr>
      <w:r w:rsidRPr="00DF3705">
        <w:t>Совет Пучежского городского поселения РЕШИЛ:</w:t>
      </w:r>
    </w:p>
    <w:p w:rsidR="00622026" w:rsidRPr="00DF3705" w:rsidRDefault="00622026" w:rsidP="00622026">
      <w:pPr>
        <w:pStyle w:val="aff4"/>
        <w:shd w:val="clear" w:color="auto" w:fill="FFFFFF"/>
        <w:spacing w:before="0" w:beforeAutospacing="0" w:after="0" w:afterAutospacing="0"/>
        <w:ind w:firstLine="709"/>
        <w:jc w:val="both"/>
      </w:pPr>
    </w:p>
    <w:p w:rsidR="00FC3CE7" w:rsidRDefault="00FC3CE7" w:rsidP="00FC3CE7">
      <w:pPr>
        <w:numPr>
          <w:ilvl w:val="0"/>
          <w:numId w:val="2"/>
        </w:numPr>
        <w:tabs>
          <w:tab w:val="clear" w:pos="2220"/>
          <w:tab w:val="left" w:pos="720"/>
          <w:tab w:val="left" w:pos="1260"/>
          <w:tab w:val="num" w:pos="2030"/>
        </w:tabs>
        <w:ind w:left="0" w:right="-5" w:firstLine="900"/>
        <w:jc w:val="both"/>
      </w:pPr>
      <w:r w:rsidRPr="00DF3705">
        <w:t>Утвердить Положение о муниципальном  контроле</w:t>
      </w:r>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Пучежского городского поселения Пучежского муниципального района Ивановской области</w:t>
      </w:r>
      <w:r w:rsidRPr="00DF3705">
        <w:t xml:space="preserve"> согласно приложению к настоящему решению.</w:t>
      </w:r>
    </w:p>
    <w:p w:rsidR="00FC3CE7" w:rsidRPr="00DF3705" w:rsidRDefault="00FC3CE7" w:rsidP="00FC3CE7">
      <w:pPr>
        <w:numPr>
          <w:ilvl w:val="0"/>
          <w:numId w:val="2"/>
        </w:numPr>
        <w:tabs>
          <w:tab w:val="clear" w:pos="2220"/>
          <w:tab w:val="left" w:pos="720"/>
          <w:tab w:val="left" w:pos="1260"/>
          <w:tab w:val="num" w:pos="2030"/>
        </w:tabs>
        <w:ind w:left="0" w:right="-5" w:firstLine="900"/>
        <w:jc w:val="both"/>
      </w:pPr>
      <w:r>
        <w:t>Признать утратившим силу решение Совета Пучежского городского поселения Пучежского муниципального района № 4</w:t>
      </w:r>
      <w:r w:rsidR="005845DD">
        <w:t>5</w:t>
      </w:r>
      <w:r>
        <w:t xml:space="preserve"> от 26.10.2021 «Об утверждении Положения о муниципальном  контроле</w:t>
      </w:r>
      <w:r w:rsidR="005845DD">
        <w:t xml:space="preserve"> </w:t>
      </w:r>
      <w:r w:rsidR="005845DD" w:rsidRPr="005845DD">
        <w:rPr>
          <w:bCs/>
          <w:color w:val="000000"/>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5845DD">
        <w:rPr>
          <w:bCs/>
          <w:color w:val="000000"/>
        </w:rPr>
        <w:t>в</w:t>
      </w:r>
      <w:r w:rsidR="005845DD" w:rsidRPr="005845DD">
        <w:rPr>
          <w:bCs/>
          <w:color w:val="000000"/>
        </w:rPr>
        <w:t xml:space="preserve">  Пучежско</w:t>
      </w:r>
      <w:r w:rsidR="005845DD">
        <w:rPr>
          <w:bCs/>
          <w:color w:val="000000"/>
        </w:rPr>
        <w:t>м</w:t>
      </w:r>
      <w:r w:rsidR="005845DD" w:rsidRPr="005845DD">
        <w:rPr>
          <w:bCs/>
          <w:color w:val="000000"/>
        </w:rPr>
        <w:t xml:space="preserve"> городско</w:t>
      </w:r>
      <w:r w:rsidR="005845DD">
        <w:rPr>
          <w:bCs/>
          <w:color w:val="000000"/>
        </w:rPr>
        <w:t>м</w:t>
      </w:r>
      <w:r w:rsidR="005845DD" w:rsidRPr="005845DD">
        <w:rPr>
          <w:bCs/>
          <w:color w:val="000000"/>
        </w:rPr>
        <w:t xml:space="preserve"> поселении Пучежского муниципального района Ивановской области</w:t>
      </w:r>
      <w:r>
        <w:t>».</w:t>
      </w:r>
    </w:p>
    <w:p w:rsidR="00FC3CE7" w:rsidRPr="00DF3705" w:rsidRDefault="00FC3CE7" w:rsidP="00FC3CE7">
      <w:pPr>
        <w:numPr>
          <w:ilvl w:val="0"/>
          <w:numId w:val="2"/>
        </w:numPr>
        <w:tabs>
          <w:tab w:val="clear" w:pos="2220"/>
          <w:tab w:val="left" w:pos="720"/>
          <w:tab w:val="left" w:pos="1260"/>
          <w:tab w:val="num" w:pos="2030"/>
        </w:tabs>
        <w:ind w:left="0" w:right="-5" w:firstLine="900"/>
        <w:jc w:val="both"/>
      </w:pPr>
      <w:r w:rsidRPr="00DF3705">
        <w:t>Решение вступает в силу после ег</w:t>
      </w:r>
      <w:r>
        <w:t>о официального   опубликования</w:t>
      </w:r>
      <w:r w:rsidRPr="00DF3705">
        <w:t>.</w:t>
      </w:r>
    </w:p>
    <w:p w:rsidR="00FC3CE7" w:rsidRPr="00DF3705" w:rsidRDefault="00FC3CE7" w:rsidP="00FC3CE7">
      <w:pPr>
        <w:pStyle w:val="1"/>
        <w:jc w:val="center"/>
        <w:rPr>
          <w:sz w:val="24"/>
        </w:rPr>
      </w:pPr>
    </w:p>
    <w:p w:rsidR="000D5CBB" w:rsidRPr="00DF0C05" w:rsidRDefault="000D5CBB" w:rsidP="000D5CBB">
      <w:pPr>
        <w:pStyle w:val="aff2"/>
        <w:jc w:val="center"/>
        <w:rPr>
          <w:b/>
        </w:rPr>
      </w:pPr>
    </w:p>
    <w:p w:rsidR="000D5CBB" w:rsidRPr="00DF0C05" w:rsidRDefault="000D5CBB" w:rsidP="000D5CBB"/>
    <w:p w:rsidR="000D5CBB" w:rsidRPr="00DF0C05" w:rsidRDefault="000D5CBB" w:rsidP="000D5CBB">
      <w:r w:rsidRPr="00DF0C05">
        <w:t xml:space="preserve">Глава  Пучежского городского поселения </w:t>
      </w:r>
    </w:p>
    <w:p w:rsidR="000D5CBB" w:rsidRPr="00DF0C05" w:rsidRDefault="000D5CBB" w:rsidP="000D5CBB">
      <w:r w:rsidRPr="00DF0C05">
        <w:t>Пучежского муниципального района</w:t>
      </w:r>
    </w:p>
    <w:p w:rsidR="000D5CBB" w:rsidRPr="00DF0C05" w:rsidRDefault="000D5CBB" w:rsidP="000D5CBB">
      <w:r w:rsidRPr="00DF0C05">
        <w:t xml:space="preserve">Ивановской  области                                                                     </w:t>
      </w:r>
      <w:r w:rsidR="009566BD">
        <w:t xml:space="preserve">                             </w:t>
      </w:r>
      <w:r w:rsidRPr="00DF0C05">
        <w:t>Е.В. Шумакова</w:t>
      </w:r>
    </w:p>
    <w:p w:rsidR="000D5CBB" w:rsidRPr="00DF0C05" w:rsidRDefault="000D5CBB" w:rsidP="00C5134C">
      <w:pPr>
        <w:jc w:val="right"/>
      </w:pPr>
    </w:p>
    <w:p w:rsidR="00C5134C" w:rsidRPr="00C5134C" w:rsidRDefault="00C5134C" w:rsidP="00C5134C">
      <w:pPr>
        <w:ind w:firstLine="698"/>
        <w:jc w:val="right"/>
        <w:rPr>
          <w:b/>
        </w:rPr>
      </w:pPr>
      <w:r w:rsidRPr="00C5134C">
        <w:rPr>
          <w:rStyle w:val="aff7"/>
          <w:b w:val="0"/>
          <w:color w:val="auto"/>
        </w:rPr>
        <w:t>Приложение</w:t>
      </w:r>
      <w:r w:rsidRPr="00C5134C">
        <w:rPr>
          <w:rStyle w:val="aff7"/>
          <w:b w:val="0"/>
          <w:color w:val="auto"/>
        </w:rPr>
        <w:br/>
        <w:t xml:space="preserve">к </w:t>
      </w:r>
      <w:hyperlink w:anchor="sub_0" w:history="1">
        <w:r w:rsidRPr="00C5134C">
          <w:rPr>
            <w:rStyle w:val="a6"/>
            <w:color w:val="auto"/>
          </w:rPr>
          <w:t>решению</w:t>
        </w:r>
      </w:hyperlink>
      <w:r w:rsidRPr="00C5134C">
        <w:rPr>
          <w:rStyle w:val="aff7"/>
          <w:color w:val="auto"/>
        </w:rPr>
        <w:br/>
      </w:r>
      <w:r w:rsidRPr="00C5134C">
        <w:rPr>
          <w:rStyle w:val="aff7"/>
          <w:b w:val="0"/>
          <w:color w:val="auto"/>
        </w:rPr>
        <w:t>Совета Пучежского городского поселения</w:t>
      </w:r>
      <w:r w:rsidRPr="00C5134C">
        <w:rPr>
          <w:rStyle w:val="aff7"/>
          <w:b w:val="0"/>
          <w:color w:val="auto"/>
        </w:rPr>
        <w:br/>
        <w:t>Пучежского муниципального района</w:t>
      </w:r>
      <w:r w:rsidRPr="00C5134C">
        <w:rPr>
          <w:rStyle w:val="aff7"/>
          <w:b w:val="0"/>
          <w:color w:val="auto"/>
        </w:rPr>
        <w:br/>
        <w:t xml:space="preserve">от </w:t>
      </w:r>
      <w:r w:rsidR="007B7F5D">
        <w:rPr>
          <w:rStyle w:val="aff7"/>
          <w:b w:val="0"/>
          <w:color w:val="auto"/>
        </w:rPr>
        <w:t xml:space="preserve"> 25.06.2025 </w:t>
      </w:r>
      <w:r w:rsidRPr="00C5134C">
        <w:rPr>
          <w:rStyle w:val="aff7"/>
          <w:b w:val="0"/>
          <w:color w:val="auto"/>
        </w:rPr>
        <w:t xml:space="preserve"> года № </w:t>
      </w:r>
      <w:r w:rsidR="007B7F5D">
        <w:rPr>
          <w:rStyle w:val="aff7"/>
          <w:b w:val="0"/>
          <w:color w:val="auto"/>
        </w:rPr>
        <w:t xml:space="preserve"> 184</w:t>
      </w:r>
    </w:p>
    <w:p w:rsidR="002D33F3" w:rsidRPr="00FC3CE7" w:rsidRDefault="002D33F3" w:rsidP="00565340">
      <w:pPr>
        <w:pStyle w:val="1"/>
        <w:jc w:val="center"/>
      </w:pPr>
      <w:r w:rsidRPr="00FC3CE7">
        <w:rPr>
          <w:rFonts w:ascii="Times New Roman" w:hAnsi="Times New Roman" w:cs="Times New Roman"/>
          <w:color w:val="auto"/>
          <w:sz w:val="24"/>
          <w:szCs w:val="24"/>
        </w:rPr>
        <w:t>Положение</w:t>
      </w:r>
      <w:r w:rsidRPr="00FC3CE7">
        <w:rPr>
          <w:rFonts w:ascii="Times New Roman" w:hAnsi="Times New Roman" w:cs="Times New Roman"/>
          <w:color w:val="auto"/>
          <w:sz w:val="24"/>
          <w:szCs w:val="24"/>
        </w:rPr>
        <w:b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C3CE7" w:rsidRPr="00FC3CE7">
        <w:rPr>
          <w:rFonts w:ascii="Times New Roman" w:hAnsi="Times New Roman" w:cs="Times New Roman"/>
          <w:color w:val="auto"/>
          <w:sz w:val="24"/>
          <w:szCs w:val="24"/>
        </w:rPr>
        <w:t xml:space="preserve">Пучежского городского поселения </w:t>
      </w:r>
      <w:r w:rsidRPr="00FC3CE7">
        <w:rPr>
          <w:rFonts w:ascii="Times New Roman" w:hAnsi="Times New Roman" w:cs="Times New Roman"/>
          <w:color w:val="auto"/>
          <w:sz w:val="24"/>
          <w:szCs w:val="24"/>
        </w:rPr>
        <w:t>П</w:t>
      </w:r>
      <w:r w:rsidR="00645FF6" w:rsidRPr="00FC3CE7">
        <w:rPr>
          <w:rFonts w:ascii="Times New Roman" w:hAnsi="Times New Roman" w:cs="Times New Roman"/>
          <w:color w:val="auto"/>
          <w:sz w:val="24"/>
          <w:szCs w:val="24"/>
        </w:rPr>
        <w:t xml:space="preserve">учежского </w:t>
      </w:r>
      <w:r w:rsidRPr="00FC3CE7">
        <w:rPr>
          <w:rFonts w:ascii="Times New Roman" w:hAnsi="Times New Roman" w:cs="Times New Roman"/>
          <w:color w:val="auto"/>
          <w:sz w:val="24"/>
          <w:szCs w:val="24"/>
        </w:rPr>
        <w:t xml:space="preserve"> муниципального района Ивановской области</w:t>
      </w:r>
    </w:p>
    <w:p w:rsidR="002D33F3" w:rsidRPr="00FC3CE7" w:rsidRDefault="002D33F3" w:rsidP="00645FF6">
      <w:pPr>
        <w:pStyle w:val="1"/>
        <w:jc w:val="center"/>
        <w:rPr>
          <w:rFonts w:ascii="Times New Roman" w:hAnsi="Times New Roman" w:cs="Times New Roman"/>
          <w:color w:val="auto"/>
          <w:sz w:val="24"/>
          <w:szCs w:val="24"/>
        </w:rPr>
      </w:pPr>
      <w:bookmarkStart w:id="4" w:name="sub_100"/>
      <w:r w:rsidRPr="00FC3CE7">
        <w:rPr>
          <w:rFonts w:ascii="Times New Roman" w:hAnsi="Times New Roman" w:cs="Times New Roman"/>
          <w:color w:val="auto"/>
          <w:sz w:val="24"/>
          <w:szCs w:val="24"/>
        </w:rPr>
        <w:t>1. Общие положения</w:t>
      </w:r>
    </w:p>
    <w:bookmarkEnd w:id="4"/>
    <w:p w:rsidR="002D33F3" w:rsidRPr="002D33F3" w:rsidRDefault="002D33F3" w:rsidP="002D33F3"/>
    <w:p w:rsidR="002D33F3" w:rsidRPr="00FC3CE7" w:rsidRDefault="002D33F3" w:rsidP="00645FF6">
      <w:pPr>
        <w:jc w:val="both"/>
      </w:pPr>
      <w:bookmarkStart w:id="5" w:name="sub_101"/>
      <w:r w:rsidRPr="00FC3CE7">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C3CE7" w:rsidRPr="00FC3CE7">
        <w:t xml:space="preserve">Пучежского городского поселения </w:t>
      </w:r>
      <w:r w:rsidRPr="00FC3CE7">
        <w:t>П</w:t>
      </w:r>
      <w:r w:rsidR="00645FF6" w:rsidRPr="00FC3CE7">
        <w:t>учежского</w:t>
      </w:r>
      <w:r w:rsidRPr="00FC3CE7">
        <w:t xml:space="preserve"> муниципального района Ивановской области (далее - муниципальный контроль).</w:t>
      </w:r>
    </w:p>
    <w:p w:rsidR="002D33F3" w:rsidRPr="00FC3CE7" w:rsidRDefault="002D33F3" w:rsidP="00645FF6">
      <w:pPr>
        <w:jc w:val="both"/>
      </w:pPr>
      <w:bookmarkStart w:id="6" w:name="sub_102"/>
      <w:bookmarkEnd w:id="5"/>
      <w:r w:rsidRPr="00FC3CE7">
        <w:t xml:space="preserve">1.2.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w:t>
      </w:r>
      <w:r w:rsidR="00FC3CE7" w:rsidRPr="00FC3CE7">
        <w:t xml:space="preserve">Пучежского городского поселения </w:t>
      </w:r>
      <w:r w:rsidRPr="00FC3CE7">
        <w:t>П</w:t>
      </w:r>
      <w:r w:rsidR="00645FF6" w:rsidRPr="00FC3CE7">
        <w:t xml:space="preserve">учежского </w:t>
      </w:r>
      <w:r w:rsidRPr="00FC3CE7">
        <w:t xml:space="preserve"> муниципального района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w:t>
      </w:r>
      <w:hyperlink r:id="rId9" w:history="1">
        <w:r w:rsidRPr="00FC3CE7">
          <w:rPr>
            <w:rStyle w:val="a6"/>
            <w:color w:val="auto"/>
          </w:rPr>
          <w:t>Федерального закона</w:t>
        </w:r>
      </w:hyperlink>
      <w:r w:rsidRPr="00FC3CE7">
        <w:t xml:space="preserve"> от 27.07.2010 N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2D33F3" w:rsidRPr="00FC3CE7" w:rsidRDefault="002D33F3" w:rsidP="00645FF6">
      <w:pPr>
        <w:jc w:val="both"/>
      </w:pPr>
      <w:bookmarkStart w:id="7" w:name="sub_103"/>
      <w:bookmarkEnd w:id="6"/>
      <w:r w:rsidRPr="00FC3CE7">
        <w:t>1.3. Муниципальный контроль осуществляется Администрацией П</w:t>
      </w:r>
      <w:r w:rsidR="00645FF6" w:rsidRPr="00FC3CE7">
        <w:t xml:space="preserve">учежского </w:t>
      </w:r>
      <w:r w:rsidRPr="00FC3CE7">
        <w:t xml:space="preserve"> муниципального района (далее - Администрация).</w:t>
      </w:r>
    </w:p>
    <w:bookmarkEnd w:id="7"/>
    <w:p w:rsidR="002D33F3" w:rsidRPr="00FC3CE7" w:rsidRDefault="002D33F3" w:rsidP="00645FF6">
      <w:pPr>
        <w:jc w:val="both"/>
      </w:pPr>
      <w:r w:rsidRPr="00FC3CE7">
        <w:t xml:space="preserve">От имени Администрации полномочия по муниципальному контролю осуществляются Управлением </w:t>
      </w:r>
      <w:r w:rsidR="00645FF6" w:rsidRPr="00FC3CE7">
        <w:t>жилищно-коммунального</w:t>
      </w:r>
      <w:r w:rsidRPr="00FC3CE7">
        <w:t xml:space="preserve"> хозяйства Администрации П</w:t>
      </w:r>
      <w:r w:rsidR="00645FF6" w:rsidRPr="00FC3CE7">
        <w:t>учежского</w:t>
      </w:r>
      <w:r w:rsidRPr="00FC3CE7">
        <w:t xml:space="preserve"> муниципального района (далее - Контрольный орган).</w:t>
      </w:r>
    </w:p>
    <w:p w:rsidR="002D33F3" w:rsidRPr="00FC3CE7" w:rsidRDefault="002D33F3" w:rsidP="00645FF6">
      <w:pPr>
        <w:jc w:val="both"/>
      </w:pPr>
      <w:bookmarkStart w:id="8" w:name="sub_104"/>
      <w:r w:rsidRPr="00FC3CE7">
        <w:t>1.4. Руководство деятельностью Контрольного органа по осуществлению муниципального контроля на территории П</w:t>
      </w:r>
      <w:r w:rsidR="00645FF6" w:rsidRPr="00FC3CE7">
        <w:t>учежского</w:t>
      </w:r>
      <w:r w:rsidRPr="00FC3CE7">
        <w:t xml:space="preserve"> муниципального района, осуществляет Глава П</w:t>
      </w:r>
      <w:r w:rsidR="00645FF6" w:rsidRPr="00FC3CE7">
        <w:t>учежского</w:t>
      </w:r>
      <w:r w:rsidRPr="00FC3CE7">
        <w:t xml:space="preserve"> муниципального района.</w:t>
      </w:r>
    </w:p>
    <w:p w:rsidR="00B21715" w:rsidRPr="00FC3CE7" w:rsidRDefault="002D33F3" w:rsidP="00645FF6">
      <w:pPr>
        <w:jc w:val="both"/>
      </w:pPr>
      <w:bookmarkStart w:id="9" w:name="sub_105"/>
      <w:bookmarkEnd w:id="8"/>
      <w:r w:rsidRPr="00FC3CE7">
        <w:t xml:space="preserve">1.5. Должностным лицом, уполномоченными осуществлять </w:t>
      </w:r>
      <w:r w:rsidR="00B21715" w:rsidRPr="00FC3CE7">
        <w:t>муниципальный контроль являются:</w:t>
      </w:r>
    </w:p>
    <w:p w:rsidR="00B21715" w:rsidRPr="00FC3CE7" w:rsidRDefault="00B21715" w:rsidP="00645FF6">
      <w:pPr>
        <w:jc w:val="both"/>
      </w:pPr>
      <w:r w:rsidRPr="00FC3CE7">
        <w:t>- начальник Управления жилищно-коммунального хозяйства администрации Пучежского муниципального района (далее Инспектор);</w:t>
      </w:r>
    </w:p>
    <w:p w:rsidR="00B21715" w:rsidRPr="00FC3CE7" w:rsidRDefault="00B21715" w:rsidP="00B21715">
      <w:pPr>
        <w:jc w:val="both"/>
      </w:pPr>
      <w:r w:rsidRPr="00FC3CE7">
        <w:t>- заместитель начальника Управления жилищно-коммунального хозяйства администрации Пучежского муниципального района (далее Инспектор).</w:t>
      </w:r>
    </w:p>
    <w:p w:rsidR="002D33F3" w:rsidRPr="00FC3CE7" w:rsidRDefault="002D33F3" w:rsidP="00645FF6">
      <w:pPr>
        <w:jc w:val="both"/>
      </w:pPr>
      <w:r w:rsidRPr="00FC3CE7">
        <w:t xml:space="preserve"> Инспектор:</w:t>
      </w:r>
    </w:p>
    <w:bookmarkEnd w:id="9"/>
    <w:p w:rsidR="002D33F3" w:rsidRPr="00FC3CE7" w:rsidRDefault="002D33F3" w:rsidP="00645FF6">
      <w:pPr>
        <w:jc w:val="both"/>
      </w:pPr>
      <w:r w:rsidRPr="00FC3CE7">
        <w:t xml:space="preserve">- при выявлении нарушения обязательного требования обязан принимать меры, установленные действующим законодательством, в том числе предусмотренные </w:t>
      </w:r>
      <w:hyperlink r:id="rId10" w:history="1">
        <w:r w:rsidRPr="00FC3CE7">
          <w:rPr>
            <w:rStyle w:val="a6"/>
            <w:color w:val="auto"/>
          </w:rPr>
          <w:t>ч. 1 ст. 90</w:t>
        </w:r>
      </w:hyperlink>
      <w:r w:rsidRPr="00FC3CE7">
        <w:t xml:space="preserve"> Федерального закона "О государственном контроле (надзоре) и муниципальном контроле в РФ";</w:t>
      </w:r>
    </w:p>
    <w:p w:rsidR="002D33F3" w:rsidRPr="00FC3CE7" w:rsidRDefault="002D33F3" w:rsidP="00645FF6">
      <w:pPr>
        <w:jc w:val="both"/>
      </w:pPr>
      <w:r w:rsidRPr="00FC3CE7">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2D33F3" w:rsidRPr="00FC3CE7" w:rsidRDefault="002D33F3" w:rsidP="00645FF6">
      <w:pPr>
        <w:jc w:val="both"/>
      </w:pPr>
      <w:r w:rsidRPr="00FC3CE7">
        <w:lastRenderedPageBreak/>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2D33F3" w:rsidRPr="00FC3CE7" w:rsidRDefault="002D33F3" w:rsidP="00645FF6">
      <w:pPr>
        <w:jc w:val="both"/>
      </w:pPr>
      <w:r w:rsidRPr="00FC3CE7">
        <w:t>- составляет и подписывает акт (заключение) по итогам контрольного (надзорного) мероприятия;</w:t>
      </w:r>
    </w:p>
    <w:p w:rsidR="002D33F3" w:rsidRPr="00FC3CE7" w:rsidRDefault="002D33F3" w:rsidP="00645FF6">
      <w:pPr>
        <w:jc w:val="both"/>
      </w:pPr>
      <w:r w:rsidRPr="00FC3CE7">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2D33F3" w:rsidRPr="00FC3CE7" w:rsidRDefault="002D33F3" w:rsidP="00645FF6">
      <w:pPr>
        <w:jc w:val="both"/>
      </w:pPr>
      <w:r w:rsidRPr="00FC3CE7">
        <w:t>- составляет и подписывает протоколы об административном правонарушении в случае неисполнения предписаний, и направляет их и прилагаемые к нему документы в судебный участок;</w:t>
      </w:r>
    </w:p>
    <w:p w:rsidR="002D33F3" w:rsidRPr="002D33F3" w:rsidRDefault="002D33F3" w:rsidP="00645FF6">
      <w:pPr>
        <w:jc w:val="both"/>
      </w:pPr>
      <w:r w:rsidRPr="00FC3CE7">
        <w:t>- вправе, а в установленных случаях обязан, осуществлять фото и видео фиксацию, в порядке, установленном нормативными правовыми актами;</w:t>
      </w:r>
    </w:p>
    <w:p w:rsidR="002D33F3" w:rsidRPr="00FC3CE7" w:rsidRDefault="002D33F3" w:rsidP="00645FF6">
      <w:pPr>
        <w:jc w:val="both"/>
      </w:pPr>
      <w:r w:rsidRPr="00FC3CE7">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2D33F3" w:rsidRPr="00FC3CE7" w:rsidRDefault="002D33F3" w:rsidP="00645FF6">
      <w:pPr>
        <w:jc w:val="both"/>
      </w:pPr>
      <w:r w:rsidRPr="00FC3CE7">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2D33F3" w:rsidRPr="00FC3CE7" w:rsidRDefault="002D33F3" w:rsidP="00645FF6">
      <w:pPr>
        <w:jc w:val="both"/>
      </w:pPr>
      <w:r w:rsidRPr="00FC3CE7">
        <w:t>- готовит, подписывает и направляет контролируемым лицам предостережения о недопустимости нарушения обязательных требований;</w:t>
      </w:r>
    </w:p>
    <w:p w:rsidR="002D33F3" w:rsidRPr="00FC3CE7" w:rsidRDefault="002D33F3" w:rsidP="00645FF6">
      <w:pPr>
        <w:jc w:val="both"/>
      </w:pPr>
      <w:r w:rsidRPr="00FC3CE7">
        <w:t xml:space="preserve">- осуществляет иные права и реализует обязанности, установленные </w:t>
      </w:r>
      <w:hyperlink r:id="rId11" w:history="1">
        <w:r w:rsidRPr="00FC3CE7">
          <w:rPr>
            <w:rStyle w:val="a6"/>
            <w:color w:val="auto"/>
          </w:rPr>
          <w:t>статьей 29</w:t>
        </w:r>
      </w:hyperlink>
      <w:r w:rsidRPr="00FC3CE7">
        <w:t xml:space="preserve"> Федерального закона "О государственном контроле (надзоре) и муниципальном контроле в РФ".</w:t>
      </w:r>
    </w:p>
    <w:p w:rsidR="002D33F3" w:rsidRPr="00FC3CE7" w:rsidRDefault="002D33F3" w:rsidP="00645FF6">
      <w:pPr>
        <w:jc w:val="both"/>
      </w:pPr>
      <w:bookmarkStart w:id="10" w:name="sub_106"/>
      <w:r w:rsidRPr="00FC3CE7">
        <w:t xml:space="preserve">1.6. Должностным лицом, уполномоченным на принятие решения о проведении контрольных (надзорных) мероприятий, является: начальник Управления </w:t>
      </w:r>
      <w:r w:rsidR="00645FF6" w:rsidRPr="00FC3CE7">
        <w:t>жилищно-коммунального</w:t>
      </w:r>
      <w:r w:rsidRPr="00FC3CE7">
        <w:t xml:space="preserve"> хозяйства Администрации П</w:t>
      </w:r>
      <w:r w:rsidR="00645FF6" w:rsidRPr="00FC3CE7">
        <w:t>учежского</w:t>
      </w:r>
      <w:r w:rsidRPr="00FC3CE7">
        <w:t xml:space="preserve"> муниципального района (далее - руководитель контрольного органа), а в случае его отсутствия лицо исполняющее его обязанности, который вправе принимать решения и подписывать документы:</w:t>
      </w:r>
    </w:p>
    <w:bookmarkEnd w:id="10"/>
    <w:p w:rsidR="002D33F3" w:rsidRPr="00FC3CE7" w:rsidRDefault="002D33F3" w:rsidP="00645FF6">
      <w:pPr>
        <w:jc w:val="both"/>
      </w:pPr>
      <w:r w:rsidRPr="00FC3CE7">
        <w:t>- о проведении контрольных (надзорных) мероприятий со взаимодействием;</w:t>
      </w:r>
    </w:p>
    <w:p w:rsidR="002D33F3" w:rsidRPr="00FC3CE7" w:rsidRDefault="002D33F3" w:rsidP="00645FF6">
      <w:pPr>
        <w:jc w:val="both"/>
      </w:pPr>
      <w:r w:rsidRPr="00FC3CE7">
        <w:t>- о проведении профилактических мероприятий;</w:t>
      </w:r>
    </w:p>
    <w:p w:rsidR="002D33F3" w:rsidRPr="00FC3CE7" w:rsidRDefault="002D33F3" w:rsidP="00645FF6">
      <w:pPr>
        <w:jc w:val="both"/>
      </w:pPr>
      <w:r w:rsidRPr="00FC3CE7">
        <w:t>- о выдаче задания на проведение контрольного (надзорного) мероприятия без взаимодействия;</w:t>
      </w:r>
    </w:p>
    <w:p w:rsidR="002D33F3" w:rsidRPr="00FC3CE7" w:rsidRDefault="002D33F3" w:rsidP="00645FF6">
      <w:pPr>
        <w:jc w:val="both"/>
      </w:pPr>
      <w:r w:rsidRPr="00FC3CE7">
        <w:t>- об утверждении ежеквартального плана проведения КНМ без взаимодействия.</w:t>
      </w:r>
    </w:p>
    <w:p w:rsidR="002D33F3" w:rsidRPr="00FC3CE7" w:rsidRDefault="002D33F3" w:rsidP="00645FF6">
      <w:pPr>
        <w:jc w:val="both"/>
      </w:pPr>
      <w:bookmarkStart w:id="11" w:name="sub_107"/>
      <w:r w:rsidRPr="00FC3CE7">
        <w:t>1.7. Объектами муниципального контроля являются:</w:t>
      </w:r>
    </w:p>
    <w:bookmarkEnd w:id="11"/>
    <w:p w:rsidR="002D33F3" w:rsidRPr="00FC3CE7" w:rsidRDefault="002D33F3" w:rsidP="00645FF6">
      <w:pPr>
        <w:jc w:val="both"/>
      </w:pPr>
      <w:r w:rsidRPr="00FC3CE7">
        <w:t xml:space="preserve">-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w:t>
      </w:r>
      <w:hyperlink r:id="rId12" w:history="1">
        <w:r w:rsidRPr="00FC3CE7">
          <w:rPr>
            <w:rStyle w:val="a6"/>
            <w:color w:val="auto"/>
          </w:rPr>
          <w:t>части 3 статьи 23.7</w:t>
        </w:r>
      </w:hyperlink>
      <w:r w:rsidRPr="00FC3CE7">
        <w:t xml:space="preserve"> Федерального закона от 27.07.2010 N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2D33F3" w:rsidRPr="00FC3CE7" w:rsidRDefault="002D33F3" w:rsidP="00645FF6">
      <w:pPr>
        <w:jc w:val="both"/>
      </w:pPr>
      <w:bookmarkStart w:id="12" w:name="sub_108"/>
      <w:r w:rsidRPr="00FC3CE7">
        <w:t>1.8. Контрольным органом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2D33F3" w:rsidRPr="00FC3CE7" w:rsidRDefault="002D33F3" w:rsidP="00645FF6">
      <w:pPr>
        <w:jc w:val="both"/>
      </w:pPr>
      <w:bookmarkStart w:id="13" w:name="sub_109"/>
      <w:bookmarkEnd w:id="12"/>
      <w:r w:rsidRPr="00FC3CE7">
        <w:t>1.9. Контрольный орган осуществляет подготовку документов и их подписание в порядке и способом, установленном действующим законодательством.</w:t>
      </w:r>
    </w:p>
    <w:p w:rsidR="002D33F3" w:rsidRPr="00FC3CE7" w:rsidRDefault="002D33F3" w:rsidP="00645FF6">
      <w:pPr>
        <w:jc w:val="both"/>
      </w:pPr>
      <w:bookmarkStart w:id="14" w:name="sub_110"/>
      <w:bookmarkEnd w:id="13"/>
      <w:r w:rsidRPr="00FC3CE7">
        <w:t xml:space="preserve">1.10. Контрольный орган осуществляет категорирование объектов контроля в порядке, определенном </w:t>
      </w:r>
      <w:hyperlink r:id="rId13" w:history="1">
        <w:r w:rsidRPr="00FC3CE7">
          <w:rPr>
            <w:rStyle w:val="a6"/>
            <w:color w:val="auto"/>
          </w:rPr>
          <w:t>статьей 24</w:t>
        </w:r>
      </w:hyperlink>
      <w:r w:rsidRPr="00FC3CE7">
        <w:t xml:space="preserve"> Федерального закона N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2D33F3" w:rsidRPr="00FC3CE7" w:rsidRDefault="002D33F3" w:rsidP="00645FF6">
      <w:pPr>
        <w:jc w:val="both"/>
      </w:pPr>
      <w:bookmarkStart w:id="15" w:name="sub_111"/>
      <w:bookmarkEnd w:id="14"/>
      <w:r w:rsidRPr="00FC3CE7">
        <w:lastRenderedPageBreak/>
        <w:t xml:space="preserve">1.11.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hyperlink r:id="rId14" w:history="1">
        <w:r w:rsidRPr="00FC3CE7">
          <w:rPr>
            <w:rStyle w:val="a6"/>
            <w:color w:val="auto"/>
          </w:rPr>
          <w:t>Федерального закона</w:t>
        </w:r>
      </w:hyperlink>
      <w:r w:rsidRPr="00FC3CE7">
        <w:t xml:space="preserve"> N 248-ФЗ, </w:t>
      </w:r>
      <w:hyperlink r:id="rId15" w:history="1">
        <w:r w:rsidRPr="00FC3CE7">
          <w:rPr>
            <w:rStyle w:val="a6"/>
            <w:color w:val="auto"/>
          </w:rPr>
          <w:t>Федерального закона</w:t>
        </w:r>
      </w:hyperlink>
      <w:r w:rsidRPr="00FC3CE7">
        <w:t xml:space="preserve"> от 27.07.2010 N 190-ФЗ "О теплоснабжении", </w:t>
      </w:r>
      <w:hyperlink r:id="rId16" w:history="1">
        <w:r w:rsidRPr="00FC3CE7">
          <w:rPr>
            <w:rStyle w:val="a6"/>
            <w:color w:val="auto"/>
          </w:rPr>
          <w:t>Федерального закона</w:t>
        </w:r>
      </w:hyperlink>
      <w:r w:rsidRPr="00FC3CE7">
        <w:t xml:space="preserve"> от 06.10.2003 N 131-ФЗ "Об общих принципах организации местного самоуправления в Российской Федерации".</w:t>
      </w:r>
    </w:p>
    <w:p w:rsidR="002D33F3" w:rsidRPr="00FC3CE7" w:rsidRDefault="002D33F3" w:rsidP="00645FF6">
      <w:pPr>
        <w:jc w:val="both"/>
      </w:pPr>
      <w:bookmarkStart w:id="16" w:name="sub_112"/>
      <w:bookmarkEnd w:id="15"/>
      <w:r w:rsidRPr="00FC3CE7">
        <w:t>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bookmarkEnd w:id="16"/>
    <w:p w:rsidR="002D33F3" w:rsidRPr="00FC3CE7" w:rsidRDefault="002D33F3" w:rsidP="00645FF6">
      <w:pPr>
        <w:jc w:val="both"/>
      </w:pPr>
      <w:r w:rsidRPr="00FC3CE7">
        <w:t xml:space="preserve">Досудебный порядок подачи жалоб, установленный </w:t>
      </w:r>
      <w:hyperlink r:id="rId17" w:history="1">
        <w:r w:rsidRPr="00FC3CE7">
          <w:rPr>
            <w:rStyle w:val="a6"/>
            <w:color w:val="auto"/>
          </w:rPr>
          <w:t>главой 9</w:t>
        </w:r>
      </w:hyperlink>
      <w:r w:rsidRPr="00FC3CE7">
        <w:t xml:space="preserve">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контроля не применяется, если иное не установлено </w:t>
      </w:r>
      <w:hyperlink r:id="rId18" w:history="1">
        <w:r w:rsidRPr="00FC3CE7">
          <w:rPr>
            <w:rStyle w:val="a6"/>
            <w:color w:val="auto"/>
          </w:rPr>
          <w:t>федеральным законом</w:t>
        </w:r>
      </w:hyperlink>
      <w:r w:rsidRPr="00FC3CE7">
        <w:t xml:space="preserve">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D33F3" w:rsidRPr="00FC3CE7" w:rsidRDefault="002D33F3" w:rsidP="00645FF6">
      <w:pPr>
        <w:jc w:val="both"/>
      </w:pPr>
      <w:bookmarkStart w:id="17" w:name="sub_113"/>
      <w:r w:rsidRPr="00FC3CE7">
        <w:t xml:space="preserve">1.13. Оценка результативности и эффективности осуществления муниципального контроля осуществляется на основании </w:t>
      </w:r>
      <w:hyperlink r:id="rId19" w:history="1">
        <w:r w:rsidRPr="00FC3CE7">
          <w:rPr>
            <w:rStyle w:val="a6"/>
            <w:color w:val="auto"/>
          </w:rPr>
          <w:t>статьи 30</w:t>
        </w:r>
      </w:hyperlink>
      <w:r w:rsidRPr="00FC3CE7">
        <w:t xml:space="preserve"> Федерального закона N 248-ФЗ.</w:t>
      </w:r>
    </w:p>
    <w:p w:rsidR="002D33F3" w:rsidRPr="00FC3CE7" w:rsidRDefault="002D33F3" w:rsidP="00645FF6">
      <w:pPr>
        <w:pStyle w:val="1"/>
        <w:jc w:val="center"/>
        <w:rPr>
          <w:rFonts w:ascii="Times New Roman" w:hAnsi="Times New Roman" w:cs="Times New Roman"/>
          <w:color w:val="auto"/>
          <w:sz w:val="24"/>
          <w:szCs w:val="24"/>
        </w:rPr>
      </w:pPr>
      <w:bookmarkStart w:id="18" w:name="sub_200"/>
      <w:bookmarkEnd w:id="17"/>
      <w:r w:rsidRPr="00FC3CE7">
        <w:rPr>
          <w:rFonts w:ascii="Times New Roman" w:hAnsi="Times New Roman" w:cs="Times New Roman"/>
          <w:color w:val="auto"/>
          <w:sz w:val="24"/>
          <w:szCs w:val="24"/>
        </w:rPr>
        <w:t>2. Управление рисками причинения вреда (ущерба) охраняемым законом ценностям при осуществлении муниципального контроля</w:t>
      </w:r>
    </w:p>
    <w:bookmarkEnd w:id="18"/>
    <w:p w:rsidR="002D33F3" w:rsidRPr="002D33F3" w:rsidRDefault="002D33F3" w:rsidP="002D33F3"/>
    <w:p w:rsidR="002D33F3" w:rsidRPr="00FC3CE7" w:rsidRDefault="002D33F3" w:rsidP="00645FF6">
      <w:pPr>
        <w:jc w:val="both"/>
      </w:pPr>
      <w:bookmarkStart w:id="19" w:name="sub_201"/>
      <w:r w:rsidRPr="00FC3CE7">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D33F3" w:rsidRPr="00FC3CE7" w:rsidRDefault="002D33F3" w:rsidP="00645FF6">
      <w:pPr>
        <w:jc w:val="both"/>
      </w:pPr>
      <w:bookmarkStart w:id="20" w:name="sub_202"/>
      <w:bookmarkEnd w:id="19"/>
      <w:r w:rsidRPr="00FC3CE7">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bookmarkEnd w:id="20"/>
    <w:p w:rsidR="002D33F3" w:rsidRPr="00FC3CE7" w:rsidRDefault="002D33F3" w:rsidP="00645FF6">
      <w:pPr>
        <w:jc w:val="both"/>
      </w:pPr>
      <w:r w:rsidRPr="00FC3CE7">
        <w:t>Перечень индикаторов риска по муниципальному контролю утверждается представительным органом.</w:t>
      </w:r>
    </w:p>
    <w:p w:rsidR="002D33F3" w:rsidRPr="00FC3CE7" w:rsidRDefault="002D33F3" w:rsidP="00645FF6">
      <w:pPr>
        <w:jc w:val="both"/>
      </w:pPr>
      <w:bookmarkStart w:id="21" w:name="sub_203"/>
      <w:r w:rsidRPr="00FC3CE7">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bookmarkEnd w:id="21"/>
    <w:p w:rsidR="002D33F3" w:rsidRPr="00FC3CE7" w:rsidRDefault="002D33F3" w:rsidP="00645FF6">
      <w:pPr>
        <w:jc w:val="both"/>
      </w:pPr>
      <w:r w:rsidRPr="00FC3CE7">
        <w:t>1) средний риск;</w:t>
      </w:r>
    </w:p>
    <w:p w:rsidR="002D33F3" w:rsidRPr="00FC3CE7" w:rsidRDefault="002D33F3" w:rsidP="00645FF6">
      <w:pPr>
        <w:jc w:val="both"/>
      </w:pPr>
      <w:r w:rsidRPr="00FC3CE7">
        <w:t>2) умеренный риск;</w:t>
      </w:r>
    </w:p>
    <w:p w:rsidR="002D33F3" w:rsidRPr="00FC3CE7" w:rsidRDefault="002D33F3" w:rsidP="00645FF6">
      <w:pPr>
        <w:jc w:val="both"/>
      </w:pPr>
      <w:r w:rsidRPr="00FC3CE7">
        <w:t>3) низкий риск.</w:t>
      </w:r>
    </w:p>
    <w:p w:rsidR="002D33F3" w:rsidRPr="00FC3CE7" w:rsidRDefault="002D33F3" w:rsidP="00645FF6">
      <w:pPr>
        <w:jc w:val="both"/>
      </w:pPr>
      <w:bookmarkStart w:id="22" w:name="sub_204"/>
      <w:r w:rsidRPr="00FC3CE7">
        <w:t>2.4. Объекты контроля относятся к следующим категориям риска:</w:t>
      </w:r>
    </w:p>
    <w:bookmarkEnd w:id="22"/>
    <w:p w:rsidR="002D33F3" w:rsidRPr="00FC3CE7" w:rsidRDefault="002D33F3" w:rsidP="00645FF6">
      <w:pPr>
        <w:jc w:val="both"/>
      </w:pPr>
      <w:r w:rsidRPr="00FC3CE7">
        <w:t>2.</w:t>
      </w:r>
      <w:r w:rsidR="00645FF6" w:rsidRPr="00FC3CE7">
        <w:t>4</w:t>
      </w:r>
      <w:r w:rsidRPr="00FC3CE7">
        <w:t>.1. к категории среднего риска:</w:t>
      </w:r>
    </w:p>
    <w:p w:rsidR="002D33F3" w:rsidRPr="00FC3CE7" w:rsidRDefault="002D33F3" w:rsidP="00645FF6">
      <w:pPr>
        <w:jc w:val="both"/>
      </w:pPr>
      <w:r w:rsidRPr="00FC3CE7">
        <w:t>- юридические лица, граждане, индивидуальные предприниматели, при наличии вступившего в законную силу в течение последнего года на дату принятия решения об отнесении деятельности юридического лица, индивидуального предпринимателя к категории риска, постановления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связанного с нарушением обязательных требований, выявленных в ходе осуществления муниципального контроля.</w:t>
      </w:r>
    </w:p>
    <w:p w:rsidR="002D33F3" w:rsidRPr="00FC3CE7" w:rsidRDefault="002D33F3" w:rsidP="00645FF6">
      <w:pPr>
        <w:jc w:val="both"/>
      </w:pPr>
      <w:bookmarkStart w:id="23" w:name="sub_232"/>
      <w:r w:rsidRPr="00FC3CE7">
        <w:t>2.</w:t>
      </w:r>
      <w:r w:rsidR="00645FF6" w:rsidRPr="00FC3CE7">
        <w:t>4</w:t>
      </w:r>
      <w:r w:rsidRPr="00FC3CE7">
        <w:t>.2. к категории умеренного риска:</w:t>
      </w:r>
    </w:p>
    <w:bookmarkEnd w:id="23"/>
    <w:p w:rsidR="002D33F3" w:rsidRPr="00FC3CE7" w:rsidRDefault="002D33F3" w:rsidP="00645FF6">
      <w:pPr>
        <w:jc w:val="both"/>
      </w:pPr>
      <w:r w:rsidRPr="00FC3CE7">
        <w:t>-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не исполненного предписания, выданного за нарушение требований, выявленных в ходе осуществления муниципального контроля.</w:t>
      </w:r>
    </w:p>
    <w:p w:rsidR="002D33F3" w:rsidRPr="002D33F3" w:rsidRDefault="002D33F3" w:rsidP="00645FF6">
      <w:pPr>
        <w:jc w:val="both"/>
      </w:pPr>
      <w:bookmarkStart w:id="24" w:name="sub_233"/>
      <w:r w:rsidRPr="00FC3CE7">
        <w:t>2.</w:t>
      </w:r>
      <w:r w:rsidR="00645FF6" w:rsidRPr="00FC3CE7">
        <w:t>4</w:t>
      </w:r>
      <w:r w:rsidRPr="00FC3CE7">
        <w:t>.3. к категории низкого риска - объекты, не соответствующие критериям, для среднего и умеренного риска.</w:t>
      </w:r>
    </w:p>
    <w:p w:rsidR="002D33F3" w:rsidRPr="00FC3CE7" w:rsidRDefault="002D33F3" w:rsidP="00645FF6">
      <w:pPr>
        <w:pStyle w:val="1"/>
        <w:jc w:val="center"/>
        <w:rPr>
          <w:rFonts w:ascii="Times New Roman" w:hAnsi="Times New Roman" w:cs="Times New Roman"/>
          <w:color w:val="auto"/>
          <w:sz w:val="24"/>
          <w:szCs w:val="24"/>
        </w:rPr>
      </w:pPr>
      <w:bookmarkStart w:id="25" w:name="sub_300"/>
      <w:bookmarkEnd w:id="24"/>
      <w:r w:rsidRPr="00FC3CE7">
        <w:rPr>
          <w:rFonts w:ascii="Times New Roman" w:hAnsi="Times New Roman" w:cs="Times New Roman"/>
          <w:color w:val="auto"/>
          <w:sz w:val="24"/>
          <w:szCs w:val="24"/>
        </w:rPr>
        <w:lastRenderedPageBreak/>
        <w:t>3. Профилактика рисков причинения вреда (ущерба) охраняемым законом ценностям при осуществлении муниципального контроля</w:t>
      </w:r>
    </w:p>
    <w:bookmarkEnd w:id="25"/>
    <w:p w:rsidR="002D33F3" w:rsidRPr="002D33F3" w:rsidRDefault="002D33F3" w:rsidP="002D33F3"/>
    <w:p w:rsidR="002D33F3" w:rsidRPr="00FC3CE7" w:rsidRDefault="002D33F3" w:rsidP="00645FF6">
      <w:pPr>
        <w:jc w:val="both"/>
      </w:pPr>
      <w:bookmarkStart w:id="26" w:name="sub_301"/>
      <w:r w:rsidRPr="00FC3CE7">
        <w:t>3.1. Контрольный орган осуществляет муниципальный контроль, в том числе посредством проведения профилактических мероприятий.</w:t>
      </w:r>
    </w:p>
    <w:p w:rsidR="002D33F3" w:rsidRPr="00FC3CE7" w:rsidRDefault="002D33F3" w:rsidP="00645FF6">
      <w:pPr>
        <w:jc w:val="both"/>
      </w:pPr>
      <w:bookmarkStart w:id="27" w:name="sub_302"/>
      <w:bookmarkEnd w:id="26"/>
      <w:r w:rsidRPr="00FC3CE7">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D33F3" w:rsidRPr="00FC3CE7" w:rsidRDefault="002D33F3" w:rsidP="00645FF6">
      <w:pPr>
        <w:jc w:val="both"/>
      </w:pPr>
      <w:bookmarkStart w:id="28" w:name="sub_303"/>
      <w:bookmarkEnd w:id="27"/>
      <w:r w:rsidRPr="00FC3CE7">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D33F3" w:rsidRPr="00FC3CE7" w:rsidRDefault="002D33F3" w:rsidP="00645FF6">
      <w:pPr>
        <w:jc w:val="both"/>
      </w:pPr>
      <w:bookmarkStart w:id="29" w:name="sub_304"/>
      <w:bookmarkEnd w:id="28"/>
      <w:r w:rsidRPr="00FC3CE7">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D33F3" w:rsidRPr="00FC3CE7" w:rsidRDefault="002D33F3" w:rsidP="00645FF6">
      <w:pPr>
        <w:jc w:val="both"/>
      </w:pPr>
      <w:bookmarkStart w:id="30" w:name="sub_305"/>
      <w:bookmarkEnd w:id="29"/>
      <w:r w:rsidRPr="00FC3CE7">
        <w:t>3.5.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D33F3" w:rsidRPr="00FC3CE7" w:rsidRDefault="002D33F3" w:rsidP="00645FF6">
      <w:pPr>
        <w:jc w:val="both"/>
      </w:pPr>
      <w:bookmarkStart w:id="31" w:name="sub_306"/>
      <w:bookmarkEnd w:id="30"/>
      <w:r w:rsidRPr="00FC3CE7">
        <w:t>3.6. При осуществлении муниципального контроля могут проводиться следующие виды профилактических мероприятий:</w:t>
      </w:r>
    </w:p>
    <w:bookmarkEnd w:id="31"/>
    <w:p w:rsidR="002D33F3" w:rsidRPr="00FC3CE7" w:rsidRDefault="002D33F3" w:rsidP="00645FF6">
      <w:pPr>
        <w:jc w:val="both"/>
      </w:pPr>
      <w:r w:rsidRPr="00FC3CE7">
        <w:t>1) информирование;</w:t>
      </w:r>
    </w:p>
    <w:p w:rsidR="002D33F3" w:rsidRPr="00FC3CE7" w:rsidRDefault="002D33F3" w:rsidP="00645FF6">
      <w:pPr>
        <w:jc w:val="both"/>
      </w:pPr>
      <w:r w:rsidRPr="00FC3CE7">
        <w:t>2) консультирование;</w:t>
      </w:r>
    </w:p>
    <w:p w:rsidR="002D33F3" w:rsidRPr="00FC3CE7" w:rsidRDefault="002D33F3" w:rsidP="00645FF6">
      <w:pPr>
        <w:jc w:val="both"/>
      </w:pPr>
      <w:r w:rsidRPr="00FC3CE7">
        <w:t>3) объявление предостережения;</w:t>
      </w:r>
    </w:p>
    <w:p w:rsidR="002D33F3" w:rsidRPr="00FC3CE7" w:rsidRDefault="002D33F3" w:rsidP="00645FF6">
      <w:pPr>
        <w:jc w:val="both"/>
      </w:pPr>
      <w:r w:rsidRPr="00FC3CE7">
        <w:t>4) профилактический визит.</w:t>
      </w:r>
    </w:p>
    <w:p w:rsidR="002D33F3" w:rsidRPr="00FC3CE7" w:rsidRDefault="002D33F3" w:rsidP="00645FF6">
      <w:pPr>
        <w:jc w:val="both"/>
      </w:pPr>
      <w:bookmarkStart w:id="32" w:name="sub_307"/>
      <w:r w:rsidRPr="00FC3CE7">
        <w:t xml:space="preserve">3.7. Информирование осуществляется посредством размещения сведений, предусмотренных </w:t>
      </w:r>
      <w:hyperlink r:id="rId20" w:history="1">
        <w:r w:rsidRPr="00FC3CE7">
          <w:rPr>
            <w:rStyle w:val="a6"/>
            <w:color w:val="auto"/>
          </w:rPr>
          <w:t>частью 3 статьи 46</w:t>
        </w:r>
      </w:hyperlink>
      <w:r w:rsidRPr="00FC3CE7">
        <w:t xml:space="preserve"> Федерального закона N 248-ФЗ на </w:t>
      </w:r>
      <w:hyperlink r:id="rId21" w:history="1">
        <w:r w:rsidRPr="00FC3CE7">
          <w:rPr>
            <w:rStyle w:val="a6"/>
            <w:color w:val="auto"/>
          </w:rPr>
          <w:t>официальном сайте</w:t>
        </w:r>
      </w:hyperlink>
      <w:r w:rsidRPr="00FC3CE7">
        <w:t xml:space="preserve"> П</w:t>
      </w:r>
      <w:r w:rsidR="00645FF6" w:rsidRPr="00FC3CE7">
        <w:t>учежского</w:t>
      </w:r>
      <w:r w:rsidRPr="00FC3CE7">
        <w:t xml:space="preserve"> муниципального района в сети "Интернет" в специальном разделе,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32"/>
    <w:p w:rsidR="002D33F3" w:rsidRPr="00FC3CE7" w:rsidRDefault="002D33F3" w:rsidP="00645FF6">
      <w:pPr>
        <w:jc w:val="both"/>
      </w:pPr>
      <w:r w:rsidRPr="00FC3CE7">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p>
    <w:p w:rsidR="002D33F3" w:rsidRPr="00FC3CE7" w:rsidRDefault="002D33F3" w:rsidP="00645FF6">
      <w:pPr>
        <w:jc w:val="both"/>
      </w:pPr>
      <w:r w:rsidRPr="00FC3CE7">
        <w:t xml:space="preserve">Размещенная информация на указанном </w:t>
      </w:r>
      <w:hyperlink r:id="rId22" w:history="1">
        <w:r w:rsidRPr="00FC3CE7">
          <w:rPr>
            <w:rStyle w:val="a6"/>
            <w:color w:val="auto"/>
          </w:rPr>
          <w:t>официальном сайте</w:t>
        </w:r>
      </w:hyperlink>
      <w:r w:rsidRPr="00FC3CE7">
        <w:t xml:space="preserve"> поддерживается в актуальном состоянии.</w:t>
      </w:r>
    </w:p>
    <w:p w:rsidR="002D33F3" w:rsidRPr="00FC3CE7" w:rsidRDefault="002D33F3" w:rsidP="00645FF6">
      <w:pPr>
        <w:jc w:val="both"/>
      </w:pPr>
      <w:r w:rsidRPr="00FC3CE7">
        <w:t>Контрольный орган вправе осуществлять информирование также в иных формах:</w:t>
      </w:r>
    </w:p>
    <w:p w:rsidR="002D33F3" w:rsidRPr="00FC3CE7" w:rsidRDefault="002D33F3" w:rsidP="00645FF6">
      <w:pPr>
        <w:jc w:val="both"/>
      </w:pPr>
      <w:r w:rsidRPr="00FC3CE7">
        <w:t>- при проведении собраний, конференций граждан, круглых столов и в иных формах совместного присутствия граждан;</w:t>
      </w:r>
    </w:p>
    <w:p w:rsidR="002D33F3" w:rsidRPr="00FC3CE7" w:rsidRDefault="002D33F3" w:rsidP="00645FF6">
      <w:pPr>
        <w:jc w:val="both"/>
      </w:pPr>
      <w:r w:rsidRPr="00FC3CE7">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2D33F3" w:rsidRPr="00FC3CE7" w:rsidRDefault="002D33F3" w:rsidP="00645FF6">
      <w:pPr>
        <w:jc w:val="both"/>
      </w:pPr>
      <w:r w:rsidRPr="00FC3CE7">
        <w:t>- размещение информации в социальных сетях Администрации.</w:t>
      </w:r>
    </w:p>
    <w:p w:rsidR="002D33F3" w:rsidRPr="00FC3CE7" w:rsidRDefault="002D33F3" w:rsidP="00645FF6">
      <w:pPr>
        <w:jc w:val="both"/>
      </w:pPr>
      <w:bookmarkStart w:id="33" w:name="sub_308"/>
      <w:r w:rsidRPr="00FC3CE7">
        <w:t>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bookmarkEnd w:id="33"/>
    <w:p w:rsidR="002D33F3" w:rsidRPr="00FC3CE7" w:rsidRDefault="002D33F3" w:rsidP="00645FF6">
      <w:pPr>
        <w:jc w:val="both"/>
      </w:pPr>
      <w:r w:rsidRPr="00FC3CE7">
        <w:t>Консультирование осуществляется без взимания платы.</w:t>
      </w:r>
    </w:p>
    <w:p w:rsidR="002D33F3" w:rsidRPr="00FC3CE7" w:rsidRDefault="002D33F3" w:rsidP="00645FF6">
      <w:pPr>
        <w:jc w:val="both"/>
      </w:pPr>
      <w:r w:rsidRPr="00FC3CE7">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2D33F3" w:rsidRPr="00FC3CE7" w:rsidRDefault="002D33F3" w:rsidP="00645FF6">
      <w:pPr>
        <w:jc w:val="both"/>
      </w:pPr>
      <w:r w:rsidRPr="00FC3CE7">
        <w:t>Время консультирования не должно превышать 15 минут.</w:t>
      </w:r>
    </w:p>
    <w:p w:rsidR="002D33F3" w:rsidRPr="00FC3CE7" w:rsidRDefault="002D33F3" w:rsidP="00645FF6">
      <w:pPr>
        <w:jc w:val="both"/>
      </w:pPr>
      <w:r w:rsidRPr="00FC3CE7">
        <w:lastRenderedPageBreak/>
        <w:t xml:space="preserve">Личный прием граждан проводится руководителем контрольного органа, а в случае его отсутствия лицу, исполняющему его обязанности и(или) инспектором. Информация о месте приема, а также об установленных для приема днях и часах размещается на </w:t>
      </w:r>
      <w:hyperlink r:id="rId23" w:history="1">
        <w:r w:rsidRPr="00FC3CE7">
          <w:rPr>
            <w:rStyle w:val="a6"/>
            <w:color w:val="auto"/>
          </w:rPr>
          <w:t>официальном сайте</w:t>
        </w:r>
      </w:hyperlink>
      <w:r w:rsidRPr="00FC3CE7">
        <w:t xml:space="preserve"> П</w:t>
      </w:r>
      <w:r w:rsidR="00645FF6" w:rsidRPr="00FC3CE7">
        <w:t>учежского</w:t>
      </w:r>
      <w:r w:rsidRPr="00FC3CE7">
        <w:t xml:space="preserve"> муниципального района в сети "Интернет" в специальном разделе, посвященном контрольной деятельности.</w:t>
      </w:r>
    </w:p>
    <w:p w:rsidR="002D33F3" w:rsidRPr="00FC3CE7" w:rsidRDefault="002D33F3" w:rsidP="00645FF6">
      <w:pPr>
        <w:jc w:val="both"/>
      </w:pPr>
      <w:r w:rsidRPr="00FC3CE7">
        <w:t>Консультирование осуществляется в устной или письменной форме по следующим вопросам:</w:t>
      </w:r>
    </w:p>
    <w:p w:rsidR="002D33F3" w:rsidRPr="00FC3CE7" w:rsidRDefault="002D33F3" w:rsidP="00645FF6">
      <w:pPr>
        <w:jc w:val="both"/>
      </w:pPr>
      <w:r w:rsidRPr="00FC3CE7">
        <w:t>1) организация и осуществление муниципального контроля;</w:t>
      </w:r>
    </w:p>
    <w:p w:rsidR="002D33F3" w:rsidRPr="00FC3CE7" w:rsidRDefault="002D33F3" w:rsidP="00645FF6">
      <w:pPr>
        <w:jc w:val="both"/>
      </w:pPr>
      <w:r w:rsidRPr="00FC3CE7">
        <w:t>2) порядок осуществления профилактических, контрольных (надзорных) мероприятий, установленных настоящим положением.</w:t>
      </w:r>
    </w:p>
    <w:p w:rsidR="002D33F3" w:rsidRPr="00FC3CE7" w:rsidRDefault="002D33F3" w:rsidP="00645FF6">
      <w:pPr>
        <w:jc w:val="both"/>
      </w:pPr>
      <w:r w:rsidRPr="00FC3CE7">
        <w:t>3)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D33F3" w:rsidRPr="00FC3CE7" w:rsidRDefault="002D33F3" w:rsidP="00645FF6">
      <w:pPr>
        <w:jc w:val="both"/>
      </w:pPr>
      <w:r w:rsidRPr="00FC3CE7">
        <w:t>4) обжалования решений контрольных органов, действий (бездействия) их должностных лиц.</w:t>
      </w:r>
    </w:p>
    <w:p w:rsidR="002D33F3" w:rsidRPr="00FC3CE7" w:rsidRDefault="002D33F3" w:rsidP="00645FF6">
      <w:pPr>
        <w:jc w:val="both"/>
      </w:pPr>
      <w:r w:rsidRPr="00FC3CE7">
        <w:t>Консультирование контролируемых лиц может осуществляться так же на собраниях и конференциях граждан.</w:t>
      </w:r>
    </w:p>
    <w:p w:rsidR="002D33F3" w:rsidRPr="00FC3CE7" w:rsidRDefault="002D33F3" w:rsidP="00645FF6">
      <w:pPr>
        <w:jc w:val="both"/>
      </w:pPr>
      <w:r w:rsidRPr="00FC3CE7">
        <w:t>Консультирование в письменной форме осуществляется в следующих случаях:</w:t>
      </w:r>
    </w:p>
    <w:p w:rsidR="002D33F3" w:rsidRPr="00FC3CE7" w:rsidRDefault="002D33F3" w:rsidP="00645FF6">
      <w:pPr>
        <w:jc w:val="both"/>
      </w:pPr>
      <w:r w:rsidRPr="00FC3CE7">
        <w:t>1) контролируемым лицом представлен письменный запрос о предоставлении письменного ответа по вопросам консультирования;</w:t>
      </w:r>
    </w:p>
    <w:p w:rsidR="002D33F3" w:rsidRPr="00FC3CE7" w:rsidRDefault="002D33F3" w:rsidP="00645FF6">
      <w:pPr>
        <w:jc w:val="both"/>
      </w:pPr>
      <w:r w:rsidRPr="00FC3CE7">
        <w:t>2) за время консультирования предоставить ответ на поставленные вопросы невозможно;</w:t>
      </w:r>
    </w:p>
    <w:p w:rsidR="002D33F3" w:rsidRPr="00FC3CE7" w:rsidRDefault="002D33F3" w:rsidP="00645FF6">
      <w:pPr>
        <w:jc w:val="both"/>
      </w:pPr>
      <w:r w:rsidRPr="00FC3CE7">
        <w:t>3) ответ на поставленные вопросы требует дополнительного запроса сведений от органов власти или иных лиц.</w:t>
      </w:r>
    </w:p>
    <w:p w:rsidR="002D33F3" w:rsidRPr="00FC3CE7" w:rsidRDefault="002D33F3" w:rsidP="00645FF6">
      <w:pPr>
        <w:jc w:val="both"/>
      </w:pPr>
      <w:r w:rsidRPr="00FC3CE7">
        <w:t>Инспектором осуществляется учет проведенных консультирований.</w:t>
      </w:r>
    </w:p>
    <w:p w:rsidR="002D33F3" w:rsidRPr="00FC3CE7" w:rsidRDefault="002D33F3" w:rsidP="00645FF6">
      <w:pPr>
        <w:jc w:val="both"/>
      </w:pPr>
      <w:r w:rsidRPr="00FC3CE7">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hyperlink r:id="rId24" w:history="1">
        <w:r w:rsidRPr="00FC3CE7">
          <w:rPr>
            <w:rStyle w:val="a6"/>
            <w:color w:val="auto"/>
          </w:rPr>
          <w:t>официальном сайте</w:t>
        </w:r>
      </w:hyperlink>
      <w:r w:rsidRPr="00FC3CE7">
        <w:t xml:space="preserve"> П</w:t>
      </w:r>
      <w:r w:rsidR="00645FF6" w:rsidRPr="00FC3CE7">
        <w:t>учежского</w:t>
      </w:r>
      <w:r w:rsidRPr="00FC3CE7">
        <w:t xml:space="preserve">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D33F3" w:rsidRPr="00FC3CE7" w:rsidRDefault="002D33F3" w:rsidP="00645FF6">
      <w:pPr>
        <w:jc w:val="both"/>
      </w:pPr>
      <w:r w:rsidRPr="00FC3CE7">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D33F3" w:rsidRPr="00FC3CE7" w:rsidRDefault="002D33F3" w:rsidP="00645FF6">
      <w:pPr>
        <w:jc w:val="both"/>
      </w:pPr>
      <w:r w:rsidRPr="00FC3CE7">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D33F3" w:rsidRPr="00FC3CE7" w:rsidRDefault="002D33F3" w:rsidP="00645FF6">
      <w:pPr>
        <w:jc w:val="both"/>
      </w:pPr>
      <w:r w:rsidRPr="00FC3CE7">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D33F3" w:rsidRPr="00FC3CE7" w:rsidRDefault="002D33F3" w:rsidP="00645FF6">
      <w:pPr>
        <w:jc w:val="both"/>
      </w:pPr>
      <w:bookmarkStart w:id="34" w:name="sub_309"/>
      <w:r w:rsidRPr="00FC3CE7">
        <w:t>3.9.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bookmarkEnd w:id="34"/>
    <w:p w:rsidR="002D33F3" w:rsidRPr="00FC3CE7" w:rsidRDefault="002D33F3" w:rsidP="00645FF6">
      <w:pPr>
        <w:jc w:val="both"/>
      </w:pPr>
      <w:r w:rsidRPr="00FC3CE7">
        <w:t>Предостережения объявляются не позднее 30 дней со дня получения указанных сведений.</w:t>
      </w:r>
    </w:p>
    <w:p w:rsidR="002D33F3" w:rsidRPr="00FC3CE7" w:rsidRDefault="002D33F3" w:rsidP="00645FF6">
      <w:pPr>
        <w:jc w:val="both"/>
      </w:pPr>
      <w:r w:rsidRPr="00FC3CE7">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25" w:history="1">
        <w:r w:rsidRPr="00FC3CE7">
          <w:rPr>
            <w:rStyle w:val="a6"/>
            <w:color w:val="auto"/>
          </w:rPr>
          <w:t>Федеральным законом</w:t>
        </w:r>
      </w:hyperlink>
      <w:r w:rsidRPr="00FC3CE7">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w:t>
      </w:r>
      <w:r w:rsidRPr="00FC3CE7">
        <w:lastRenderedPageBreak/>
        <w:t>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D33F3" w:rsidRPr="00FC3CE7" w:rsidRDefault="002D33F3" w:rsidP="00645FF6">
      <w:pPr>
        <w:jc w:val="both"/>
      </w:pPr>
      <w:r w:rsidRPr="00FC3CE7">
        <w:t>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2D33F3" w:rsidRPr="00FC3CE7" w:rsidRDefault="002D33F3" w:rsidP="00645FF6">
      <w:pPr>
        <w:jc w:val="both"/>
      </w:pPr>
      <w:r w:rsidRPr="00FC3CE7">
        <w:t>Возражение должно содержать:</w:t>
      </w:r>
    </w:p>
    <w:p w:rsidR="002D33F3" w:rsidRPr="00FC3CE7" w:rsidRDefault="002D33F3" w:rsidP="00645FF6">
      <w:pPr>
        <w:jc w:val="both"/>
      </w:pPr>
      <w:r w:rsidRPr="00FC3CE7">
        <w:t>1) наименование Контрольного органа, в который направляется возражение;</w:t>
      </w:r>
    </w:p>
    <w:p w:rsidR="002D33F3" w:rsidRPr="00FC3CE7" w:rsidRDefault="002D33F3" w:rsidP="00645FF6">
      <w:pPr>
        <w:jc w:val="both"/>
      </w:pPr>
      <w:r w:rsidRPr="00FC3CE7">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D33F3" w:rsidRPr="00FC3CE7" w:rsidRDefault="002D33F3" w:rsidP="00645FF6">
      <w:pPr>
        <w:jc w:val="both"/>
      </w:pPr>
      <w:r w:rsidRPr="00FC3CE7">
        <w:t>3) дату и номер предостережения;</w:t>
      </w:r>
    </w:p>
    <w:p w:rsidR="002D33F3" w:rsidRPr="00FC3CE7" w:rsidRDefault="002D33F3" w:rsidP="00645FF6">
      <w:pPr>
        <w:jc w:val="both"/>
      </w:pPr>
      <w:r w:rsidRPr="00FC3CE7">
        <w:t>4) доводы, на основании которых контролируемое лицо несогласно с объявленным предостережением;</w:t>
      </w:r>
    </w:p>
    <w:p w:rsidR="002D33F3" w:rsidRPr="00FC3CE7" w:rsidRDefault="002D33F3" w:rsidP="00645FF6">
      <w:pPr>
        <w:jc w:val="both"/>
      </w:pPr>
      <w:r w:rsidRPr="00FC3CE7">
        <w:t>5) дату получения предостережения контролируемым лицом;</w:t>
      </w:r>
    </w:p>
    <w:p w:rsidR="002D33F3" w:rsidRPr="00FC3CE7" w:rsidRDefault="002D33F3" w:rsidP="00645FF6">
      <w:pPr>
        <w:jc w:val="both"/>
      </w:pPr>
      <w:r w:rsidRPr="00FC3CE7">
        <w:t>6) личную подпись и дату.</w:t>
      </w:r>
    </w:p>
    <w:p w:rsidR="002D33F3" w:rsidRPr="00FC3CE7" w:rsidRDefault="002D33F3" w:rsidP="00645FF6">
      <w:pPr>
        <w:jc w:val="both"/>
      </w:pPr>
      <w:r w:rsidRPr="00FC3CE7">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D33F3" w:rsidRPr="00FC3CE7" w:rsidRDefault="002D33F3" w:rsidP="00645FF6">
      <w:pPr>
        <w:jc w:val="both"/>
      </w:pPr>
      <w:r w:rsidRPr="00FC3CE7">
        <w:t>Контрольный орган, по итогам рассмотрения возражения, принимает решение:</w:t>
      </w:r>
    </w:p>
    <w:p w:rsidR="002D33F3" w:rsidRPr="00FC3CE7" w:rsidRDefault="002D33F3" w:rsidP="00645FF6">
      <w:pPr>
        <w:jc w:val="both"/>
      </w:pPr>
      <w:r w:rsidRPr="00FC3CE7">
        <w:t>- отменить предостережение;</w:t>
      </w:r>
    </w:p>
    <w:p w:rsidR="002D33F3" w:rsidRPr="00FC3CE7" w:rsidRDefault="002D33F3" w:rsidP="00645FF6">
      <w:pPr>
        <w:jc w:val="both"/>
      </w:pPr>
      <w:r w:rsidRPr="00FC3CE7">
        <w:t>- оставить предостережение в силе.</w:t>
      </w:r>
    </w:p>
    <w:p w:rsidR="002D33F3" w:rsidRPr="00FC3CE7" w:rsidRDefault="002D33F3" w:rsidP="00645FF6">
      <w:pPr>
        <w:jc w:val="both"/>
      </w:pPr>
      <w:r w:rsidRPr="00FC3CE7">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w:t>
      </w:r>
      <w:hyperlink r:id="rId26" w:history="1">
        <w:r w:rsidRPr="00FC3CE7">
          <w:rPr>
            <w:rStyle w:val="a6"/>
            <w:color w:val="auto"/>
          </w:rPr>
          <w:t>усиленной квалифицированной электронной подписью</w:t>
        </w:r>
      </w:hyperlink>
      <w:r w:rsidRPr="00FC3CE7">
        <w:t xml:space="preserve"> лица, принявшего решение о направлении предостережения.</w:t>
      </w:r>
    </w:p>
    <w:p w:rsidR="002D33F3" w:rsidRPr="00FC3CE7" w:rsidRDefault="002D33F3" w:rsidP="00645FF6">
      <w:pPr>
        <w:jc w:val="both"/>
      </w:pPr>
      <w:r w:rsidRPr="00FC3CE7">
        <w:t>Повторное направление возражения по тем же основаниям не допускается.</w:t>
      </w:r>
    </w:p>
    <w:p w:rsidR="002D33F3" w:rsidRPr="00FC3CE7" w:rsidRDefault="002D33F3" w:rsidP="00645FF6">
      <w:pPr>
        <w:jc w:val="both"/>
      </w:pPr>
      <w:r w:rsidRPr="00FC3CE7">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D33F3" w:rsidRPr="00FC3CE7" w:rsidRDefault="002D33F3" w:rsidP="00645FF6">
      <w:pPr>
        <w:jc w:val="both"/>
      </w:pPr>
      <w:bookmarkStart w:id="35" w:name="sub_310"/>
      <w:r w:rsidRPr="00FC3CE7">
        <w:t>3.10. Профилактический визит проводится в отношении контролируемых лиц, владеющих или пользующихся объектами контроля, расположенными в границах П</w:t>
      </w:r>
      <w:r w:rsidR="00DC149D" w:rsidRPr="00FC3CE7">
        <w:t>учежского</w:t>
      </w:r>
      <w:r w:rsidRPr="00FC3CE7">
        <w:t xml:space="preserve"> городского поселения П</w:t>
      </w:r>
      <w:r w:rsidR="00DC149D" w:rsidRPr="00FC3CE7">
        <w:t>учежского</w:t>
      </w:r>
      <w:r w:rsidRPr="00FC3CE7">
        <w:t xml:space="preserve"> муниципального района, к которым предъявляются обязательные требования.</w:t>
      </w:r>
    </w:p>
    <w:bookmarkEnd w:id="35"/>
    <w:p w:rsidR="002D33F3" w:rsidRPr="00FC3CE7" w:rsidRDefault="002D33F3" w:rsidP="00645FF6">
      <w:pPr>
        <w:jc w:val="both"/>
      </w:pPr>
      <w:r w:rsidRPr="00FC3CE7">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FC3CE7">
        <w:t>видео-конференц-связи</w:t>
      </w:r>
      <w:proofErr w:type="spellEnd"/>
      <w:r w:rsidRPr="00FC3CE7">
        <w:t>.</w:t>
      </w:r>
    </w:p>
    <w:p w:rsidR="002D33F3" w:rsidRPr="00FC3CE7" w:rsidRDefault="002D33F3" w:rsidP="00645FF6">
      <w:pPr>
        <w:jc w:val="both"/>
      </w:pPr>
      <w:r w:rsidRPr="00FC3CE7">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D33F3" w:rsidRPr="00FC3CE7" w:rsidRDefault="002D33F3" w:rsidP="00645FF6">
      <w:pPr>
        <w:jc w:val="both"/>
      </w:pPr>
      <w:r w:rsidRPr="00FC3CE7">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D33F3" w:rsidRPr="00FC3CE7" w:rsidRDefault="002D33F3" w:rsidP="00645FF6">
      <w:pPr>
        <w:jc w:val="both"/>
      </w:pPr>
      <w:r w:rsidRPr="00FC3CE7">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w:t>
      </w:r>
      <w:hyperlink r:id="rId27" w:history="1">
        <w:r w:rsidRPr="00FC3CE7">
          <w:rPr>
            <w:rStyle w:val="a6"/>
            <w:color w:val="auto"/>
          </w:rPr>
          <w:t>статьей 52.1</w:t>
        </w:r>
      </w:hyperlink>
      <w:r w:rsidRPr="00FC3CE7">
        <w:t xml:space="preserve"> Федерального закона N 248-ФЗ и с периодичностью, установленной постановлением Правительства Российской Федерации.</w:t>
      </w:r>
    </w:p>
    <w:p w:rsidR="002D33F3" w:rsidRPr="00FC3CE7" w:rsidRDefault="002D33F3" w:rsidP="00645FF6">
      <w:pPr>
        <w:jc w:val="both"/>
      </w:pPr>
      <w:r w:rsidRPr="00FC3CE7">
        <w:lastRenderedPageBreak/>
        <w:t xml:space="preserve">Контролируемое лицо, предусмотренное </w:t>
      </w:r>
      <w:hyperlink r:id="rId28" w:history="1">
        <w:r w:rsidRPr="00FC3CE7">
          <w:rPr>
            <w:rStyle w:val="a6"/>
            <w:color w:val="auto"/>
          </w:rPr>
          <w:t>частью 1 статьи 52.2</w:t>
        </w:r>
      </w:hyperlink>
      <w:r w:rsidRPr="00FC3CE7">
        <w:t xml:space="preserve"> Федерального закона N 248-ФЗ, вправе обратиться в контрольный орган с заявлением о проведении в отношении него профилактического визита (далее - заявление).</w:t>
      </w:r>
    </w:p>
    <w:p w:rsidR="002D33F3" w:rsidRPr="00FC3CE7" w:rsidRDefault="002D33F3" w:rsidP="00645FF6">
      <w:pPr>
        <w:jc w:val="both"/>
      </w:pPr>
      <w:r w:rsidRPr="00FC3CE7">
        <w:t xml:space="preserve">Заявление подается посредством </w:t>
      </w:r>
      <w:hyperlink r:id="rId29" w:history="1">
        <w:r w:rsidRPr="00FC3CE7">
          <w:rPr>
            <w:rStyle w:val="a6"/>
            <w:color w:val="auto"/>
          </w:rPr>
          <w:t>Единого портала</w:t>
        </w:r>
      </w:hyperlink>
      <w:r w:rsidRPr="00FC3CE7">
        <w:t xml:space="preserve"> государственных и муниципальных услуг.</w:t>
      </w:r>
    </w:p>
    <w:p w:rsidR="002D33F3" w:rsidRPr="00FC3CE7" w:rsidRDefault="002D33F3" w:rsidP="00645FF6">
      <w:pPr>
        <w:jc w:val="both"/>
      </w:pPr>
      <w:r w:rsidRPr="00FC3CE7">
        <w:t xml:space="preserve">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w:t>
      </w:r>
      <w:hyperlink r:id="rId30" w:history="1">
        <w:r w:rsidRPr="00FC3CE7">
          <w:rPr>
            <w:rStyle w:val="a6"/>
            <w:color w:val="auto"/>
          </w:rPr>
          <w:t>частью 4 статьи 52.2.</w:t>
        </w:r>
      </w:hyperlink>
      <w:r w:rsidRPr="00FC3CE7">
        <w:t xml:space="preserve"> Федерального закона N 248-ФЗ, о чем уведомляет контролируемое лицо.</w:t>
      </w:r>
    </w:p>
    <w:p w:rsidR="002D33F3" w:rsidRPr="00FC3CE7" w:rsidRDefault="002D33F3" w:rsidP="00645FF6">
      <w:pPr>
        <w:jc w:val="both"/>
      </w:pPr>
      <w:r w:rsidRPr="00FC3CE7">
        <w:t xml:space="preserve">Решение об отказе в проведении профилактического визита может быть обжаловано контролируемым лицом в порядке, установленном </w:t>
      </w:r>
      <w:hyperlink r:id="rId31" w:history="1">
        <w:r w:rsidRPr="00FC3CE7">
          <w:rPr>
            <w:rStyle w:val="a6"/>
            <w:color w:val="auto"/>
          </w:rPr>
          <w:t>Федеральным законом</w:t>
        </w:r>
      </w:hyperlink>
      <w:r w:rsidRPr="00FC3CE7">
        <w:t xml:space="preserve"> N 248-ФЗ.</w:t>
      </w:r>
    </w:p>
    <w:p w:rsidR="002D33F3" w:rsidRPr="002D33F3" w:rsidRDefault="002D33F3" w:rsidP="00565340">
      <w:pPr>
        <w:jc w:val="both"/>
      </w:pPr>
      <w:r w:rsidRPr="00FC3CE7">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2D33F3" w:rsidRPr="00FC3CE7" w:rsidRDefault="002D33F3" w:rsidP="00645FF6">
      <w:pPr>
        <w:pStyle w:val="1"/>
        <w:jc w:val="center"/>
        <w:rPr>
          <w:rFonts w:ascii="Times New Roman" w:hAnsi="Times New Roman" w:cs="Times New Roman"/>
          <w:color w:val="auto"/>
          <w:sz w:val="24"/>
          <w:szCs w:val="24"/>
        </w:rPr>
      </w:pPr>
      <w:bookmarkStart w:id="36" w:name="sub_400"/>
      <w:r w:rsidRPr="00FC3CE7">
        <w:rPr>
          <w:rFonts w:ascii="Times New Roman" w:hAnsi="Times New Roman" w:cs="Times New Roman"/>
          <w:color w:val="auto"/>
          <w:sz w:val="24"/>
          <w:szCs w:val="24"/>
        </w:rPr>
        <w:t>4. Порядок организации муниципального контроля</w:t>
      </w:r>
    </w:p>
    <w:bookmarkEnd w:id="36"/>
    <w:p w:rsidR="002D33F3" w:rsidRPr="00FC3CE7" w:rsidRDefault="002D33F3" w:rsidP="00645FF6">
      <w:pPr>
        <w:jc w:val="center"/>
      </w:pPr>
    </w:p>
    <w:p w:rsidR="002D33F3" w:rsidRPr="00FC3CE7" w:rsidRDefault="002D33F3" w:rsidP="00645FF6">
      <w:pPr>
        <w:jc w:val="both"/>
      </w:pPr>
      <w:bookmarkStart w:id="37" w:name="sub_401"/>
      <w:r w:rsidRPr="00FC3CE7">
        <w:t>4.1. Муниципальный контроль осуществляется путем проведения контрольных (надзорных) мероприятий с взаимодействием с контролируемым лицом и контрольных (надзорных) мероприятий без взаимодействия с контролируемым лицом.</w:t>
      </w:r>
    </w:p>
    <w:p w:rsidR="002D33F3" w:rsidRPr="00FC3CE7" w:rsidRDefault="002D33F3" w:rsidP="00645FF6">
      <w:pPr>
        <w:jc w:val="both"/>
      </w:pPr>
      <w:bookmarkStart w:id="38" w:name="sub_402"/>
      <w:bookmarkEnd w:id="37"/>
      <w:r w:rsidRPr="00FC3CE7">
        <w:t>4.2. Муниципальный контроль осуществляется без проведения плановых контрольных мероприятий.</w:t>
      </w:r>
    </w:p>
    <w:p w:rsidR="002D33F3" w:rsidRPr="00FC3CE7" w:rsidRDefault="002D33F3" w:rsidP="00645FF6">
      <w:pPr>
        <w:jc w:val="both"/>
      </w:pPr>
      <w:bookmarkStart w:id="39" w:name="sub_403"/>
      <w:bookmarkEnd w:id="38"/>
      <w:r w:rsidRPr="00FC3CE7">
        <w:t>4.3. В рамках осуществления муниципального контроля во взаимодействии с контролируемым лицом проводятся следующие контрольные (надзорные) мероприятия:</w:t>
      </w:r>
    </w:p>
    <w:bookmarkEnd w:id="39"/>
    <w:p w:rsidR="002D33F3" w:rsidRPr="00FC3CE7" w:rsidRDefault="002D33F3" w:rsidP="00645FF6">
      <w:pPr>
        <w:jc w:val="both"/>
      </w:pPr>
      <w:r w:rsidRPr="00FC3CE7">
        <w:t>1) инспекционный визит;</w:t>
      </w:r>
    </w:p>
    <w:p w:rsidR="002D33F3" w:rsidRPr="00FC3CE7" w:rsidRDefault="002D33F3" w:rsidP="00645FF6">
      <w:pPr>
        <w:jc w:val="both"/>
      </w:pPr>
      <w:r w:rsidRPr="00FC3CE7">
        <w:t>2) документарная проверка;</w:t>
      </w:r>
    </w:p>
    <w:p w:rsidR="002D33F3" w:rsidRPr="00FC3CE7" w:rsidRDefault="002D33F3" w:rsidP="00645FF6">
      <w:pPr>
        <w:jc w:val="both"/>
      </w:pPr>
      <w:r w:rsidRPr="00FC3CE7">
        <w:t>3) выездная проверка.</w:t>
      </w:r>
    </w:p>
    <w:p w:rsidR="002D33F3" w:rsidRPr="00FC3CE7" w:rsidRDefault="002D33F3" w:rsidP="00645FF6">
      <w:pPr>
        <w:jc w:val="both"/>
      </w:pPr>
      <w:bookmarkStart w:id="40" w:name="sub_404"/>
      <w:r w:rsidRPr="00FC3CE7">
        <w:t>4.4. Без взаимодействия с контролируемым лицом проводятся следующие контрольные (надзорные) мероприятия:</w:t>
      </w:r>
    </w:p>
    <w:bookmarkEnd w:id="40"/>
    <w:p w:rsidR="002D33F3" w:rsidRPr="00FC3CE7" w:rsidRDefault="002D33F3" w:rsidP="00645FF6">
      <w:pPr>
        <w:jc w:val="both"/>
      </w:pPr>
      <w:r w:rsidRPr="00FC3CE7">
        <w:t>1) наблюдение за соблюдением обязательных требований;</w:t>
      </w:r>
    </w:p>
    <w:p w:rsidR="002D33F3" w:rsidRPr="00FC3CE7" w:rsidRDefault="002D33F3" w:rsidP="00645FF6">
      <w:pPr>
        <w:jc w:val="both"/>
      </w:pPr>
      <w:r w:rsidRPr="00FC3CE7">
        <w:t>2) выездное обследование.</w:t>
      </w:r>
    </w:p>
    <w:p w:rsidR="002D33F3" w:rsidRPr="00FC3CE7" w:rsidRDefault="002D33F3" w:rsidP="00645FF6">
      <w:pPr>
        <w:jc w:val="both"/>
      </w:pPr>
      <w:bookmarkStart w:id="41" w:name="sub_405"/>
      <w:r w:rsidRPr="00FC3CE7">
        <w:t xml:space="preserve">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32" w:history="1">
        <w:r w:rsidRPr="00FC3CE7">
          <w:rPr>
            <w:rStyle w:val="a6"/>
            <w:color w:val="auto"/>
          </w:rPr>
          <w:t>частью 1 статьи 64</w:t>
        </w:r>
      </w:hyperlink>
      <w:r w:rsidRPr="00FC3CE7">
        <w:t xml:space="preserve"> Федерального закона N 248-ФЗ.</w:t>
      </w:r>
    </w:p>
    <w:p w:rsidR="002D33F3" w:rsidRPr="00FC3CE7" w:rsidRDefault="002D33F3" w:rsidP="00645FF6">
      <w:pPr>
        <w:jc w:val="both"/>
      </w:pPr>
      <w:bookmarkStart w:id="42" w:name="sub_406"/>
      <w:bookmarkEnd w:id="41"/>
      <w:r w:rsidRPr="00FC3CE7">
        <w:t xml:space="preserve">4.6.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33" w:history="1">
        <w:r w:rsidRPr="00FC3CE7">
          <w:rPr>
            <w:rStyle w:val="a6"/>
            <w:color w:val="auto"/>
          </w:rPr>
          <w:t>статьей 57</w:t>
        </w:r>
      </w:hyperlink>
      <w:r w:rsidRPr="00FC3CE7">
        <w:t xml:space="preserve"> Федерального закона N 248-ФЗ.</w:t>
      </w:r>
    </w:p>
    <w:bookmarkEnd w:id="42"/>
    <w:p w:rsidR="002D33F3" w:rsidRPr="00FC3CE7" w:rsidRDefault="002D33F3" w:rsidP="00645FF6">
      <w:pPr>
        <w:jc w:val="both"/>
      </w:pPr>
      <w:r w:rsidRPr="00FC3CE7">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В решении о проведении контрольного (надзорного) мероприятия указываются сведения, установленные </w:t>
      </w:r>
      <w:hyperlink r:id="rId34" w:history="1">
        <w:r w:rsidRPr="00FC3CE7">
          <w:rPr>
            <w:rStyle w:val="a6"/>
            <w:color w:val="auto"/>
          </w:rPr>
          <w:t>частью 1 статьи 64</w:t>
        </w:r>
      </w:hyperlink>
      <w:r w:rsidRPr="00FC3CE7">
        <w:t xml:space="preserve"> Федерального закона N 248-ФЗ.</w:t>
      </w:r>
    </w:p>
    <w:p w:rsidR="002D33F3" w:rsidRPr="00FC3CE7" w:rsidRDefault="002D33F3" w:rsidP="00645FF6">
      <w:pPr>
        <w:jc w:val="both"/>
      </w:pPr>
      <w:bookmarkStart w:id="43" w:name="sub_407"/>
      <w:r w:rsidRPr="00FC3CE7">
        <w:t>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2D33F3" w:rsidRPr="00FC3CE7" w:rsidRDefault="002D33F3" w:rsidP="00645FF6">
      <w:pPr>
        <w:jc w:val="both"/>
      </w:pPr>
      <w:bookmarkStart w:id="44" w:name="sub_408"/>
      <w:bookmarkEnd w:id="43"/>
      <w:r w:rsidRPr="00FC3CE7">
        <w:t xml:space="preserve">4.8. 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w:t>
      </w:r>
      <w:hyperlink w:anchor="sub_1100" w:history="1">
        <w:r w:rsidRPr="00FC3CE7">
          <w:rPr>
            <w:rStyle w:val="a6"/>
            <w:color w:val="auto"/>
          </w:rPr>
          <w:t>Приложением</w:t>
        </w:r>
      </w:hyperlink>
      <w:r w:rsidRPr="00FC3CE7">
        <w:t xml:space="preserve"> к настоящему положению.</w:t>
      </w:r>
    </w:p>
    <w:bookmarkEnd w:id="44"/>
    <w:p w:rsidR="002D33F3" w:rsidRPr="00FC3CE7" w:rsidRDefault="002D33F3" w:rsidP="00645FF6">
      <w:pPr>
        <w:jc w:val="both"/>
      </w:pPr>
      <w:r w:rsidRPr="00FC3CE7">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D33F3" w:rsidRPr="00FC3CE7" w:rsidRDefault="002D33F3" w:rsidP="00645FF6">
      <w:pPr>
        <w:jc w:val="both"/>
      </w:pPr>
      <w:bookmarkStart w:id="45" w:name="sub_409"/>
      <w:r w:rsidRPr="00FC3CE7">
        <w:t>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bookmarkEnd w:id="45"/>
    <w:p w:rsidR="002D33F3" w:rsidRPr="00FC3CE7" w:rsidRDefault="002D33F3" w:rsidP="00645FF6">
      <w:pPr>
        <w:jc w:val="both"/>
      </w:pPr>
      <w:r w:rsidRPr="00FC3CE7">
        <w:t>План работы контрольного органа утверждается руководителем контрольного органа на каждый квартал.</w:t>
      </w:r>
    </w:p>
    <w:p w:rsidR="002D33F3" w:rsidRPr="00FC3CE7" w:rsidRDefault="002D33F3" w:rsidP="00645FF6">
      <w:pPr>
        <w:jc w:val="both"/>
      </w:pPr>
      <w:bookmarkStart w:id="46" w:name="sub_410"/>
      <w:r w:rsidRPr="00FC3CE7">
        <w:t>4.10. Контрольные (надзорные) мероприятия:</w:t>
      </w:r>
    </w:p>
    <w:p w:rsidR="002D33F3" w:rsidRPr="00FC3CE7" w:rsidRDefault="002D33F3" w:rsidP="00645FF6">
      <w:pPr>
        <w:jc w:val="both"/>
      </w:pPr>
      <w:bookmarkStart w:id="47" w:name="sub_4101"/>
      <w:bookmarkEnd w:id="46"/>
      <w:r w:rsidRPr="00FC3CE7">
        <w:t>4.10.1. Инспекционный визит:</w:t>
      </w:r>
    </w:p>
    <w:bookmarkEnd w:id="47"/>
    <w:p w:rsidR="002D33F3" w:rsidRPr="00FC3CE7" w:rsidRDefault="002D33F3" w:rsidP="00645FF6">
      <w:pPr>
        <w:jc w:val="both"/>
      </w:pPr>
      <w:r w:rsidRPr="00FC3CE7">
        <w:t xml:space="preserve">Инспекционный визит проводится в порядке, установленном </w:t>
      </w:r>
      <w:hyperlink r:id="rId35" w:history="1">
        <w:r w:rsidRPr="00FC3CE7">
          <w:rPr>
            <w:rStyle w:val="a6"/>
            <w:color w:val="auto"/>
          </w:rPr>
          <w:t>статьей 70</w:t>
        </w:r>
      </w:hyperlink>
      <w:r w:rsidRPr="00FC3CE7">
        <w:t xml:space="preserve"> Федерального закона N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D33F3" w:rsidRPr="00FC3CE7" w:rsidRDefault="002D33F3" w:rsidP="00645FF6">
      <w:pPr>
        <w:jc w:val="both"/>
      </w:pPr>
      <w:r w:rsidRPr="00FC3CE7">
        <w:t>В ходе инспекционного визита могут совершаться следующие контрольные (надзорные) действия:</w:t>
      </w:r>
    </w:p>
    <w:p w:rsidR="002D33F3" w:rsidRPr="00FC3CE7" w:rsidRDefault="002D33F3" w:rsidP="00645FF6">
      <w:pPr>
        <w:jc w:val="both"/>
      </w:pPr>
      <w:r w:rsidRPr="00FC3CE7">
        <w:t>- осмотр;</w:t>
      </w:r>
    </w:p>
    <w:p w:rsidR="002D33F3" w:rsidRPr="00FC3CE7" w:rsidRDefault="002D33F3" w:rsidP="00645FF6">
      <w:pPr>
        <w:jc w:val="both"/>
      </w:pPr>
      <w:r w:rsidRPr="00FC3CE7">
        <w:t>- опрос;</w:t>
      </w:r>
    </w:p>
    <w:p w:rsidR="002D33F3" w:rsidRPr="00FC3CE7" w:rsidRDefault="002D33F3" w:rsidP="00645FF6">
      <w:pPr>
        <w:jc w:val="both"/>
      </w:pPr>
      <w:r w:rsidRPr="00FC3CE7">
        <w:t>- получение письменных объяснений;</w:t>
      </w:r>
    </w:p>
    <w:p w:rsidR="002D33F3" w:rsidRPr="00FC3CE7" w:rsidRDefault="002D33F3" w:rsidP="00645FF6">
      <w:pPr>
        <w:jc w:val="both"/>
      </w:pPr>
      <w:r w:rsidRPr="00FC3CE7">
        <w:t>- инструментальное обследование.</w:t>
      </w:r>
    </w:p>
    <w:p w:rsidR="002D33F3" w:rsidRPr="00FC3CE7" w:rsidRDefault="002D33F3" w:rsidP="00645FF6">
      <w:pPr>
        <w:jc w:val="both"/>
      </w:pPr>
      <w:r w:rsidRPr="00FC3CE7">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33F3" w:rsidRPr="00FC3CE7" w:rsidRDefault="002D33F3" w:rsidP="00645FF6">
      <w:pPr>
        <w:jc w:val="both"/>
      </w:pPr>
      <w:r w:rsidRPr="00FC3CE7">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6" w:history="1">
        <w:r w:rsidRPr="00FC3CE7">
          <w:rPr>
            <w:rStyle w:val="a6"/>
            <w:color w:val="auto"/>
          </w:rPr>
          <w:t>пунктами 3</w:t>
        </w:r>
      </w:hyperlink>
      <w:r w:rsidRPr="00FC3CE7">
        <w:t xml:space="preserve">, </w:t>
      </w:r>
      <w:hyperlink r:id="rId37" w:history="1">
        <w:r w:rsidRPr="00FC3CE7">
          <w:rPr>
            <w:rStyle w:val="a6"/>
            <w:color w:val="auto"/>
          </w:rPr>
          <w:t>4</w:t>
        </w:r>
      </w:hyperlink>
      <w:r w:rsidRPr="00FC3CE7">
        <w:t xml:space="preserve">, </w:t>
      </w:r>
      <w:hyperlink r:id="rId38" w:history="1">
        <w:r w:rsidRPr="00FC3CE7">
          <w:rPr>
            <w:rStyle w:val="a6"/>
            <w:color w:val="auto"/>
          </w:rPr>
          <w:t>6</w:t>
        </w:r>
      </w:hyperlink>
      <w:r w:rsidRPr="00FC3CE7">
        <w:t xml:space="preserve">, </w:t>
      </w:r>
      <w:hyperlink r:id="rId39" w:history="1">
        <w:r w:rsidRPr="00FC3CE7">
          <w:rPr>
            <w:rStyle w:val="a6"/>
            <w:color w:val="auto"/>
          </w:rPr>
          <w:t>8 части 1</w:t>
        </w:r>
      </w:hyperlink>
      <w:r w:rsidRPr="00FC3CE7">
        <w:t xml:space="preserve">, </w:t>
      </w:r>
      <w:hyperlink r:id="rId40" w:history="1">
        <w:r w:rsidRPr="00FC3CE7">
          <w:rPr>
            <w:rStyle w:val="a6"/>
            <w:color w:val="auto"/>
          </w:rPr>
          <w:t>частью 3 статьи 57</w:t>
        </w:r>
      </w:hyperlink>
      <w:r w:rsidRPr="00FC3CE7">
        <w:t xml:space="preserve"> и </w:t>
      </w:r>
      <w:hyperlink r:id="rId41" w:history="1">
        <w:r w:rsidRPr="00FC3CE7">
          <w:rPr>
            <w:rStyle w:val="a6"/>
            <w:color w:val="auto"/>
          </w:rPr>
          <w:t>частью 12 статьи 66</w:t>
        </w:r>
      </w:hyperlink>
      <w:r w:rsidRPr="00FC3CE7">
        <w:t xml:space="preserve"> Федерального закона N 248-ФЗ.</w:t>
      </w:r>
    </w:p>
    <w:p w:rsidR="002D33F3" w:rsidRPr="00FC3CE7" w:rsidRDefault="002D33F3" w:rsidP="00645FF6">
      <w:pPr>
        <w:jc w:val="both"/>
      </w:pPr>
      <w:bookmarkStart w:id="48" w:name="sub_4102"/>
      <w:r w:rsidRPr="00FC3CE7">
        <w:t>4.10.2. Документарная проверка:</w:t>
      </w:r>
    </w:p>
    <w:bookmarkEnd w:id="48"/>
    <w:p w:rsidR="002D33F3" w:rsidRPr="00FC3CE7" w:rsidRDefault="002D33F3" w:rsidP="00645FF6">
      <w:pPr>
        <w:jc w:val="both"/>
      </w:pPr>
      <w:r w:rsidRPr="00FC3CE7">
        <w:t xml:space="preserve">Документарная проверка проводится в порядке, установленном </w:t>
      </w:r>
      <w:hyperlink r:id="rId42" w:history="1">
        <w:r w:rsidRPr="00FC3CE7">
          <w:rPr>
            <w:rStyle w:val="a6"/>
            <w:color w:val="auto"/>
          </w:rPr>
          <w:t>статьей 72</w:t>
        </w:r>
      </w:hyperlink>
      <w:r w:rsidRPr="00FC3CE7">
        <w:t xml:space="preserve"> Федерального закона N 248-ФЗ.</w:t>
      </w:r>
    </w:p>
    <w:p w:rsidR="002D33F3" w:rsidRPr="00FC3CE7" w:rsidRDefault="002D33F3" w:rsidP="00645FF6">
      <w:pPr>
        <w:jc w:val="both"/>
      </w:pPr>
      <w:r w:rsidRPr="00FC3CE7">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D33F3" w:rsidRPr="00FC3CE7" w:rsidRDefault="002D33F3" w:rsidP="00645FF6">
      <w:pPr>
        <w:jc w:val="both"/>
      </w:pPr>
      <w:r w:rsidRPr="00FC3CE7">
        <w:t>В ходе документарной проверки могут совершаться следующие контрольные (надзорные) действия:</w:t>
      </w:r>
    </w:p>
    <w:p w:rsidR="002D33F3" w:rsidRPr="00FC3CE7" w:rsidRDefault="002D33F3" w:rsidP="00645FF6">
      <w:pPr>
        <w:jc w:val="both"/>
      </w:pPr>
      <w:r w:rsidRPr="00FC3CE7">
        <w:t>- получение письменных объяснений;</w:t>
      </w:r>
    </w:p>
    <w:p w:rsidR="002D33F3" w:rsidRPr="00FC3CE7" w:rsidRDefault="002D33F3" w:rsidP="00645FF6">
      <w:pPr>
        <w:jc w:val="both"/>
      </w:pPr>
      <w:r w:rsidRPr="00FC3CE7">
        <w:t>- истребование документов.</w:t>
      </w:r>
    </w:p>
    <w:p w:rsidR="002D33F3" w:rsidRPr="00FC3CE7" w:rsidRDefault="002D33F3" w:rsidP="00645FF6">
      <w:pPr>
        <w:jc w:val="both"/>
      </w:pPr>
      <w:r w:rsidRPr="00FC3CE7">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3" w:history="1">
        <w:r w:rsidRPr="00FC3CE7">
          <w:rPr>
            <w:rStyle w:val="a6"/>
            <w:color w:val="auto"/>
          </w:rPr>
          <w:t>пунктами 3</w:t>
        </w:r>
      </w:hyperlink>
      <w:r w:rsidRPr="00FC3CE7">
        <w:t xml:space="preserve">, </w:t>
      </w:r>
      <w:hyperlink r:id="rId44" w:history="1">
        <w:r w:rsidRPr="00FC3CE7">
          <w:rPr>
            <w:rStyle w:val="a6"/>
            <w:color w:val="auto"/>
          </w:rPr>
          <w:t>4</w:t>
        </w:r>
      </w:hyperlink>
      <w:r w:rsidRPr="00FC3CE7">
        <w:t xml:space="preserve">, </w:t>
      </w:r>
      <w:hyperlink r:id="rId45" w:history="1">
        <w:r w:rsidRPr="00FC3CE7">
          <w:rPr>
            <w:rStyle w:val="a6"/>
            <w:color w:val="auto"/>
          </w:rPr>
          <w:t>6</w:t>
        </w:r>
      </w:hyperlink>
      <w:r w:rsidRPr="00FC3CE7">
        <w:t xml:space="preserve">, </w:t>
      </w:r>
      <w:hyperlink r:id="rId46" w:history="1">
        <w:r w:rsidRPr="00FC3CE7">
          <w:rPr>
            <w:rStyle w:val="a6"/>
            <w:color w:val="auto"/>
          </w:rPr>
          <w:t>8 части 1 статьи 57</w:t>
        </w:r>
      </w:hyperlink>
      <w:r w:rsidRPr="00FC3CE7">
        <w:t xml:space="preserve"> Федерального закона N 248-ФЗ.</w:t>
      </w:r>
    </w:p>
    <w:p w:rsidR="002D33F3" w:rsidRPr="00FC3CE7" w:rsidRDefault="002D33F3" w:rsidP="00645FF6">
      <w:pPr>
        <w:jc w:val="both"/>
      </w:pPr>
      <w:bookmarkStart w:id="49" w:name="sub_4103"/>
      <w:r w:rsidRPr="00FC3CE7">
        <w:t>4.10.3. Выездная проверка:</w:t>
      </w:r>
    </w:p>
    <w:bookmarkEnd w:id="49"/>
    <w:p w:rsidR="002D33F3" w:rsidRPr="00FC3CE7" w:rsidRDefault="002D33F3" w:rsidP="00645FF6">
      <w:pPr>
        <w:jc w:val="both"/>
      </w:pPr>
      <w:r w:rsidRPr="00FC3CE7">
        <w:t xml:space="preserve">Выездная проверка проводится в порядке, установленном </w:t>
      </w:r>
      <w:hyperlink r:id="rId47" w:history="1">
        <w:r w:rsidRPr="00FC3CE7">
          <w:rPr>
            <w:rStyle w:val="a6"/>
            <w:color w:val="auto"/>
          </w:rPr>
          <w:t>статьей 73</w:t>
        </w:r>
      </w:hyperlink>
      <w:r w:rsidRPr="00FC3CE7">
        <w:t xml:space="preserve"> Федерального закона N 248-ФЗ.</w:t>
      </w:r>
    </w:p>
    <w:p w:rsidR="002D33F3" w:rsidRPr="00FC3CE7" w:rsidRDefault="002D33F3" w:rsidP="00645FF6">
      <w:pPr>
        <w:jc w:val="both"/>
      </w:pPr>
      <w:r w:rsidRPr="00FC3CE7">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D33F3" w:rsidRPr="00FC3CE7" w:rsidRDefault="002D33F3" w:rsidP="00645FF6">
      <w:pPr>
        <w:jc w:val="both"/>
      </w:pPr>
      <w:r w:rsidRPr="00FC3CE7">
        <w:t>В ходе выездной проверки могут совершаться следующие контрольные (надзорные) действия:</w:t>
      </w:r>
    </w:p>
    <w:p w:rsidR="002D33F3" w:rsidRPr="00FC3CE7" w:rsidRDefault="002D33F3" w:rsidP="00645FF6">
      <w:pPr>
        <w:jc w:val="both"/>
      </w:pPr>
      <w:r w:rsidRPr="00FC3CE7">
        <w:t>- осмотр;</w:t>
      </w:r>
    </w:p>
    <w:p w:rsidR="002D33F3" w:rsidRPr="00FC3CE7" w:rsidRDefault="002D33F3" w:rsidP="00645FF6">
      <w:pPr>
        <w:jc w:val="both"/>
      </w:pPr>
      <w:r w:rsidRPr="00FC3CE7">
        <w:lastRenderedPageBreak/>
        <w:t>- досмотр;</w:t>
      </w:r>
    </w:p>
    <w:p w:rsidR="002D33F3" w:rsidRPr="00FC3CE7" w:rsidRDefault="002D33F3" w:rsidP="00645FF6">
      <w:pPr>
        <w:jc w:val="both"/>
      </w:pPr>
      <w:r w:rsidRPr="00FC3CE7">
        <w:t>- опрос;</w:t>
      </w:r>
    </w:p>
    <w:p w:rsidR="002D33F3" w:rsidRPr="00FC3CE7" w:rsidRDefault="002D33F3" w:rsidP="00645FF6">
      <w:pPr>
        <w:jc w:val="both"/>
      </w:pPr>
      <w:r w:rsidRPr="00FC3CE7">
        <w:t>- получение письменных объяснений;</w:t>
      </w:r>
    </w:p>
    <w:p w:rsidR="002D33F3" w:rsidRPr="00FC3CE7" w:rsidRDefault="002D33F3" w:rsidP="00645FF6">
      <w:pPr>
        <w:jc w:val="both"/>
      </w:pPr>
      <w:r w:rsidRPr="00FC3CE7">
        <w:t>- истребование документов;</w:t>
      </w:r>
    </w:p>
    <w:p w:rsidR="002D33F3" w:rsidRPr="00FC3CE7" w:rsidRDefault="00FC3CE7" w:rsidP="00645FF6">
      <w:pPr>
        <w:jc w:val="both"/>
      </w:pPr>
      <w:r>
        <w:t>- инструментальное обследование.</w:t>
      </w:r>
    </w:p>
    <w:p w:rsidR="002D33F3" w:rsidRPr="00FC3CE7" w:rsidRDefault="002D33F3" w:rsidP="00645FF6">
      <w:pPr>
        <w:jc w:val="both"/>
      </w:pPr>
      <w:r w:rsidRPr="00FC3CE7">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8" w:history="1">
        <w:r w:rsidRPr="00FC3CE7">
          <w:rPr>
            <w:rStyle w:val="a6"/>
            <w:color w:val="auto"/>
          </w:rPr>
          <w:t>пунктами 3</w:t>
        </w:r>
      </w:hyperlink>
      <w:r w:rsidRPr="00FC3CE7">
        <w:t xml:space="preserve">, </w:t>
      </w:r>
      <w:hyperlink r:id="rId49" w:history="1">
        <w:r w:rsidRPr="00FC3CE7">
          <w:rPr>
            <w:rStyle w:val="a6"/>
            <w:color w:val="auto"/>
          </w:rPr>
          <w:t>4</w:t>
        </w:r>
      </w:hyperlink>
      <w:r w:rsidRPr="00FC3CE7">
        <w:t xml:space="preserve">, </w:t>
      </w:r>
      <w:hyperlink r:id="rId50" w:history="1">
        <w:r w:rsidRPr="00FC3CE7">
          <w:rPr>
            <w:rStyle w:val="a6"/>
            <w:color w:val="auto"/>
          </w:rPr>
          <w:t>6</w:t>
        </w:r>
      </w:hyperlink>
      <w:r w:rsidRPr="00FC3CE7">
        <w:t xml:space="preserve">, </w:t>
      </w:r>
      <w:hyperlink r:id="rId51" w:history="1">
        <w:r w:rsidRPr="00FC3CE7">
          <w:rPr>
            <w:rStyle w:val="a6"/>
            <w:color w:val="auto"/>
          </w:rPr>
          <w:t>8 части 1</w:t>
        </w:r>
      </w:hyperlink>
      <w:r w:rsidRPr="00FC3CE7">
        <w:t xml:space="preserve">, </w:t>
      </w:r>
      <w:hyperlink r:id="rId52" w:history="1">
        <w:r w:rsidRPr="00FC3CE7">
          <w:rPr>
            <w:rStyle w:val="a6"/>
            <w:color w:val="auto"/>
          </w:rPr>
          <w:t>частью 3 статьи 57</w:t>
        </w:r>
      </w:hyperlink>
      <w:r w:rsidRPr="00FC3CE7">
        <w:t xml:space="preserve"> и </w:t>
      </w:r>
      <w:hyperlink r:id="rId53" w:history="1">
        <w:r w:rsidRPr="00FC3CE7">
          <w:rPr>
            <w:rStyle w:val="a6"/>
            <w:color w:val="auto"/>
          </w:rPr>
          <w:t>частями 12</w:t>
        </w:r>
      </w:hyperlink>
      <w:r w:rsidRPr="00FC3CE7">
        <w:t xml:space="preserve"> и </w:t>
      </w:r>
      <w:hyperlink r:id="rId54" w:history="1">
        <w:r w:rsidRPr="00FC3CE7">
          <w:rPr>
            <w:rStyle w:val="a6"/>
            <w:color w:val="auto"/>
          </w:rPr>
          <w:t>12.1 статьи 66</w:t>
        </w:r>
      </w:hyperlink>
      <w:r w:rsidRPr="00FC3CE7">
        <w:t xml:space="preserve"> Федерального закона N 248-ФЗ.</w:t>
      </w:r>
    </w:p>
    <w:p w:rsidR="002D33F3" w:rsidRPr="00FC3CE7" w:rsidRDefault="002D33F3" w:rsidP="00645FF6">
      <w:pPr>
        <w:jc w:val="both"/>
      </w:pPr>
      <w:bookmarkStart w:id="50" w:name="sub_4104"/>
      <w:r w:rsidRPr="00FC3CE7">
        <w:t>4.10.4. Наблюдение за соблюдением обязательных требований:</w:t>
      </w:r>
    </w:p>
    <w:bookmarkEnd w:id="50"/>
    <w:p w:rsidR="002D33F3" w:rsidRPr="00FC3CE7" w:rsidRDefault="002D33F3" w:rsidP="00645FF6">
      <w:pPr>
        <w:jc w:val="both"/>
      </w:pPr>
      <w:r w:rsidRPr="00FC3CE7">
        <w:t xml:space="preserve">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55" w:history="1">
        <w:r w:rsidRPr="00FC3CE7">
          <w:rPr>
            <w:rStyle w:val="a6"/>
            <w:color w:val="auto"/>
          </w:rPr>
          <w:t>статьей 74</w:t>
        </w:r>
      </w:hyperlink>
      <w:r w:rsidRPr="00FC3CE7">
        <w:t xml:space="preserve"> Федерального закона N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D33F3" w:rsidRPr="00FC3CE7" w:rsidRDefault="002D33F3" w:rsidP="00645FF6">
      <w:pPr>
        <w:jc w:val="both"/>
      </w:pPr>
      <w:r w:rsidRPr="00FC3CE7">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D33F3" w:rsidRPr="00FC3CE7" w:rsidRDefault="002D33F3" w:rsidP="00645FF6">
      <w:pPr>
        <w:jc w:val="both"/>
      </w:pPr>
      <w:bookmarkStart w:id="51" w:name="sub_4105"/>
      <w:r w:rsidRPr="00FC3CE7">
        <w:t>4.10.5. Выездное обследование:</w:t>
      </w:r>
    </w:p>
    <w:bookmarkEnd w:id="51"/>
    <w:p w:rsidR="002D33F3" w:rsidRPr="00FC3CE7" w:rsidRDefault="002D33F3" w:rsidP="00645FF6">
      <w:pPr>
        <w:jc w:val="both"/>
      </w:pPr>
      <w:r w:rsidRPr="00FC3CE7">
        <w:t xml:space="preserve">Выездное обследование проводится в порядке, установленном </w:t>
      </w:r>
      <w:hyperlink r:id="rId56" w:history="1">
        <w:r w:rsidRPr="00FC3CE7">
          <w:rPr>
            <w:rStyle w:val="a6"/>
            <w:color w:val="auto"/>
          </w:rPr>
          <w:t>статьей 75</w:t>
        </w:r>
      </w:hyperlink>
      <w:r w:rsidRPr="00FC3CE7">
        <w:t xml:space="preserve"> Федерального закона N 248-ФЗ.</w:t>
      </w:r>
    </w:p>
    <w:p w:rsidR="002D33F3" w:rsidRPr="00FC3CE7" w:rsidRDefault="002D33F3" w:rsidP="00645FF6">
      <w:pPr>
        <w:jc w:val="both"/>
      </w:pPr>
      <w:r w:rsidRPr="00FC3CE7">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D33F3" w:rsidRPr="00FC3CE7" w:rsidRDefault="002D33F3" w:rsidP="00645FF6">
      <w:pPr>
        <w:jc w:val="both"/>
      </w:pPr>
      <w:r w:rsidRPr="00FC3CE7">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D33F3" w:rsidRPr="00FC3CE7" w:rsidRDefault="002D33F3" w:rsidP="00645FF6">
      <w:pPr>
        <w:jc w:val="both"/>
      </w:pPr>
      <w:r w:rsidRPr="00FC3CE7">
        <w:t>1) осмотр;</w:t>
      </w:r>
    </w:p>
    <w:p w:rsidR="002D33F3" w:rsidRPr="00FC3CE7" w:rsidRDefault="002D33F3" w:rsidP="00645FF6">
      <w:pPr>
        <w:jc w:val="both"/>
      </w:pPr>
      <w:r w:rsidRPr="00FC3CE7">
        <w:t>3) инструментальное обследование (с применением видеозаписи);</w:t>
      </w:r>
    </w:p>
    <w:p w:rsidR="002D33F3" w:rsidRPr="00FC3CE7" w:rsidRDefault="002D33F3" w:rsidP="00645FF6">
      <w:pPr>
        <w:jc w:val="both"/>
      </w:pPr>
      <w:r w:rsidRPr="00FC3CE7">
        <w:t>4) испытание.</w:t>
      </w:r>
    </w:p>
    <w:p w:rsidR="002D33F3" w:rsidRPr="00FC3CE7" w:rsidRDefault="002D33F3" w:rsidP="00645FF6">
      <w:pPr>
        <w:jc w:val="both"/>
      </w:pPr>
      <w:r w:rsidRPr="00FC3CE7">
        <w:t>Выездное обследование проводится без информирования контролируемого лица.</w:t>
      </w:r>
    </w:p>
    <w:p w:rsidR="002D33F3" w:rsidRPr="00FC3CE7" w:rsidRDefault="002D33F3" w:rsidP="00645FF6">
      <w:pPr>
        <w:jc w:val="both"/>
      </w:pPr>
      <w:r w:rsidRPr="00FC3CE7">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57" w:history="1">
        <w:r w:rsidRPr="00FC3CE7">
          <w:rPr>
            <w:rStyle w:val="a6"/>
            <w:color w:val="auto"/>
          </w:rPr>
          <w:t>пунктом 1 части 2 статьи 90</w:t>
        </w:r>
      </w:hyperlink>
      <w:r w:rsidRPr="00FC3CE7">
        <w:t xml:space="preserve"> Федерального закона N 248-ФЗ, в случае указания такой возможности в </w:t>
      </w:r>
      <w:hyperlink r:id="rId58" w:history="1">
        <w:r w:rsidRPr="00FC3CE7">
          <w:rPr>
            <w:rStyle w:val="a6"/>
            <w:color w:val="auto"/>
          </w:rPr>
          <w:t>федеральном законе</w:t>
        </w:r>
      </w:hyperlink>
      <w:r w:rsidRPr="00FC3CE7">
        <w:t xml:space="preserve"> о виде контроля, законе субъекта Российской Федерации о виде контроля.</w:t>
      </w:r>
    </w:p>
    <w:p w:rsidR="002D33F3" w:rsidRPr="00FC3CE7" w:rsidRDefault="002D33F3" w:rsidP="00645FF6">
      <w:pPr>
        <w:jc w:val="both"/>
      </w:pPr>
      <w:r w:rsidRPr="00FC3CE7">
        <w:t xml:space="preserve">По результатам проведения выездного обследования не может быть принято решение, предусмотренное </w:t>
      </w:r>
      <w:hyperlink r:id="rId59" w:history="1">
        <w:r w:rsidRPr="00FC3CE7">
          <w:rPr>
            <w:rStyle w:val="a6"/>
            <w:color w:val="auto"/>
          </w:rPr>
          <w:t>пунктом 2 части 2 статьи 90</w:t>
        </w:r>
      </w:hyperlink>
      <w:r w:rsidRPr="00FC3CE7">
        <w:t xml:space="preserve"> Федерального закона N 248-ФЗ.</w:t>
      </w:r>
    </w:p>
    <w:p w:rsidR="002D33F3" w:rsidRPr="00FC3CE7" w:rsidRDefault="002D33F3" w:rsidP="00645FF6">
      <w:pPr>
        <w:jc w:val="both"/>
      </w:pPr>
      <w:bookmarkStart w:id="52" w:name="sub_411"/>
      <w:r w:rsidRPr="00FC3CE7">
        <w:t xml:space="preserve">4.11. Контрольный орган в соответствии со </w:t>
      </w:r>
      <w:hyperlink r:id="rId60" w:history="1">
        <w:r w:rsidRPr="00FC3CE7">
          <w:rPr>
            <w:rStyle w:val="a6"/>
            <w:color w:val="auto"/>
          </w:rPr>
          <w:t>статьей 32</w:t>
        </w:r>
      </w:hyperlink>
      <w:r w:rsidRPr="00FC3CE7">
        <w:t xml:space="preserve">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D33F3" w:rsidRPr="00FC3CE7" w:rsidRDefault="002D33F3" w:rsidP="00645FF6">
      <w:pPr>
        <w:jc w:val="both"/>
      </w:pPr>
      <w:bookmarkStart w:id="53" w:name="sub_412"/>
      <w:bookmarkEnd w:id="52"/>
      <w:r w:rsidRPr="00FC3CE7">
        <w:t xml:space="preserve">4.12. Контрольный орган в соответствии со </w:t>
      </w:r>
      <w:hyperlink r:id="rId61" w:history="1">
        <w:r w:rsidRPr="00FC3CE7">
          <w:rPr>
            <w:rStyle w:val="a6"/>
            <w:color w:val="auto"/>
          </w:rPr>
          <w:t>статьей 34</w:t>
        </w:r>
      </w:hyperlink>
      <w:r w:rsidRPr="00FC3CE7">
        <w:t xml:space="preserve"> Федерального закона N 248-ФЗ может привлекать для совершения отдельных контрольных действий специалистов, обладающих </w:t>
      </w:r>
      <w:r w:rsidRPr="00FC3CE7">
        <w:lastRenderedPageBreak/>
        <w:t>специальными знаниями и навыками, необходимыми для оказания содействия контрольным органам, в том числе при применении технических средств.</w:t>
      </w:r>
    </w:p>
    <w:p w:rsidR="002D33F3" w:rsidRPr="00FC3CE7" w:rsidRDefault="002D33F3" w:rsidP="00645FF6">
      <w:pPr>
        <w:jc w:val="both"/>
      </w:pPr>
      <w:bookmarkStart w:id="54" w:name="sub_413"/>
      <w:bookmarkEnd w:id="53"/>
      <w:r w:rsidRPr="00FC3CE7">
        <w:t xml:space="preserve">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62" w:history="1">
        <w:r w:rsidRPr="00FC3CE7">
          <w:rPr>
            <w:rStyle w:val="a6"/>
            <w:color w:val="auto"/>
          </w:rPr>
          <w:t>частями 4</w:t>
        </w:r>
      </w:hyperlink>
      <w:r w:rsidRPr="00FC3CE7">
        <w:t xml:space="preserve"> и </w:t>
      </w:r>
      <w:hyperlink r:id="rId63" w:history="1">
        <w:r w:rsidRPr="00FC3CE7">
          <w:rPr>
            <w:rStyle w:val="a6"/>
            <w:color w:val="auto"/>
          </w:rPr>
          <w:t>5 статьи 21</w:t>
        </w:r>
      </w:hyperlink>
      <w:r w:rsidRPr="00FC3CE7">
        <w:t xml:space="preserve"> Федерального закона N 248-ФЗ.</w:t>
      </w:r>
    </w:p>
    <w:p w:rsidR="002D33F3" w:rsidRPr="00FC3CE7" w:rsidRDefault="002D33F3" w:rsidP="00645FF6">
      <w:pPr>
        <w:jc w:val="both"/>
      </w:pPr>
      <w:bookmarkStart w:id="55" w:name="sub_414"/>
      <w:bookmarkEnd w:id="54"/>
      <w:r w:rsidRPr="00FC3CE7">
        <w:t xml:space="preserve">4.14. Случаями, при наступлении которых индивидуальный предприниматель, гражданин, являющиеся контролируемыми лицами, вправе в соответствии с </w:t>
      </w:r>
      <w:hyperlink r:id="rId64" w:history="1">
        <w:r w:rsidRPr="00FC3CE7">
          <w:rPr>
            <w:rStyle w:val="a6"/>
            <w:color w:val="auto"/>
          </w:rPr>
          <w:t>частью 8 статьи 31</w:t>
        </w:r>
      </w:hyperlink>
      <w:r w:rsidRPr="00FC3CE7">
        <w:t xml:space="preserve"> Федерального закона N 248-ФЗ, представить в контрольный орган информацию о невозможности присутствия при проведении контрольного мероприятия являются:</w:t>
      </w:r>
    </w:p>
    <w:bookmarkEnd w:id="55"/>
    <w:p w:rsidR="002D33F3" w:rsidRPr="00FC3CE7" w:rsidRDefault="002D33F3" w:rsidP="00645FF6">
      <w:pPr>
        <w:jc w:val="both"/>
      </w:pPr>
      <w:r w:rsidRPr="00FC3CE7">
        <w:t>- нахождение на стационарном лечении в медицинском учреждении;</w:t>
      </w:r>
    </w:p>
    <w:p w:rsidR="002D33F3" w:rsidRPr="00FC3CE7" w:rsidRDefault="002D33F3" w:rsidP="00645FF6">
      <w:pPr>
        <w:jc w:val="both"/>
      </w:pPr>
      <w:r w:rsidRPr="00FC3CE7">
        <w:t>- нахождение за пределами Российской Федерации;</w:t>
      </w:r>
    </w:p>
    <w:p w:rsidR="002D33F3" w:rsidRPr="00FC3CE7" w:rsidRDefault="002D33F3" w:rsidP="00645FF6">
      <w:pPr>
        <w:jc w:val="both"/>
      </w:pPr>
      <w:r w:rsidRPr="00FC3CE7">
        <w:t>- административный арест;</w:t>
      </w:r>
    </w:p>
    <w:p w:rsidR="002D33F3" w:rsidRPr="00FC3CE7" w:rsidRDefault="002D33F3" w:rsidP="00645FF6">
      <w:pPr>
        <w:jc w:val="both"/>
      </w:pPr>
      <w:r w:rsidRPr="00FC3CE7">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D33F3" w:rsidRPr="00FC3CE7" w:rsidRDefault="002D33F3" w:rsidP="00645FF6">
      <w:pPr>
        <w:jc w:val="both"/>
      </w:pPr>
      <w:r w:rsidRPr="00FC3CE7">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D33F3" w:rsidRPr="00FC3CE7" w:rsidRDefault="002D33F3" w:rsidP="00645FF6">
      <w:pPr>
        <w:jc w:val="both"/>
      </w:pPr>
      <w:r w:rsidRPr="00FC3CE7">
        <w:t>Информация лица должна содержать:</w:t>
      </w:r>
    </w:p>
    <w:p w:rsidR="002D33F3" w:rsidRPr="00FC3CE7" w:rsidRDefault="002D33F3" w:rsidP="00645FF6">
      <w:pPr>
        <w:jc w:val="both"/>
      </w:pPr>
      <w:r w:rsidRPr="00FC3CE7">
        <w:t>а) описание обстоятельств непреодолимой силы и их продолжительность;</w:t>
      </w:r>
    </w:p>
    <w:p w:rsidR="002D33F3" w:rsidRPr="00FC3CE7" w:rsidRDefault="002D33F3" w:rsidP="00645FF6">
      <w:pPr>
        <w:jc w:val="both"/>
      </w:pPr>
      <w:r w:rsidRPr="00FC3CE7">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2D33F3" w:rsidRPr="00FC3CE7" w:rsidRDefault="002D33F3" w:rsidP="00645FF6">
      <w:pPr>
        <w:jc w:val="both"/>
      </w:pPr>
      <w:r w:rsidRPr="00FC3CE7">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D33F3" w:rsidRPr="002D33F3" w:rsidRDefault="002D33F3" w:rsidP="00645FF6">
      <w:pPr>
        <w:jc w:val="both"/>
      </w:pPr>
      <w:r w:rsidRPr="00FC3CE7">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D33F3" w:rsidRPr="00FC3CE7" w:rsidRDefault="002D33F3" w:rsidP="002D33F3">
      <w:pPr>
        <w:pStyle w:val="1"/>
        <w:jc w:val="center"/>
        <w:rPr>
          <w:rFonts w:ascii="Times New Roman" w:hAnsi="Times New Roman" w:cs="Times New Roman"/>
          <w:color w:val="auto"/>
          <w:sz w:val="24"/>
          <w:szCs w:val="24"/>
        </w:rPr>
      </w:pPr>
      <w:bookmarkStart w:id="56" w:name="sub_500"/>
      <w:r w:rsidRPr="00FC3CE7">
        <w:rPr>
          <w:rFonts w:ascii="Times New Roman" w:hAnsi="Times New Roman" w:cs="Times New Roman"/>
          <w:color w:val="auto"/>
          <w:sz w:val="24"/>
          <w:szCs w:val="24"/>
        </w:rPr>
        <w:t>5. Результаты контрольного мероприятия</w:t>
      </w:r>
    </w:p>
    <w:bookmarkEnd w:id="56"/>
    <w:p w:rsidR="002D33F3" w:rsidRPr="00FC3CE7" w:rsidRDefault="002D33F3" w:rsidP="002D33F3"/>
    <w:p w:rsidR="002D33F3" w:rsidRPr="00FC3CE7" w:rsidRDefault="002D33F3" w:rsidP="002D33F3">
      <w:pPr>
        <w:jc w:val="both"/>
      </w:pPr>
      <w:bookmarkStart w:id="57" w:name="sub_501"/>
      <w:r w:rsidRPr="00FC3CE7">
        <w:t xml:space="preserve">5.1. По окончании проведения контрольного (надзорного) мероприятия, предусматривающего взаимодействие с контролируемым лицом, а в случаях, установленных </w:t>
      </w:r>
      <w:hyperlink r:id="rId65" w:history="1">
        <w:r w:rsidRPr="00FC3CE7">
          <w:rPr>
            <w:rStyle w:val="a6"/>
            <w:color w:val="auto"/>
          </w:rPr>
          <w:t>Федеральным законом</w:t>
        </w:r>
      </w:hyperlink>
      <w:r w:rsidRPr="00FC3CE7">
        <w:t xml:space="preserve"> N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w:t>
      </w:r>
    </w:p>
    <w:bookmarkEnd w:id="57"/>
    <w:p w:rsidR="002D33F3" w:rsidRPr="00FC3CE7" w:rsidRDefault="002D33F3" w:rsidP="002D33F3">
      <w:pPr>
        <w:jc w:val="both"/>
      </w:pPr>
      <w:r w:rsidRPr="00FC3CE7">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Pr="00FC3CE7">
        <w:lastRenderedPageBreak/>
        <w:t xml:space="preserve">(надзорного) мероприятия, предусматривающего взаимодействие с контролируемым лицом, в </w:t>
      </w:r>
      <w:hyperlink r:id="rId66" w:history="1">
        <w:r w:rsidRPr="00FC3CE7">
          <w:rPr>
            <w:rStyle w:val="a6"/>
            <w:color w:val="auto"/>
          </w:rPr>
          <w:t>акте</w:t>
        </w:r>
      </w:hyperlink>
      <w:r w:rsidRPr="00FC3CE7">
        <w:t xml:space="preserve"> указывается факт его устранения.</w:t>
      </w:r>
    </w:p>
    <w:p w:rsidR="002D33F3" w:rsidRPr="00FC3CE7" w:rsidRDefault="002D33F3" w:rsidP="002D33F3">
      <w:pPr>
        <w:jc w:val="both"/>
      </w:pPr>
      <w:r w:rsidRPr="00FC3CE7">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D33F3" w:rsidRPr="00FC3CE7" w:rsidRDefault="002D33F3" w:rsidP="002D33F3">
      <w:pPr>
        <w:jc w:val="both"/>
      </w:pPr>
      <w:r w:rsidRPr="00FC3CE7">
        <w:t xml:space="preserve">Акт составляется в сроки, определенные </w:t>
      </w:r>
      <w:hyperlink r:id="rId67" w:history="1">
        <w:r w:rsidRPr="00FC3CE7">
          <w:rPr>
            <w:rStyle w:val="a6"/>
            <w:color w:val="auto"/>
          </w:rPr>
          <w:t>частью 3 статьи 87</w:t>
        </w:r>
      </w:hyperlink>
      <w:r w:rsidRPr="00FC3CE7">
        <w:t xml:space="preserve"> Федерального закона N 248-ФЗ.</w:t>
      </w:r>
    </w:p>
    <w:p w:rsidR="002D33F3" w:rsidRPr="00FC3CE7" w:rsidRDefault="002D33F3" w:rsidP="002D33F3">
      <w:pPr>
        <w:jc w:val="both"/>
      </w:pPr>
      <w:bookmarkStart w:id="58" w:name="sub_502"/>
      <w:r w:rsidRPr="00FC3CE7">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bookmarkEnd w:id="58"/>
    <w:p w:rsidR="002D33F3" w:rsidRPr="00FC3CE7" w:rsidRDefault="002D33F3" w:rsidP="002D33F3">
      <w:pPr>
        <w:jc w:val="both"/>
      </w:pPr>
      <w:r w:rsidRPr="00FC3CE7">
        <w:t xml:space="preserve">Предписание, указанное в </w:t>
      </w:r>
      <w:hyperlink w:anchor="sub_502" w:history="1">
        <w:r w:rsidRPr="00FC3CE7">
          <w:rPr>
            <w:rStyle w:val="a6"/>
            <w:color w:val="auto"/>
          </w:rPr>
          <w:t>абзаце 1</w:t>
        </w:r>
      </w:hyperlink>
      <w:r w:rsidRPr="00FC3CE7">
        <w:t xml:space="preserve"> настоящего пункта выдается в порядке, определенном </w:t>
      </w:r>
      <w:hyperlink r:id="rId68" w:history="1">
        <w:r w:rsidRPr="00FC3CE7">
          <w:rPr>
            <w:rStyle w:val="a6"/>
            <w:color w:val="auto"/>
          </w:rPr>
          <w:t>статьей 90.1</w:t>
        </w:r>
      </w:hyperlink>
      <w:r w:rsidRPr="00FC3CE7">
        <w:t xml:space="preserve"> Федерального закона N 248-ФЗ.</w:t>
      </w:r>
    </w:p>
    <w:p w:rsidR="002D33F3" w:rsidRPr="00FC3CE7" w:rsidRDefault="002D33F3" w:rsidP="002D33F3">
      <w:pPr>
        <w:jc w:val="both"/>
      </w:pPr>
      <w:r w:rsidRPr="00FC3CE7">
        <w:t>5.3.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2D33F3" w:rsidRPr="00FC3CE7" w:rsidRDefault="002D33F3" w:rsidP="002D33F3">
      <w:pPr>
        <w:jc w:val="both"/>
      </w:pPr>
      <w:r w:rsidRPr="00FC3CE7">
        <w:t>- объявления предостережения о недопустимости нарушения обязательных требований;</w:t>
      </w:r>
    </w:p>
    <w:p w:rsidR="002D33F3" w:rsidRPr="00FC3CE7" w:rsidRDefault="002D33F3" w:rsidP="002D33F3">
      <w:pPr>
        <w:jc w:val="both"/>
      </w:pPr>
      <w:r w:rsidRPr="00FC3CE7">
        <w:t>-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w:t>
      </w:r>
    </w:p>
    <w:p w:rsidR="002D33F3" w:rsidRPr="002D33F3" w:rsidRDefault="002D33F3" w:rsidP="002D33F3">
      <w:pPr>
        <w:jc w:val="both"/>
      </w:pPr>
      <w:bookmarkStart w:id="59" w:name="sub_504"/>
      <w:r w:rsidRPr="00FC3CE7">
        <w:t>5.4. По результатам проведения контрольных (надзорных) мероприятий публичная оценка уровня соблюдения обязательных требований не присваивается.</w:t>
      </w:r>
      <w:bookmarkEnd w:id="59"/>
    </w:p>
    <w:p w:rsidR="002D33F3" w:rsidRPr="00FC3CE7" w:rsidRDefault="002D33F3" w:rsidP="002D33F3">
      <w:pPr>
        <w:pStyle w:val="1"/>
        <w:jc w:val="center"/>
        <w:rPr>
          <w:rFonts w:ascii="Times New Roman" w:hAnsi="Times New Roman" w:cs="Times New Roman"/>
          <w:color w:val="auto"/>
          <w:sz w:val="24"/>
          <w:szCs w:val="24"/>
        </w:rPr>
      </w:pPr>
      <w:bookmarkStart w:id="60" w:name="sub_600"/>
      <w:r w:rsidRPr="00FC3CE7">
        <w:rPr>
          <w:rFonts w:ascii="Times New Roman" w:hAnsi="Times New Roman" w:cs="Times New Roman"/>
          <w:color w:val="auto"/>
          <w:sz w:val="24"/>
          <w:szCs w:val="24"/>
        </w:rPr>
        <w:t>6. Заключительные положения</w:t>
      </w:r>
    </w:p>
    <w:bookmarkEnd w:id="60"/>
    <w:p w:rsidR="002D33F3" w:rsidRPr="00FC3CE7" w:rsidRDefault="002D33F3" w:rsidP="002D33F3"/>
    <w:p w:rsidR="002D33F3" w:rsidRPr="00FC3CE7" w:rsidRDefault="002D33F3" w:rsidP="002D33F3">
      <w:pPr>
        <w:jc w:val="both"/>
      </w:pPr>
      <w:bookmarkStart w:id="61" w:name="sub_601"/>
      <w:r w:rsidRPr="00FC3CE7">
        <w:t xml:space="preserve">6.1. В соответствии со </w:t>
      </w:r>
      <w:hyperlink r:id="rId69" w:history="1">
        <w:r w:rsidRPr="00FC3CE7">
          <w:rPr>
            <w:rStyle w:val="a6"/>
            <w:color w:val="auto"/>
          </w:rPr>
          <w:t>ст. 98</w:t>
        </w:r>
      </w:hyperlink>
      <w:r w:rsidRPr="00FC3CE7">
        <w:t xml:space="preserve"> Федерального закона N 248-ФЗ,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70" w:history="1">
        <w:r w:rsidRPr="00FC3CE7">
          <w:rPr>
            <w:rStyle w:val="a6"/>
            <w:color w:val="auto"/>
          </w:rPr>
          <w:t>статьей 21</w:t>
        </w:r>
      </w:hyperlink>
      <w:r w:rsidRPr="00FC3CE7">
        <w:t xml:space="preserve">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D33F3" w:rsidRPr="00FC3CE7" w:rsidRDefault="002D33F3" w:rsidP="002D33F3">
      <w:pPr>
        <w:jc w:val="both"/>
      </w:pPr>
      <w:bookmarkStart w:id="62" w:name="sub_602"/>
      <w:bookmarkEnd w:id="61"/>
      <w:r w:rsidRPr="00FC3CE7">
        <w:t xml:space="preserve">6.2. </w:t>
      </w:r>
      <w:hyperlink w:anchor="sub_503" w:history="1">
        <w:r w:rsidRPr="00FC3CE7">
          <w:rPr>
            <w:rStyle w:val="a6"/>
            <w:color w:val="auto"/>
          </w:rPr>
          <w:t>Пункт 5.3.</w:t>
        </w:r>
      </w:hyperlink>
      <w:r w:rsidRPr="00FC3CE7">
        <w:t xml:space="preserve"> настоящего Положения вступает в силу с 01.09.2025.</w:t>
      </w:r>
    </w:p>
    <w:bookmarkEnd w:id="62"/>
    <w:p w:rsidR="002D33F3" w:rsidRPr="002D33F3" w:rsidRDefault="002D33F3" w:rsidP="002D33F3"/>
    <w:p w:rsidR="00FC3CE7" w:rsidRPr="00FC3CE7" w:rsidRDefault="002D33F3" w:rsidP="002D33F3">
      <w:pPr>
        <w:ind w:firstLine="698"/>
        <w:jc w:val="right"/>
        <w:rPr>
          <w:rStyle w:val="aff7"/>
          <w:b w:val="0"/>
          <w:color w:val="auto"/>
        </w:rPr>
      </w:pPr>
      <w:bookmarkStart w:id="63" w:name="sub_1100"/>
      <w:r w:rsidRPr="00FC3CE7">
        <w:rPr>
          <w:rStyle w:val="aff7"/>
          <w:b w:val="0"/>
          <w:color w:val="auto"/>
        </w:rPr>
        <w:t>Приложение</w:t>
      </w:r>
      <w:r w:rsidRPr="00FC3CE7">
        <w:rPr>
          <w:rStyle w:val="aff7"/>
          <w:b w:val="0"/>
          <w:color w:val="auto"/>
        </w:rPr>
        <w:br/>
        <w:t xml:space="preserve">к </w:t>
      </w:r>
      <w:hyperlink w:anchor="sub_1000" w:history="1">
        <w:r w:rsidRPr="00FC3CE7">
          <w:rPr>
            <w:rStyle w:val="a6"/>
            <w:color w:val="auto"/>
          </w:rPr>
          <w:t>Положению</w:t>
        </w:r>
      </w:hyperlink>
      <w:r w:rsidRPr="00FC3CE7">
        <w:rPr>
          <w:rStyle w:val="aff7"/>
          <w:b w:val="0"/>
          <w:color w:val="auto"/>
        </w:rPr>
        <w:br/>
        <w:t>о муниципальном контроле за исполнением</w:t>
      </w:r>
      <w:r w:rsidRPr="00FC3CE7">
        <w:rPr>
          <w:rStyle w:val="aff7"/>
          <w:b w:val="0"/>
          <w:color w:val="auto"/>
        </w:rPr>
        <w:br/>
      </w:r>
      <w:r w:rsidR="00B21715" w:rsidRPr="00FC3CE7">
        <w:rPr>
          <w:rStyle w:val="aff7"/>
          <w:b w:val="0"/>
          <w:color w:val="auto"/>
        </w:rPr>
        <w:t>е</w:t>
      </w:r>
      <w:r w:rsidRPr="00FC3CE7">
        <w:rPr>
          <w:rStyle w:val="aff7"/>
          <w:b w:val="0"/>
          <w:color w:val="auto"/>
        </w:rPr>
        <w:t>диной теплоснабжающей организацией</w:t>
      </w:r>
      <w:r w:rsidRPr="00FC3CE7">
        <w:rPr>
          <w:rStyle w:val="aff7"/>
          <w:b w:val="0"/>
          <w:color w:val="auto"/>
        </w:rPr>
        <w:br/>
        <w:t>обязательств по строительству, реконструкции</w:t>
      </w:r>
      <w:r w:rsidRPr="00FC3CE7">
        <w:rPr>
          <w:rStyle w:val="aff7"/>
          <w:b w:val="0"/>
          <w:color w:val="auto"/>
        </w:rPr>
        <w:br/>
        <w:t>и (или) модернизации объектов теплоснабжения</w:t>
      </w:r>
      <w:r w:rsidRPr="00FC3CE7">
        <w:rPr>
          <w:rStyle w:val="aff7"/>
          <w:b w:val="0"/>
          <w:color w:val="auto"/>
        </w:rPr>
        <w:br/>
        <w:t xml:space="preserve">на территории </w:t>
      </w:r>
      <w:r w:rsidR="00FC3CE7" w:rsidRPr="00FC3CE7">
        <w:rPr>
          <w:rStyle w:val="aff7"/>
          <w:b w:val="0"/>
          <w:color w:val="auto"/>
        </w:rPr>
        <w:t>Пучежского городского поселения</w:t>
      </w:r>
    </w:p>
    <w:p w:rsidR="002D33F3" w:rsidRPr="00FC3CE7" w:rsidRDefault="002D33F3" w:rsidP="002D33F3">
      <w:pPr>
        <w:ind w:firstLine="698"/>
        <w:jc w:val="right"/>
      </w:pPr>
      <w:r w:rsidRPr="00FC3CE7">
        <w:rPr>
          <w:rStyle w:val="aff7"/>
          <w:b w:val="0"/>
          <w:color w:val="auto"/>
        </w:rPr>
        <w:t>Пучежского муниципального</w:t>
      </w:r>
      <w:r w:rsidRPr="00FC3CE7">
        <w:rPr>
          <w:rStyle w:val="aff7"/>
          <w:b w:val="0"/>
          <w:color w:val="auto"/>
        </w:rPr>
        <w:br/>
        <w:t>района Ивановской области</w:t>
      </w:r>
    </w:p>
    <w:bookmarkEnd w:id="63"/>
    <w:p w:rsidR="002D33F3" w:rsidRPr="00FC3CE7" w:rsidRDefault="002D33F3" w:rsidP="002D33F3"/>
    <w:p w:rsidR="002D33F3" w:rsidRPr="002D33F3" w:rsidRDefault="002D33F3" w:rsidP="002D33F3">
      <w:pPr>
        <w:pStyle w:val="1"/>
        <w:jc w:val="center"/>
        <w:rPr>
          <w:rFonts w:ascii="Times New Roman" w:hAnsi="Times New Roman" w:cs="Times New Roman"/>
          <w:color w:val="auto"/>
          <w:sz w:val="24"/>
          <w:szCs w:val="24"/>
        </w:rPr>
      </w:pPr>
      <w:r w:rsidRPr="002D33F3">
        <w:rPr>
          <w:rFonts w:ascii="Times New Roman" w:hAnsi="Times New Roman" w:cs="Times New Roman"/>
          <w:color w:val="auto"/>
          <w:sz w:val="24"/>
          <w:szCs w:val="24"/>
        </w:rPr>
        <w:lastRenderedPageBreak/>
        <w:t>Перечень</w:t>
      </w:r>
      <w:r w:rsidRPr="002D33F3">
        <w:rPr>
          <w:rFonts w:ascii="Times New Roman" w:hAnsi="Times New Roman" w:cs="Times New Roman"/>
          <w:color w:val="auto"/>
          <w:sz w:val="24"/>
          <w:szCs w:val="24"/>
        </w:rPr>
        <w:br/>
        <w:t xml:space="preserve">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C3CE7">
        <w:rPr>
          <w:rFonts w:ascii="Times New Roman" w:hAnsi="Times New Roman" w:cs="Times New Roman"/>
          <w:color w:val="auto"/>
          <w:sz w:val="24"/>
          <w:szCs w:val="24"/>
        </w:rPr>
        <w:t xml:space="preserve">Пучежского городского поселения </w:t>
      </w:r>
      <w:r w:rsidRPr="002D33F3">
        <w:rPr>
          <w:rFonts w:ascii="Times New Roman" w:hAnsi="Times New Roman" w:cs="Times New Roman"/>
          <w:color w:val="auto"/>
          <w:sz w:val="24"/>
          <w:szCs w:val="24"/>
        </w:rPr>
        <w:t>П</w:t>
      </w:r>
      <w:r w:rsidR="00B21715">
        <w:rPr>
          <w:rFonts w:ascii="Times New Roman" w:hAnsi="Times New Roman" w:cs="Times New Roman"/>
          <w:color w:val="auto"/>
          <w:sz w:val="24"/>
          <w:szCs w:val="24"/>
        </w:rPr>
        <w:t xml:space="preserve">учежского </w:t>
      </w:r>
      <w:r w:rsidRPr="002D33F3">
        <w:rPr>
          <w:rFonts w:ascii="Times New Roman" w:hAnsi="Times New Roman" w:cs="Times New Roman"/>
          <w:color w:val="auto"/>
          <w:sz w:val="24"/>
          <w:szCs w:val="24"/>
        </w:rPr>
        <w:t xml:space="preserve"> муниципального района Ивановской области</w:t>
      </w:r>
    </w:p>
    <w:p w:rsidR="002D33F3" w:rsidRPr="002D33F3" w:rsidRDefault="002D33F3" w:rsidP="002D33F3"/>
    <w:p w:rsidR="002D33F3" w:rsidRPr="00FC3CE7" w:rsidRDefault="002D33F3" w:rsidP="00B21715">
      <w:pPr>
        <w:jc w:val="both"/>
      </w:pPr>
      <w:bookmarkStart w:id="64" w:name="sub_1101"/>
      <w:r w:rsidRPr="00FC3CE7">
        <w:t>1. Две и более аварии, произошедшие на одних и тех же объектах теплоснабжения в течение трех месяцев подряд.</w:t>
      </w:r>
    </w:p>
    <w:p w:rsidR="002D33F3" w:rsidRPr="00FC3CE7" w:rsidRDefault="002D33F3" w:rsidP="00B21715">
      <w:pPr>
        <w:jc w:val="both"/>
      </w:pPr>
      <w:bookmarkStart w:id="65" w:name="sub_1102"/>
      <w:bookmarkEnd w:id="64"/>
      <w:r w:rsidRPr="00FC3CE7">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2D33F3" w:rsidRPr="00FC3CE7" w:rsidRDefault="002D33F3" w:rsidP="00B21715">
      <w:pPr>
        <w:jc w:val="both"/>
      </w:pPr>
      <w:bookmarkStart w:id="66" w:name="sub_1103"/>
      <w:bookmarkEnd w:id="65"/>
      <w:r w:rsidRPr="00FC3CE7">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D33F3" w:rsidRPr="002D33F3" w:rsidRDefault="002D33F3" w:rsidP="00B21715">
      <w:pPr>
        <w:jc w:val="both"/>
      </w:pPr>
      <w:bookmarkStart w:id="67" w:name="sub_1104"/>
      <w:bookmarkEnd w:id="66"/>
      <w:r w:rsidRPr="00FC3CE7">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bookmarkEnd w:id="67"/>
    <w:p w:rsidR="002D33F3" w:rsidRPr="002D33F3" w:rsidRDefault="002D33F3" w:rsidP="00B21715">
      <w:pPr>
        <w:jc w:val="both"/>
      </w:pPr>
    </w:p>
    <w:p w:rsidR="00DF0C05" w:rsidRDefault="00DF0C05" w:rsidP="007822A2">
      <w:pPr>
        <w:tabs>
          <w:tab w:val="num" w:pos="200"/>
        </w:tabs>
        <w:ind w:left="4536"/>
        <w:jc w:val="right"/>
        <w:outlineLvl w:val="0"/>
      </w:pPr>
    </w:p>
    <w:sectPr w:rsidR="00DF0C05" w:rsidSect="00E90F25">
      <w:headerReference w:type="even" r:id="rId7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43" w:rsidRDefault="00773443" w:rsidP="00A0468F">
      <w:r>
        <w:separator/>
      </w:r>
    </w:p>
  </w:endnote>
  <w:endnote w:type="continuationSeparator" w:id="0">
    <w:p w:rsidR="00773443" w:rsidRDefault="00773443"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43" w:rsidRDefault="00773443" w:rsidP="00A0468F">
      <w:r>
        <w:separator/>
      </w:r>
    </w:p>
  </w:footnote>
  <w:footnote w:type="continuationSeparator" w:id="0">
    <w:p w:rsidR="00773443" w:rsidRDefault="00773443"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F54C0"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77344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67295D"/>
    <w:multiLevelType w:val="hybridMultilevel"/>
    <w:tmpl w:val="4FD4FB7A"/>
    <w:lvl w:ilvl="0" w:tplc="1DFE1468">
      <w:start w:val="1"/>
      <w:numFmt w:val="decimal"/>
      <w:lvlText w:val="%1."/>
      <w:lvlJc w:val="left"/>
      <w:pPr>
        <w:tabs>
          <w:tab w:val="num" w:pos="2220"/>
        </w:tabs>
        <w:ind w:left="2220" w:hanging="132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1"/>
    <w:footnote w:id="0"/>
  </w:footnotePr>
  <w:endnotePr>
    <w:endnote w:id="-1"/>
    <w:endnote w:id="0"/>
  </w:endnotePr>
  <w:compat/>
  <w:rsids>
    <w:rsidRoot w:val="00A0468F"/>
    <w:rsid w:val="00085DB8"/>
    <w:rsid w:val="00087BDF"/>
    <w:rsid w:val="000B3F80"/>
    <w:rsid w:val="000D5CBB"/>
    <w:rsid w:val="00100107"/>
    <w:rsid w:val="001150DC"/>
    <w:rsid w:val="001666B5"/>
    <w:rsid w:val="0017279D"/>
    <w:rsid w:val="001C794C"/>
    <w:rsid w:val="00242C85"/>
    <w:rsid w:val="00283990"/>
    <w:rsid w:val="002D33F3"/>
    <w:rsid w:val="00331F7C"/>
    <w:rsid w:val="00334F2B"/>
    <w:rsid w:val="00344B1E"/>
    <w:rsid w:val="003A2E68"/>
    <w:rsid w:val="003C1136"/>
    <w:rsid w:val="003D4B38"/>
    <w:rsid w:val="003E2793"/>
    <w:rsid w:val="004B4E7F"/>
    <w:rsid w:val="00565340"/>
    <w:rsid w:val="005832D5"/>
    <w:rsid w:val="005845DD"/>
    <w:rsid w:val="005A02D9"/>
    <w:rsid w:val="005C2EB2"/>
    <w:rsid w:val="005F651F"/>
    <w:rsid w:val="00622026"/>
    <w:rsid w:val="00645FF6"/>
    <w:rsid w:val="00720E4B"/>
    <w:rsid w:val="00773443"/>
    <w:rsid w:val="007822A2"/>
    <w:rsid w:val="007B7F5D"/>
    <w:rsid w:val="007F49F1"/>
    <w:rsid w:val="00820A2E"/>
    <w:rsid w:val="00841752"/>
    <w:rsid w:val="008716D0"/>
    <w:rsid w:val="00884994"/>
    <w:rsid w:val="008A60FA"/>
    <w:rsid w:val="008B6665"/>
    <w:rsid w:val="008F47C6"/>
    <w:rsid w:val="008F54C0"/>
    <w:rsid w:val="00902A55"/>
    <w:rsid w:val="00935631"/>
    <w:rsid w:val="009566BD"/>
    <w:rsid w:val="00963ACD"/>
    <w:rsid w:val="009721FD"/>
    <w:rsid w:val="009A6C8A"/>
    <w:rsid w:val="009D07EB"/>
    <w:rsid w:val="00A02522"/>
    <w:rsid w:val="00A0468F"/>
    <w:rsid w:val="00A12642"/>
    <w:rsid w:val="00A138C2"/>
    <w:rsid w:val="00A15346"/>
    <w:rsid w:val="00A3446C"/>
    <w:rsid w:val="00A4627D"/>
    <w:rsid w:val="00A838ED"/>
    <w:rsid w:val="00A91CD6"/>
    <w:rsid w:val="00AC6DAC"/>
    <w:rsid w:val="00B16236"/>
    <w:rsid w:val="00B21715"/>
    <w:rsid w:val="00B331E9"/>
    <w:rsid w:val="00B97898"/>
    <w:rsid w:val="00BA2AFD"/>
    <w:rsid w:val="00BD7D82"/>
    <w:rsid w:val="00C17AE3"/>
    <w:rsid w:val="00C34D47"/>
    <w:rsid w:val="00C50C84"/>
    <w:rsid w:val="00C5134C"/>
    <w:rsid w:val="00CA3528"/>
    <w:rsid w:val="00D014CE"/>
    <w:rsid w:val="00D4381C"/>
    <w:rsid w:val="00D6799C"/>
    <w:rsid w:val="00D93230"/>
    <w:rsid w:val="00DB3604"/>
    <w:rsid w:val="00DC149D"/>
    <w:rsid w:val="00DF0C05"/>
    <w:rsid w:val="00E05611"/>
    <w:rsid w:val="00E93597"/>
    <w:rsid w:val="00ED7455"/>
    <w:rsid w:val="00F02448"/>
    <w:rsid w:val="00F0693F"/>
    <w:rsid w:val="00F109CD"/>
    <w:rsid w:val="00F84E10"/>
    <w:rsid w:val="00FC3CE7"/>
    <w:rsid w:val="00FD5C42"/>
    <w:rsid w:val="00FE3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5CB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uiPriority w:val="99"/>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rPr>
  </w:style>
  <w:style w:type="character" w:customStyle="1" w:styleId="14">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0D5CBB"/>
    <w:rPr>
      <w:rFonts w:asciiTheme="majorHAnsi" w:eastAsiaTheme="majorEastAsia" w:hAnsiTheme="majorHAnsi" w:cstheme="majorBidi"/>
      <w:b/>
      <w:bCs/>
      <w:color w:val="2F5496" w:themeColor="accent1" w:themeShade="BF"/>
      <w:sz w:val="28"/>
      <w:szCs w:val="28"/>
      <w:lang w:eastAsia="ru-RU"/>
    </w:rPr>
  </w:style>
  <w:style w:type="paragraph" w:styleId="aff2">
    <w:name w:val="Body Text Indent"/>
    <w:basedOn w:val="a"/>
    <w:link w:val="aff3"/>
    <w:uiPriority w:val="99"/>
    <w:semiHidden/>
    <w:unhideWhenUsed/>
    <w:rsid w:val="000D5CBB"/>
    <w:pPr>
      <w:spacing w:after="120"/>
      <w:ind w:left="283"/>
    </w:pPr>
  </w:style>
  <w:style w:type="character" w:customStyle="1" w:styleId="aff3">
    <w:name w:val="Основной текст с отступом Знак"/>
    <w:basedOn w:val="a1"/>
    <w:link w:val="aff2"/>
    <w:uiPriority w:val="99"/>
    <w:semiHidden/>
    <w:rsid w:val="000D5CBB"/>
    <w:rPr>
      <w:rFonts w:ascii="Times New Roman" w:eastAsia="Times New Roman" w:hAnsi="Times New Roman" w:cs="Times New Roman"/>
      <w:sz w:val="24"/>
      <w:szCs w:val="24"/>
      <w:lang w:eastAsia="ru-RU"/>
    </w:rPr>
  </w:style>
  <w:style w:type="paragraph" w:styleId="aff4">
    <w:name w:val="Normal (Web)"/>
    <w:basedOn w:val="a"/>
    <w:uiPriority w:val="99"/>
    <w:unhideWhenUsed/>
    <w:rsid w:val="000D5CBB"/>
    <w:pPr>
      <w:spacing w:before="100" w:beforeAutospacing="1" w:after="100" w:afterAutospacing="1"/>
    </w:pPr>
  </w:style>
  <w:style w:type="character" w:styleId="aff5">
    <w:name w:val="Strong"/>
    <w:uiPriority w:val="22"/>
    <w:qFormat/>
    <w:rsid w:val="000D5CBB"/>
    <w:rPr>
      <w:b/>
      <w:bCs/>
    </w:rPr>
  </w:style>
  <w:style w:type="paragraph" w:styleId="aff6">
    <w:name w:val="List Paragraph"/>
    <w:basedOn w:val="a"/>
    <w:uiPriority w:val="34"/>
    <w:qFormat/>
    <w:rsid w:val="000D5CBB"/>
    <w:pPr>
      <w:ind w:left="720"/>
      <w:contextualSpacing/>
    </w:pPr>
  </w:style>
  <w:style w:type="character" w:customStyle="1" w:styleId="aff7">
    <w:name w:val="Цветовое выделение"/>
    <w:uiPriority w:val="99"/>
    <w:rsid w:val="002D33F3"/>
    <w:rPr>
      <w:b/>
      <w:bCs/>
      <w:color w:val="26282F"/>
    </w:rPr>
  </w:style>
  <w:style w:type="paragraph" w:customStyle="1" w:styleId="aff8">
    <w:name w:val="Комментарий"/>
    <w:basedOn w:val="a"/>
    <w:next w:val="a"/>
    <w:uiPriority w:val="99"/>
    <w:rsid w:val="002D33F3"/>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customStyle="1" w:styleId="aff9">
    <w:name w:val="Не вступил в силу"/>
    <w:basedOn w:val="aff7"/>
    <w:uiPriority w:val="99"/>
    <w:rsid w:val="002D33F3"/>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449814/24" TargetMode="External"/><Relationship Id="rId18" Type="http://schemas.openxmlformats.org/officeDocument/2006/relationships/hyperlink" Target="https://internet.garant.ru/document/redirect/74449814/0" TargetMode="External"/><Relationship Id="rId26" Type="http://schemas.openxmlformats.org/officeDocument/2006/relationships/hyperlink" Target="https://internet.garant.ru/document/redirect/12184522/54" TargetMode="External"/><Relationship Id="rId39" Type="http://schemas.openxmlformats.org/officeDocument/2006/relationships/hyperlink" Target="https://internet.garant.ru/document/redirect/74449814/570108" TargetMode="External"/><Relationship Id="rId21" Type="http://schemas.openxmlformats.org/officeDocument/2006/relationships/hyperlink" Target="https://internet.garant.ru/document/redirect/28309509/675" TargetMode="External"/><Relationship Id="rId34" Type="http://schemas.openxmlformats.org/officeDocument/2006/relationships/hyperlink" Target="https://internet.garant.ru/document/redirect/74449814/6401" TargetMode="External"/><Relationship Id="rId42" Type="http://schemas.openxmlformats.org/officeDocument/2006/relationships/hyperlink" Target="https://internet.garant.ru/document/redirect/74449814/72" TargetMode="External"/><Relationship Id="rId47" Type="http://schemas.openxmlformats.org/officeDocument/2006/relationships/hyperlink" Target="https://internet.garant.ru/document/redirect/74449814/73" TargetMode="External"/><Relationship Id="rId50" Type="http://schemas.openxmlformats.org/officeDocument/2006/relationships/hyperlink" Target="https://internet.garant.ru/document/redirect/74449814/570106" TargetMode="External"/><Relationship Id="rId55" Type="http://schemas.openxmlformats.org/officeDocument/2006/relationships/hyperlink" Target="https://internet.garant.ru/document/redirect/74449814/74" TargetMode="External"/><Relationship Id="rId63" Type="http://schemas.openxmlformats.org/officeDocument/2006/relationships/hyperlink" Target="https://internet.garant.ru/document/redirect/74449814/2105" TargetMode="External"/><Relationship Id="rId68" Type="http://schemas.openxmlformats.org/officeDocument/2006/relationships/hyperlink" Target="https://internet.garant.ru/document/redirect/74449814/9010"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9" Type="http://schemas.openxmlformats.org/officeDocument/2006/relationships/hyperlink" Target="https://internet.garant.ru/document/redirect/28309509/186" TargetMode="External"/><Relationship Id="rId11" Type="http://schemas.openxmlformats.org/officeDocument/2006/relationships/hyperlink" Target="https://internet.garant.ru/document/redirect/74449814/29" TargetMode="External"/><Relationship Id="rId24" Type="http://schemas.openxmlformats.org/officeDocument/2006/relationships/hyperlink" Target="https://internet.garant.ru/document/redirect/28309509/675" TargetMode="External"/><Relationship Id="rId32" Type="http://schemas.openxmlformats.org/officeDocument/2006/relationships/hyperlink" Target="https://internet.garant.ru/document/redirect/74449814/6401" TargetMode="External"/><Relationship Id="rId37" Type="http://schemas.openxmlformats.org/officeDocument/2006/relationships/hyperlink" Target="https://internet.garant.ru/document/redirect/74449814/570104" TargetMode="External"/><Relationship Id="rId40" Type="http://schemas.openxmlformats.org/officeDocument/2006/relationships/hyperlink" Target="https://internet.garant.ru/document/redirect/74449814/5703" TargetMode="External"/><Relationship Id="rId45" Type="http://schemas.openxmlformats.org/officeDocument/2006/relationships/hyperlink" Target="https://internet.garant.ru/document/redirect/74449814/570106" TargetMode="External"/><Relationship Id="rId53" Type="http://schemas.openxmlformats.org/officeDocument/2006/relationships/hyperlink" Target="https://internet.garant.ru/document/redirect/74449814/6612" TargetMode="External"/><Relationship Id="rId58" Type="http://schemas.openxmlformats.org/officeDocument/2006/relationships/hyperlink" Target="https://internet.garant.ru/document/redirect/74449814/0" TargetMode="External"/><Relationship Id="rId66" Type="http://schemas.openxmlformats.org/officeDocument/2006/relationships/hyperlink" Target="https://internet.garant.ru/document/redirect/74449814/0" TargetMode="External"/><Relationship Id="rId5" Type="http://schemas.openxmlformats.org/officeDocument/2006/relationships/webSettings" Target="webSettings.xml"/><Relationship Id="rId15" Type="http://schemas.openxmlformats.org/officeDocument/2006/relationships/hyperlink" Target="https://internet.garant.ru/document/redirect/12177489/0" TargetMode="External"/><Relationship Id="rId23" Type="http://schemas.openxmlformats.org/officeDocument/2006/relationships/hyperlink" Target="https://internet.garant.ru/document/redirect/28309509/675" TargetMode="External"/><Relationship Id="rId28" Type="http://schemas.openxmlformats.org/officeDocument/2006/relationships/hyperlink" Target="https://internet.garant.ru/document/redirect/74449814/52201" TargetMode="External"/><Relationship Id="rId36" Type="http://schemas.openxmlformats.org/officeDocument/2006/relationships/hyperlink" Target="https://internet.garant.ru/document/redirect/74449814/570103" TargetMode="External"/><Relationship Id="rId49" Type="http://schemas.openxmlformats.org/officeDocument/2006/relationships/hyperlink" Target="https://internet.garant.ru/document/redirect/74449814/570104" TargetMode="External"/><Relationship Id="rId57" Type="http://schemas.openxmlformats.org/officeDocument/2006/relationships/hyperlink" Target="https://internet.garant.ru/document/redirect/74449814/900201" TargetMode="External"/><Relationship Id="rId61" Type="http://schemas.openxmlformats.org/officeDocument/2006/relationships/hyperlink" Target="https://internet.garant.ru/document/redirect/74449814/34" TargetMode="External"/><Relationship Id="rId10" Type="http://schemas.openxmlformats.org/officeDocument/2006/relationships/hyperlink" Target="https://internet.garant.ru/document/redirect/74449814/9001" TargetMode="External"/><Relationship Id="rId19" Type="http://schemas.openxmlformats.org/officeDocument/2006/relationships/hyperlink" Target="https://internet.garant.ru/document/redirect/74449814/30" TargetMode="External"/><Relationship Id="rId31" Type="http://schemas.openxmlformats.org/officeDocument/2006/relationships/hyperlink" Target="https://internet.garant.ru/document/redirect/74449814/0" TargetMode="External"/><Relationship Id="rId44" Type="http://schemas.openxmlformats.org/officeDocument/2006/relationships/hyperlink" Target="https://internet.garant.ru/document/redirect/74449814/570104" TargetMode="External"/><Relationship Id="rId52" Type="http://schemas.openxmlformats.org/officeDocument/2006/relationships/hyperlink" Target="https://internet.garant.ru/document/redirect/74449814/5703" TargetMode="External"/><Relationship Id="rId60" Type="http://schemas.openxmlformats.org/officeDocument/2006/relationships/hyperlink" Target="https://internet.garant.ru/document/redirect/74449814/32" TargetMode="External"/><Relationship Id="rId65" Type="http://schemas.openxmlformats.org/officeDocument/2006/relationships/hyperlink" Target="https://internet.garant.ru/document/redirect/74449814/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2177489/0" TargetMode="External"/><Relationship Id="rId14" Type="http://schemas.openxmlformats.org/officeDocument/2006/relationships/hyperlink" Target="https://internet.garant.ru/document/redirect/74449814/0" TargetMode="External"/><Relationship Id="rId22" Type="http://schemas.openxmlformats.org/officeDocument/2006/relationships/hyperlink" Target="https://internet.garant.ru/document/redirect/28309509/675" TargetMode="External"/><Relationship Id="rId27" Type="http://schemas.openxmlformats.org/officeDocument/2006/relationships/hyperlink" Target="https://internet.garant.ru/document/redirect/74449814/521" TargetMode="External"/><Relationship Id="rId30" Type="http://schemas.openxmlformats.org/officeDocument/2006/relationships/hyperlink" Target="https://internet.garant.ru/document/redirect/74449814/52204" TargetMode="External"/><Relationship Id="rId35" Type="http://schemas.openxmlformats.org/officeDocument/2006/relationships/hyperlink" Target="https://internet.garant.ru/document/redirect/74449814/70" TargetMode="External"/><Relationship Id="rId43" Type="http://schemas.openxmlformats.org/officeDocument/2006/relationships/hyperlink" Target="https://internet.garant.ru/document/redirect/74449814/570103" TargetMode="External"/><Relationship Id="rId48" Type="http://schemas.openxmlformats.org/officeDocument/2006/relationships/hyperlink" Target="https://internet.garant.ru/document/redirect/74449814/570103" TargetMode="External"/><Relationship Id="rId56" Type="http://schemas.openxmlformats.org/officeDocument/2006/relationships/hyperlink" Target="https://internet.garant.ru/document/redirect/74449814/75" TargetMode="External"/><Relationship Id="rId64" Type="http://schemas.openxmlformats.org/officeDocument/2006/relationships/hyperlink" Target="https://internet.garant.ru/document/redirect/74449814/3108" TargetMode="External"/><Relationship Id="rId69" Type="http://schemas.openxmlformats.org/officeDocument/2006/relationships/hyperlink" Target="https://internet.garant.ru/document/redirect/74449814/98" TargetMode="External"/><Relationship Id="rId8" Type="http://schemas.openxmlformats.org/officeDocument/2006/relationships/image" Target="media/image1.png"/><Relationship Id="rId51" Type="http://schemas.openxmlformats.org/officeDocument/2006/relationships/hyperlink" Target="https://internet.garant.ru/document/redirect/74449814/570108"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12177489/23073" TargetMode="External"/><Relationship Id="rId17" Type="http://schemas.openxmlformats.org/officeDocument/2006/relationships/hyperlink" Target="https://internet.garant.ru/document/redirect/74449814/900" TargetMode="External"/><Relationship Id="rId25" Type="http://schemas.openxmlformats.org/officeDocument/2006/relationships/hyperlink" Target="https://internet.garant.ru/document/redirect/74449814/0" TargetMode="External"/><Relationship Id="rId33" Type="http://schemas.openxmlformats.org/officeDocument/2006/relationships/hyperlink" Target="https://internet.garant.ru/document/redirect/74449814/57" TargetMode="External"/><Relationship Id="rId38" Type="http://schemas.openxmlformats.org/officeDocument/2006/relationships/hyperlink" Target="https://internet.garant.ru/document/redirect/74449814/570106" TargetMode="External"/><Relationship Id="rId46" Type="http://schemas.openxmlformats.org/officeDocument/2006/relationships/hyperlink" Target="https://internet.garant.ru/document/redirect/74449814/570108" TargetMode="External"/><Relationship Id="rId59" Type="http://schemas.openxmlformats.org/officeDocument/2006/relationships/hyperlink" Target="https://internet.garant.ru/document/redirect/74449814/900202" TargetMode="External"/><Relationship Id="rId67" Type="http://schemas.openxmlformats.org/officeDocument/2006/relationships/hyperlink" Target="https://internet.garant.ru/document/redirect/74449814/8703" TargetMode="External"/><Relationship Id="rId20" Type="http://schemas.openxmlformats.org/officeDocument/2006/relationships/hyperlink" Target="https://internet.garant.ru/document/redirect/74449814/4603" TargetMode="External"/><Relationship Id="rId41" Type="http://schemas.openxmlformats.org/officeDocument/2006/relationships/hyperlink" Target="https://internet.garant.ru/document/redirect/74449814/6612" TargetMode="External"/><Relationship Id="rId54" Type="http://schemas.openxmlformats.org/officeDocument/2006/relationships/hyperlink" Target="https://internet.garant.ru/document/redirect/74449814/66121" TargetMode="External"/><Relationship Id="rId62" Type="http://schemas.openxmlformats.org/officeDocument/2006/relationships/hyperlink" Target="https://internet.garant.ru/document/redirect/74449814/2104" TargetMode="External"/><Relationship Id="rId70" Type="http://schemas.openxmlformats.org/officeDocument/2006/relationships/hyperlink" Target="https://internet.garant.ru/document/redirect/74449814/2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21D1-3378-4594-96B4-C9EDC560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6626</Words>
  <Characters>37770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41</cp:revision>
  <cp:lastPrinted>2025-05-23T05:07:00Z</cp:lastPrinted>
  <dcterms:created xsi:type="dcterms:W3CDTF">2021-08-23T11:11:00Z</dcterms:created>
  <dcterms:modified xsi:type="dcterms:W3CDTF">2025-07-02T06:27:00Z</dcterms:modified>
</cp:coreProperties>
</file>