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BF0" w:rsidRDefault="003E2A12" w:rsidP="00912651">
      <w:pPr>
        <w:pStyle w:val="a7"/>
        <w:spacing w:before="0" w:beforeAutospacing="0" w:after="0" w:afterAutospacing="0"/>
        <w:jc w:val="center"/>
        <w:rPr>
          <w:rStyle w:val="aa"/>
          <w:b w:val="0"/>
          <w:sz w:val="28"/>
          <w:szCs w:val="28"/>
        </w:rPr>
      </w:pPr>
      <w:r>
        <w:rPr>
          <w:noProof/>
          <w:sz w:val="28"/>
          <w:szCs w:val="28"/>
        </w:rPr>
        <w:drawing>
          <wp:inline distT="0" distB="0" distL="0" distR="0">
            <wp:extent cx="588645" cy="725170"/>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88645" cy="725170"/>
                    </a:xfrm>
                    <a:prstGeom prst="rect">
                      <a:avLst/>
                    </a:prstGeom>
                    <a:noFill/>
                    <a:ln w="9525">
                      <a:noFill/>
                      <a:miter lim="800000"/>
                      <a:headEnd/>
                      <a:tailEnd/>
                    </a:ln>
                  </pic:spPr>
                </pic:pic>
              </a:graphicData>
            </a:graphic>
          </wp:inline>
        </w:drawing>
      </w:r>
    </w:p>
    <w:p w:rsidR="003E2A12" w:rsidRDefault="003E2A12" w:rsidP="00912651">
      <w:pPr>
        <w:pStyle w:val="a7"/>
        <w:spacing w:before="0" w:beforeAutospacing="0" w:after="0" w:afterAutospacing="0"/>
        <w:jc w:val="center"/>
        <w:rPr>
          <w:rStyle w:val="aa"/>
          <w:b w:val="0"/>
          <w:sz w:val="28"/>
          <w:szCs w:val="28"/>
        </w:rPr>
      </w:pPr>
    </w:p>
    <w:p w:rsidR="003E2A12" w:rsidRPr="00DF3705" w:rsidRDefault="003E2A12" w:rsidP="003E2A12">
      <w:pPr>
        <w:jc w:val="center"/>
        <w:rPr>
          <w:b/>
        </w:rPr>
      </w:pPr>
      <w:r w:rsidRPr="00DF3705">
        <w:rPr>
          <w:b/>
        </w:rPr>
        <w:t>Муниципальное образование «Пучежское городское поселение</w:t>
      </w:r>
    </w:p>
    <w:p w:rsidR="003E2A12" w:rsidRPr="00DF3705" w:rsidRDefault="003E2A12" w:rsidP="003E2A12">
      <w:pPr>
        <w:jc w:val="center"/>
        <w:rPr>
          <w:b/>
        </w:rPr>
      </w:pPr>
      <w:r w:rsidRPr="00DF3705">
        <w:rPr>
          <w:b/>
        </w:rPr>
        <w:t>Пучежского муниципального района Ивановской области»</w:t>
      </w:r>
    </w:p>
    <w:p w:rsidR="003E2A12" w:rsidRPr="00DF3705" w:rsidRDefault="003E2A12" w:rsidP="003E2A12">
      <w:pPr>
        <w:jc w:val="center"/>
        <w:rPr>
          <w:b/>
        </w:rPr>
      </w:pPr>
      <w:r w:rsidRPr="00DF3705">
        <w:rPr>
          <w:b/>
        </w:rPr>
        <w:t>Совет Пучежского городского поселения</w:t>
      </w:r>
    </w:p>
    <w:p w:rsidR="003E2A12" w:rsidRPr="00DF3705" w:rsidRDefault="002F717A" w:rsidP="003E2A12">
      <w:pPr>
        <w:jc w:val="center"/>
        <w:rPr>
          <w:b/>
        </w:rPr>
      </w:pPr>
      <w:r>
        <w:rPr>
          <w:b/>
        </w:rPr>
        <w:t>Пятого</w:t>
      </w:r>
      <w:r w:rsidR="003E2A12" w:rsidRPr="00DF3705">
        <w:rPr>
          <w:b/>
        </w:rPr>
        <w:t xml:space="preserve"> созыва</w:t>
      </w:r>
    </w:p>
    <w:p w:rsidR="003E2A12" w:rsidRPr="00DF3705" w:rsidRDefault="003E2A12" w:rsidP="00912651">
      <w:pPr>
        <w:pStyle w:val="a7"/>
        <w:spacing w:before="0" w:beforeAutospacing="0" w:after="0" w:afterAutospacing="0"/>
        <w:jc w:val="center"/>
        <w:rPr>
          <w:rStyle w:val="aa"/>
          <w:b w:val="0"/>
        </w:rPr>
      </w:pPr>
    </w:p>
    <w:p w:rsidR="003E2A12" w:rsidRPr="00DF3705" w:rsidRDefault="003E2A12" w:rsidP="003E2A12">
      <w:pPr>
        <w:spacing w:line="360" w:lineRule="auto"/>
        <w:jc w:val="center"/>
        <w:rPr>
          <w:b/>
          <w:bCs/>
        </w:rPr>
      </w:pPr>
      <w:proofErr w:type="gramStart"/>
      <w:r w:rsidRPr="00DF3705">
        <w:rPr>
          <w:b/>
          <w:bCs/>
        </w:rPr>
        <w:t>Р</w:t>
      </w:r>
      <w:proofErr w:type="gramEnd"/>
      <w:r w:rsidRPr="00DF3705">
        <w:rPr>
          <w:b/>
          <w:bCs/>
        </w:rPr>
        <w:t xml:space="preserve"> Е Ш Е Н И Е</w:t>
      </w:r>
    </w:p>
    <w:p w:rsidR="003E2A12" w:rsidRPr="00DF3705" w:rsidRDefault="003E2A12" w:rsidP="003E2A12">
      <w:pPr>
        <w:spacing w:line="360" w:lineRule="auto"/>
        <w:jc w:val="center"/>
        <w:rPr>
          <w:b/>
          <w:bCs/>
          <w:highlight w:val="yellow"/>
        </w:rPr>
      </w:pPr>
    </w:p>
    <w:p w:rsidR="003E2A12" w:rsidRPr="00DF3705" w:rsidRDefault="003E2A12" w:rsidP="003E2A12">
      <w:pPr>
        <w:tabs>
          <w:tab w:val="left" w:pos="2954"/>
        </w:tabs>
        <w:jc w:val="both"/>
        <w:rPr>
          <w:highlight w:val="yellow"/>
        </w:rPr>
      </w:pPr>
      <w:r w:rsidRPr="00DF3705">
        <w:t xml:space="preserve">             </w:t>
      </w:r>
      <w:r w:rsidR="00C3182A">
        <w:t xml:space="preserve">   </w:t>
      </w:r>
      <w:r w:rsidR="00CB6C4F">
        <w:t>от</w:t>
      </w:r>
      <w:r w:rsidR="00C3182A">
        <w:t xml:space="preserve"> </w:t>
      </w:r>
      <w:r w:rsidR="00171A6E">
        <w:t>14.08.2026</w:t>
      </w:r>
      <w:r w:rsidRPr="00DF3705">
        <w:t xml:space="preserve">                                       </w:t>
      </w:r>
      <w:r w:rsidR="003127AC" w:rsidRPr="00DF3705">
        <w:t xml:space="preserve">                                  </w:t>
      </w:r>
      <w:r w:rsidR="00171A6E">
        <w:t xml:space="preserve">   № 43</w:t>
      </w:r>
      <w:r w:rsidRPr="00DF3705">
        <w:t xml:space="preserve">                                                 </w:t>
      </w:r>
    </w:p>
    <w:p w:rsidR="003E2A12" w:rsidRPr="00DF3705" w:rsidRDefault="003E2A12" w:rsidP="003E2A12">
      <w:pPr>
        <w:tabs>
          <w:tab w:val="left" w:pos="2954"/>
        </w:tabs>
        <w:jc w:val="both"/>
        <w:rPr>
          <w:highlight w:val="yellow"/>
        </w:rPr>
      </w:pPr>
      <w:r w:rsidRPr="00DF3705">
        <w:rPr>
          <w:highlight w:val="yellow"/>
        </w:rPr>
        <w:t xml:space="preserve">                                                                                                     </w:t>
      </w:r>
    </w:p>
    <w:p w:rsidR="00A75C55" w:rsidRPr="00DF3705" w:rsidRDefault="00A75C55" w:rsidP="00A75C55">
      <w:pPr>
        <w:ind w:right="-1"/>
        <w:jc w:val="both"/>
      </w:pPr>
    </w:p>
    <w:p w:rsidR="00363255" w:rsidRDefault="008866C7" w:rsidP="00363255">
      <w:pPr>
        <w:ind w:right="-1"/>
        <w:jc w:val="center"/>
        <w:rPr>
          <w:b/>
        </w:rPr>
      </w:pPr>
      <w:r w:rsidRPr="00DF3705">
        <w:rPr>
          <w:b/>
        </w:rPr>
        <w:t>О</w:t>
      </w:r>
      <w:r w:rsidR="006B39F2" w:rsidRPr="00DF3705">
        <w:rPr>
          <w:b/>
        </w:rPr>
        <w:t>б утверждении</w:t>
      </w:r>
      <w:r w:rsidRPr="00DF3705">
        <w:rPr>
          <w:b/>
        </w:rPr>
        <w:t xml:space="preserve"> Положени</w:t>
      </w:r>
      <w:r w:rsidR="006B39F2" w:rsidRPr="00DF3705">
        <w:rPr>
          <w:b/>
        </w:rPr>
        <w:t>я</w:t>
      </w:r>
      <w:r w:rsidRPr="00DF3705">
        <w:rPr>
          <w:b/>
        </w:rPr>
        <w:t xml:space="preserve"> </w:t>
      </w:r>
      <w:proofErr w:type="gramStart"/>
      <w:r w:rsidRPr="00DF3705">
        <w:rPr>
          <w:b/>
        </w:rPr>
        <w:t>о</w:t>
      </w:r>
      <w:proofErr w:type="gramEnd"/>
      <w:r w:rsidRPr="00DF3705">
        <w:rPr>
          <w:b/>
        </w:rPr>
        <w:t xml:space="preserve"> муниципальном </w:t>
      </w:r>
      <w:r w:rsidR="00996E5E" w:rsidRPr="00DF3705">
        <w:rPr>
          <w:b/>
        </w:rPr>
        <w:t xml:space="preserve"> </w:t>
      </w:r>
    </w:p>
    <w:p w:rsidR="008866C7" w:rsidRPr="00DF3705" w:rsidRDefault="008866C7" w:rsidP="00363255">
      <w:pPr>
        <w:ind w:right="-1"/>
        <w:jc w:val="center"/>
        <w:rPr>
          <w:b/>
        </w:rPr>
      </w:pPr>
      <w:proofErr w:type="gramStart"/>
      <w:r w:rsidRPr="00DF3705">
        <w:rPr>
          <w:b/>
        </w:rPr>
        <w:t>контроле</w:t>
      </w:r>
      <w:proofErr w:type="gramEnd"/>
      <w:r w:rsidR="00363255">
        <w:rPr>
          <w:b/>
        </w:rPr>
        <w:t xml:space="preserve"> </w:t>
      </w:r>
      <w:r w:rsidR="002F717A">
        <w:rPr>
          <w:b/>
        </w:rPr>
        <w:t xml:space="preserve">в сфере благоустройства </w:t>
      </w:r>
      <w:r w:rsidR="00363255">
        <w:rPr>
          <w:b/>
        </w:rPr>
        <w:t>на территории  Пучежского городского поселения Пучежского муниципального района Ивановской области</w:t>
      </w:r>
    </w:p>
    <w:p w:rsidR="008866C7" w:rsidRPr="00DF3705" w:rsidRDefault="008866C7" w:rsidP="0054104D">
      <w:pPr>
        <w:ind w:right="-5"/>
        <w:jc w:val="both"/>
      </w:pPr>
      <w:r w:rsidRPr="00DF3705">
        <w:t> </w:t>
      </w:r>
    </w:p>
    <w:p w:rsidR="00C3182A" w:rsidRPr="00DF0C05" w:rsidRDefault="00C3182A" w:rsidP="0054104D">
      <w:pPr>
        <w:shd w:val="clear" w:color="auto" w:fill="FFFFFF"/>
        <w:ind w:firstLine="709"/>
        <w:jc w:val="both"/>
      </w:pPr>
      <w:r w:rsidRPr="00CA3528">
        <w:rPr>
          <w:color w:val="000000"/>
        </w:rPr>
        <w:t xml:space="preserve">В соответствии </w:t>
      </w:r>
      <w:r w:rsidR="002F717A">
        <w:rPr>
          <w:color w:val="000000"/>
        </w:rPr>
        <w:t xml:space="preserve"> с </w:t>
      </w:r>
      <w:r w:rsidRPr="00CA3528">
        <w:rPr>
          <w:color w:val="000000"/>
        </w:rPr>
        <w:t>Федеральн</w:t>
      </w:r>
      <w:r>
        <w:rPr>
          <w:color w:val="000000"/>
        </w:rPr>
        <w:t>ым</w:t>
      </w:r>
      <w:r w:rsidRPr="00CA3528">
        <w:rPr>
          <w:color w:val="000000"/>
        </w:rPr>
        <w:t xml:space="preserve"> закон</w:t>
      </w:r>
      <w:r>
        <w:rPr>
          <w:color w:val="000000"/>
        </w:rPr>
        <w:t>ом</w:t>
      </w:r>
      <w:r w:rsidR="0054104D">
        <w:rPr>
          <w:color w:val="000000"/>
        </w:rPr>
        <w:t xml:space="preserve"> </w:t>
      </w:r>
      <w:r w:rsidRPr="00CA3528">
        <w:rPr>
          <w:color w:val="000000"/>
        </w:rPr>
        <w:t>от</w:t>
      </w:r>
      <w:r w:rsidR="0054104D">
        <w:rPr>
          <w:color w:val="000000"/>
        </w:rPr>
        <w:t xml:space="preserve"> </w:t>
      </w:r>
      <w:r w:rsidR="0056743A">
        <w:rPr>
          <w:color w:val="000000"/>
        </w:rPr>
        <w:t>20</w:t>
      </w:r>
      <w:r w:rsidRPr="00CA3528">
        <w:rPr>
          <w:color w:val="000000"/>
        </w:rPr>
        <w:t>.</w:t>
      </w:r>
      <w:r w:rsidR="0056743A">
        <w:rPr>
          <w:color w:val="000000"/>
        </w:rPr>
        <w:t>03</w:t>
      </w:r>
      <w:r w:rsidRPr="00CA3528">
        <w:rPr>
          <w:color w:val="000000"/>
        </w:rPr>
        <w:t>.20</w:t>
      </w:r>
      <w:r w:rsidR="0056743A">
        <w:rPr>
          <w:color w:val="000000"/>
        </w:rPr>
        <w:t>25</w:t>
      </w:r>
      <w:r w:rsidRPr="00CA3528">
        <w:rPr>
          <w:color w:val="000000"/>
        </w:rPr>
        <w:t xml:space="preserve"> № </w:t>
      </w:r>
      <w:r w:rsidR="0056743A">
        <w:rPr>
          <w:color w:val="000000"/>
        </w:rPr>
        <w:t>33</w:t>
      </w:r>
      <w:r w:rsidRPr="00CA3528">
        <w:rPr>
          <w:color w:val="000000"/>
        </w:rPr>
        <w:t>-ФЗ «О</w:t>
      </w:r>
      <w:r>
        <w:rPr>
          <w:color w:val="000000"/>
        </w:rPr>
        <w:t xml:space="preserve">б общих принципах организации местного самоуправления в </w:t>
      </w:r>
      <w:r w:rsidR="0056743A">
        <w:rPr>
          <w:color w:val="000000"/>
        </w:rPr>
        <w:t>единой системе публичной власти</w:t>
      </w:r>
      <w:r>
        <w:rPr>
          <w:color w:val="000000"/>
        </w:rPr>
        <w:t xml:space="preserve">», </w:t>
      </w:r>
      <w:r w:rsidR="00E256EB">
        <w:rPr>
          <w:color w:val="000000"/>
        </w:rPr>
        <w:t xml:space="preserve"> Федеральным законом от </w:t>
      </w:r>
      <w:r w:rsidR="00EA5DAB">
        <w:rPr>
          <w:color w:val="000000"/>
        </w:rPr>
        <w:t>31</w:t>
      </w:r>
      <w:r w:rsidR="00E256EB">
        <w:rPr>
          <w:color w:val="000000"/>
        </w:rPr>
        <w:t>.</w:t>
      </w:r>
      <w:r w:rsidR="00EA5DAB">
        <w:rPr>
          <w:color w:val="000000"/>
        </w:rPr>
        <w:t>07</w:t>
      </w:r>
      <w:r w:rsidR="00E256EB">
        <w:rPr>
          <w:color w:val="000000"/>
        </w:rPr>
        <w:t>.202</w:t>
      </w:r>
      <w:r w:rsidR="00EA5DAB">
        <w:rPr>
          <w:color w:val="000000"/>
        </w:rPr>
        <w:t>0</w:t>
      </w:r>
      <w:r w:rsidR="00E256EB">
        <w:rPr>
          <w:color w:val="000000"/>
        </w:rPr>
        <w:t xml:space="preserve"> № </w:t>
      </w:r>
      <w:r w:rsidR="00EA5DAB">
        <w:rPr>
          <w:color w:val="000000"/>
        </w:rPr>
        <w:t>248</w:t>
      </w:r>
      <w:r w:rsidR="00E256EB">
        <w:rPr>
          <w:color w:val="000000"/>
        </w:rPr>
        <w:t>-ФЗ «</w:t>
      </w:r>
      <w:r w:rsidR="00E256EB" w:rsidRPr="00E256EB">
        <w:rPr>
          <w:color w:val="22272F"/>
          <w:shd w:val="clear" w:color="auto" w:fill="FFFFFF"/>
        </w:rPr>
        <w:t>О государственном контроле (надзоре) и муниципальном контроле в Российской Федерации</w:t>
      </w:r>
      <w:r w:rsidR="00EA5DAB">
        <w:rPr>
          <w:color w:val="22272F"/>
          <w:shd w:val="clear" w:color="auto" w:fill="FFFFFF"/>
        </w:rPr>
        <w:t>» (в действующей редакции)</w:t>
      </w:r>
      <w:r w:rsidRPr="00CA3528">
        <w:rPr>
          <w:color w:val="000000"/>
        </w:rPr>
        <w:t>, Уставом</w:t>
      </w:r>
      <w:r w:rsidRPr="00CA3528">
        <w:t xml:space="preserve"> Пучежского городского поселения Пучежского муниципального района Ивановской области</w:t>
      </w:r>
    </w:p>
    <w:p w:rsidR="003E2A12" w:rsidRPr="00DF3705" w:rsidRDefault="003E2A12" w:rsidP="008866C7">
      <w:pPr>
        <w:pStyle w:val="a4"/>
        <w:tabs>
          <w:tab w:val="clear" w:pos="1260"/>
        </w:tabs>
        <w:ind w:firstLine="0"/>
        <w:jc w:val="center"/>
        <w:rPr>
          <w:b/>
        </w:rPr>
      </w:pPr>
    </w:p>
    <w:p w:rsidR="00912651" w:rsidRPr="00DF3705" w:rsidRDefault="00912651" w:rsidP="00912651">
      <w:pPr>
        <w:pStyle w:val="a7"/>
        <w:shd w:val="clear" w:color="auto" w:fill="FFFFFF"/>
        <w:spacing w:before="0" w:beforeAutospacing="0" w:after="0" w:afterAutospacing="0"/>
        <w:ind w:firstLine="709"/>
        <w:jc w:val="both"/>
      </w:pPr>
      <w:r w:rsidRPr="00DF3705">
        <w:t xml:space="preserve">Совет </w:t>
      </w:r>
      <w:r w:rsidR="003E2A12" w:rsidRPr="00DF3705">
        <w:t>Пучежского городского</w:t>
      </w:r>
      <w:r w:rsidRPr="00DF3705">
        <w:t xml:space="preserve"> поселения РЕШИЛ:</w:t>
      </w:r>
    </w:p>
    <w:p w:rsidR="003E2A12" w:rsidRPr="00DF3705" w:rsidRDefault="003E2A12" w:rsidP="00912651">
      <w:pPr>
        <w:pStyle w:val="a7"/>
        <w:shd w:val="clear" w:color="auto" w:fill="FFFFFF"/>
        <w:spacing w:before="0" w:beforeAutospacing="0" w:after="0" w:afterAutospacing="0"/>
        <w:ind w:firstLine="709"/>
        <w:jc w:val="both"/>
      </w:pPr>
    </w:p>
    <w:p w:rsidR="00EA5DAB" w:rsidRDefault="00EA5DAB" w:rsidP="00EA5DAB">
      <w:pPr>
        <w:numPr>
          <w:ilvl w:val="0"/>
          <w:numId w:val="4"/>
        </w:numPr>
        <w:tabs>
          <w:tab w:val="clear" w:pos="2172"/>
          <w:tab w:val="left" w:pos="720"/>
          <w:tab w:val="left" w:pos="1260"/>
          <w:tab w:val="num" w:pos="2030"/>
        </w:tabs>
        <w:ind w:left="0" w:right="-5" w:firstLine="900"/>
        <w:jc w:val="both"/>
      </w:pPr>
      <w:r w:rsidRPr="00DF3705">
        <w:t>Утвердить Положение о муниципальном  контроле</w:t>
      </w:r>
      <w:r w:rsidR="002F717A">
        <w:t xml:space="preserve"> в сфере благоустройства</w:t>
      </w:r>
      <w:r>
        <w:t xml:space="preserve"> на территории Пучежского городского поселения Пучежского муниципального района Ивановской области</w:t>
      </w:r>
      <w:r w:rsidRPr="00DF3705">
        <w:t xml:space="preserve"> согласно приложению к настоящему решению.</w:t>
      </w:r>
    </w:p>
    <w:p w:rsidR="00682280" w:rsidRDefault="00EA5DAB" w:rsidP="00EA5DAB">
      <w:pPr>
        <w:numPr>
          <w:ilvl w:val="0"/>
          <w:numId w:val="4"/>
        </w:numPr>
        <w:tabs>
          <w:tab w:val="clear" w:pos="2172"/>
          <w:tab w:val="left" w:pos="720"/>
          <w:tab w:val="left" w:pos="1260"/>
          <w:tab w:val="num" w:pos="2030"/>
        </w:tabs>
        <w:ind w:left="0" w:right="-5" w:firstLine="900"/>
        <w:jc w:val="both"/>
      </w:pPr>
      <w:r>
        <w:t>Признать утратившим силу</w:t>
      </w:r>
      <w:r w:rsidR="002F717A">
        <w:t xml:space="preserve"> следующие </w:t>
      </w:r>
      <w:r>
        <w:t xml:space="preserve"> решени</w:t>
      </w:r>
      <w:r w:rsidR="0056743A">
        <w:t>я</w:t>
      </w:r>
      <w:r>
        <w:t xml:space="preserve"> Совета Пучежского городского поселения Пучежского муниципального района</w:t>
      </w:r>
      <w:r w:rsidR="002F717A">
        <w:t xml:space="preserve"> Ивановской области</w:t>
      </w:r>
      <w:r w:rsidR="00682280">
        <w:t>:</w:t>
      </w:r>
    </w:p>
    <w:p w:rsidR="00682280" w:rsidRDefault="00682280" w:rsidP="00682280">
      <w:pPr>
        <w:tabs>
          <w:tab w:val="left" w:pos="720"/>
          <w:tab w:val="left" w:pos="1260"/>
        </w:tabs>
        <w:ind w:right="-5"/>
        <w:jc w:val="both"/>
      </w:pPr>
    </w:p>
    <w:p w:rsidR="00EA5DAB" w:rsidRDefault="00682280" w:rsidP="00682280">
      <w:pPr>
        <w:tabs>
          <w:tab w:val="left" w:pos="720"/>
          <w:tab w:val="left" w:pos="1260"/>
        </w:tabs>
        <w:ind w:right="-5"/>
        <w:jc w:val="both"/>
      </w:pPr>
      <w:r>
        <w:t xml:space="preserve">- </w:t>
      </w:r>
      <w:r w:rsidR="00EA5DAB">
        <w:t xml:space="preserve"> </w:t>
      </w:r>
      <w:r>
        <w:t xml:space="preserve">от 26.10.2021 года </w:t>
      </w:r>
      <w:r w:rsidR="00EA5DAB">
        <w:t xml:space="preserve">№ </w:t>
      </w:r>
      <w:r w:rsidR="008D4770">
        <w:t>4</w:t>
      </w:r>
      <w:r>
        <w:t>6</w:t>
      </w:r>
      <w:r w:rsidR="008D4770">
        <w:t xml:space="preserve"> «Об утверждении Положения о м</w:t>
      </w:r>
      <w:r w:rsidR="00DD2EE8">
        <w:t xml:space="preserve">униципальном </w:t>
      </w:r>
      <w:r>
        <w:t>контроле в сфере благоустройства на территории Пучежского городского поселения Пучежского муниципального района Ивановской области»;</w:t>
      </w:r>
    </w:p>
    <w:p w:rsidR="00682280" w:rsidRDefault="00682280" w:rsidP="00682280">
      <w:pPr>
        <w:tabs>
          <w:tab w:val="left" w:pos="720"/>
          <w:tab w:val="left" w:pos="1260"/>
        </w:tabs>
        <w:ind w:right="-5"/>
        <w:jc w:val="both"/>
      </w:pPr>
      <w:r>
        <w:t>-  от 17.04.2023 года № 102 «О внесении изменений в решение совета Пучежского городского поселения от 26.10.2021 № 46 «Об утверждении Положения о муниципальном контроле в сфере благоустройства на территории Пучежского городского поселения Пучежского муниципального района Ивановской области»;</w:t>
      </w:r>
    </w:p>
    <w:p w:rsidR="00682280" w:rsidRDefault="00682280" w:rsidP="00682280">
      <w:pPr>
        <w:tabs>
          <w:tab w:val="left" w:pos="720"/>
          <w:tab w:val="left" w:pos="1260"/>
        </w:tabs>
        <w:ind w:right="-5"/>
        <w:jc w:val="both"/>
      </w:pPr>
      <w:r>
        <w:t>-  от 08.04.2024 года № 129 «О внесении изменений в решение совета Пучежского городского поселения от 26.10.2021 № 46 «Об утверждении Положения о муниципальном контроле в сфере благоустройства на территории Пучежского городского поселения Пучежского муниципального района Ивановской области»;</w:t>
      </w:r>
    </w:p>
    <w:p w:rsidR="00682280" w:rsidRDefault="00682280" w:rsidP="00682280">
      <w:pPr>
        <w:tabs>
          <w:tab w:val="left" w:pos="720"/>
          <w:tab w:val="left" w:pos="1260"/>
        </w:tabs>
        <w:ind w:right="-5"/>
        <w:jc w:val="both"/>
      </w:pPr>
      <w:r>
        <w:t>-  от 24.02.2025 года № 171 «О внесении изменений в решение совета Пучежского городского поселения от 26.10.2021 № 46 «Об утверждении Положения о муниципальном контроле в сфере благоустройства на территории Пучежского городского поселения Пучежского муниципального района Ивановской области».</w:t>
      </w:r>
    </w:p>
    <w:p w:rsidR="00682280" w:rsidRDefault="00682280" w:rsidP="00682280">
      <w:pPr>
        <w:tabs>
          <w:tab w:val="left" w:pos="720"/>
          <w:tab w:val="left" w:pos="1260"/>
        </w:tabs>
        <w:ind w:right="-5"/>
        <w:jc w:val="both"/>
      </w:pPr>
    </w:p>
    <w:p w:rsidR="00682280" w:rsidRDefault="00682280" w:rsidP="00682280">
      <w:pPr>
        <w:tabs>
          <w:tab w:val="left" w:pos="720"/>
          <w:tab w:val="left" w:pos="1260"/>
        </w:tabs>
        <w:ind w:right="-5"/>
        <w:jc w:val="both"/>
      </w:pPr>
    </w:p>
    <w:p w:rsidR="00682280" w:rsidRPr="00DF3705" w:rsidRDefault="00682280" w:rsidP="00682280">
      <w:pPr>
        <w:tabs>
          <w:tab w:val="left" w:pos="720"/>
          <w:tab w:val="left" w:pos="1260"/>
        </w:tabs>
        <w:ind w:left="900" w:right="-5"/>
        <w:jc w:val="both"/>
      </w:pPr>
    </w:p>
    <w:p w:rsidR="00EA5DAB" w:rsidRPr="00DF3705" w:rsidRDefault="00EA5DAB" w:rsidP="00EA5DAB">
      <w:pPr>
        <w:numPr>
          <w:ilvl w:val="0"/>
          <w:numId w:val="4"/>
        </w:numPr>
        <w:tabs>
          <w:tab w:val="clear" w:pos="2172"/>
          <w:tab w:val="left" w:pos="720"/>
          <w:tab w:val="left" w:pos="1260"/>
          <w:tab w:val="num" w:pos="2030"/>
        </w:tabs>
        <w:ind w:left="0" w:right="-5" w:firstLine="900"/>
        <w:jc w:val="both"/>
      </w:pPr>
      <w:r w:rsidRPr="00DF3705">
        <w:lastRenderedPageBreak/>
        <w:t>Решение вступает в силу после ег</w:t>
      </w:r>
      <w:r>
        <w:t>о официального   опубликования</w:t>
      </w:r>
      <w:r w:rsidRPr="00DF3705">
        <w:t>.</w:t>
      </w:r>
    </w:p>
    <w:p w:rsidR="008866C7" w:rsidRPr="00DF3705" w:rsidRDefault="008866C7" w:rsidP="008866C7">
      <w:pPr>
        <w:pStyle w:val="1"/>
        <w:jc w:val="center"/>
        <w:rPr>
          <w:sz w:val="24"/>
        </w:rPr>
      </w:pPr>
    </w:p>
    <w:p w:rsidR="00A75C55" w:rsidRDefault="00A75C55"/>
    <w:p w:rsidR="00E33C62" w:rsidRPr="00DF3705" w:rsidRDefault="00E33C62"/>
    <w:p w:rsidR="00B102B3" w:rsidRPr="00DF3705" w:rsidRDefault="00B102B3" w:rsidP="00B102B3">
      <w:r w:rsidRPr="00DF3705">
        <w:t xml:space="preserve">Глава  </w:t>
      </w:r>
      <w:r w:rsidR="003E2A12" w:rsidRPr="00DF3705">
        <w:t>Пучежского городского</w:t>
      </w:r>
      <w:r w:rsidRPr="00DF3705">
        <w:t xml:space="preserve"> поселения </w:t>
      </w:r>
    </w:p>
    <w:p w:rsidR="00B102B3" w:rsidRPr="00DF3705" w:rsidRDefault="003E2A12" w:rsidP="00B102B3">
      <w:r w:rsidRPr="00DF3705">
        <w:t>Пучежского</w:t>
      </w:r>
      <w:r w:rsidR="00B102B3" w:rsidRPr="00DF3705">
        <w:t xml:space="preserve"> муниципального района</w:t>
      </w:r>
    </w:p>
    <w:p w:rsidR="00DF3705" w:rsidRDefault="003E2A12" w:rsidP="00E33C62">
      <w:r w:rsidRPr="00DF3705">
        <w:t xml:space="preserve">Ивановской </w:t>
      </w:r>
      <w:r w:rsidR="00B102B3" w:rsidRPr="00DF3705">
        <w:t xml:space="preserve"> области                                                               </w:t>
      </w:r>
      <w:r w:rsidR="00E33C62">
        <w:t xml:space="preserve">                       </w:t>
      </w:r>
      <w:r w:rsidR="00B102B3" w:rsidRPr="00DF3705">
        <w:t xml:space="preserve">      </w:t>
      </w:r>
      <w:r w:rsidRPr="00DF3705">
        <w:t>Е.В. Шумакова</w:t>
      </w:r>
    </w:p>
    <w:p w:rsidR="008A3215" w:rsidRDefault="008A3215" w:rsidP="008A3215">
      <w:pPr>
        <w:pStyle w:val="1"/>
      </w:pPr>
    </w:p>
    <w:p w:rsidR="008A3215" w:rsidRDefault="008A3215" w:rsidP="008A3215">
      <w:pPr>
        <w:pStyle w:val="1"/>
      </w:pPr>
    </w:p>
    <w:p w:rsidR="008D4770" w:rsidRPr="008D4770" w:rsidRDefault="008D4770" w:rsidP="008D4770"/>
    <w:p w:rsidR="008A3215" w:rsidRDefault="008A3215" w:rsidP="008A3215">
      <w:pPr>
        <w:pStyle w:val="1"/>
      </w:pPr>
    </w:p>
    <w:p w:rsidR="008D4770" w:rsidRPr="008D4770" w:rsidRDefault="008D4770" w:rsidP="008D4770"/>
    <w:p w:rsidR="00DD2EE8" w:rsidRDefault="00DD2EE8" w:rsidP="00DD2EE8">
      <w:pPr>
        <w:ind w:firstLine="698"/>
        <w:jc w:val="right"/>
        <w:rPr>
          <w:rStyle w:val="af3"/>
        </w:rPr>
      </w:pPr>
      <w:bookmarkStart w:id="0" w:name="sub_1000"/>
    </w:p>
    <w:p w:rsidR="00DD2EE8" w:rsidRDefault="00DD2EE8" w:rsidP="00DD2EE8">
      <w:pPr>
        <w:ind w:firstLine="698"/>
        <w:jc w:val="right"/>
        <w:rPr>
          <w:rStyle w:val="af3"/>
        </w:rPr>
      </w:pPr>
    </w:p>
    <w:p w:rsidR="00DD2EE8" w:rsidRDefault="00DD2EE8" w:rsidP="00DD2EE8">
      <w:pPr>
        <w:ind w:firstLine="698"/>
        <w:jc w:val="right"/>
        <w:rPr>
          <w:rStyle w:val="af3"/>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9822C3" w:rsidRDefault="009822C3" w:rsidP="00DD2EE8">
      <w:pPr>
        <w:ind w:firstLine="698"/>
        <w:jc w:val="right"/>
        <w:rPr>
          <w:rStyle w:val="af3"/>
          <w:b w:val="0"/>
          <w:color w:val="auto"/>
        </w:rPr>
      </w:pPr>
    </w:p>
    <w:p w:rsidR="00DD2EE8" w:rsidRPr="00DD2EE8" w:rsidRDefault="00DD2EE8" w:rsidP="00DD2EE8">
      <w:pPr>
        <w:ind w:firstLine="698"/>
        <w:jc w:val="right"/>
        <w:rPr>
          <w:b/>
        </w:rPr>
      </w:pPr>
      <w:r w:rsidRPr="00DD2EE8">
        <w:rPr>
          <w:rStyle w:val="af3"/>
          <w:b w:val="0"/>
          <w:color w:val="auto"/>
        </w:rPr>
        <w:lastRenderedPageBreak/>
        <w:t>Приложение</w:t>
      </w:r>
      <w:r w:rsidR="00417AD3">
        <w:rPr>
          <w:rStyle w:val="af3"/>
          <w:b w:val="0"/>
          <w:color w:val="auto"/>
        </w:rPr>
        <w:t xml:space="preserve"> </w:t>
      </w:r>
      <w:r w:rsidRPr="00DD2EE8">
        <w:rPr>
          <w:rStyle w:val="af3"/>
          <w:b w:val="0"/>
          <w:color w:val="auto"/>
        </w:rPr>
        <w:t xml:space="preserve">к </w:t>
      </w:r>
      <w:hyperlink w:anchor="sub_0" w:history="1">
        <w:r w:rsidRPr="00DD2EE8">
          <w:rPr>
            <w:rStyle w:val="af4"/>
            <w:b w:val="0"/>
            <w:color w:val="auto"/>
          </w:rPr>
          <w:t>решению</w:t>
        </w:r>
      </w:hyperlink>
      <w:r w:rsidRPr="00DD2EE8">
        <w:rPr>
          <w:rStyle w:val="af3"/>
          <w:b w:val="0"/>
          <w:color w:val="auto"/>
        </w:rPr>
        <w:br/>
        <w:t>Совета Пучежского городского поселения</w:t>
      </w:r>
      <w:r w:rsidRPr="00DD2EE8">
        <w:rPr>
          <w:rStyle w:val="af3"/>
          <w:b w:val="0"/>
          <w:color w:val="auto"/>
        </w:rPr>
        <w:br/>
        <w:t>Пучежского муниципального района</w:t>
      </w:r>
      <w:r w:rsidRPr="00DD2EE8">
        <w:rPr>
          <w:rStyle w:val="af3"/>
          <w:b w:val="0"/>
          <w:color w:val="auto"/>
        </w:rPr>
        <w:br/>
        <w:t xml:space="preserve">от </w:t>
      </w:r>
      <w:r w:rsidR="00CE0321">
        <w:rPr>
          <w:rStyle w:val="af3"/>
          <w:b w:val="0"/>
          <w:color w:val="auto"/>
        </w:rPr>
        <w:t>14.08.2026</w:t>
      </w:r>
      <w:r w:rsidRPr="00DD2EE8">
        <w:rPr>
          <w:rStyle w:val="af3"/>
          <w:b w:val="0"/>
          <w:color w:val="auto"/>
        </w:rPr>
        <w:t xml:space="preserve"> года </w:t>
      </w:r>
      <w:r>
        <w:rPr>
          <w:rStyle w:val="af3"/>
          <w:b w:val="0"/>
          <w:color w:val="auto"/>
        </w:rPr>
        <w:t>№</w:t>
      </w:r>
      <w:r w:rsidRPr="00DD2EE8">
        <w:rPr>
          <w:rStyle w:val="af3"/>
          <w:b w:val="0"/>
          <w:color w:val="auto"/>
        </w:rPr>
        <w:t xml:space="preserve"> </w:t>
      </w:r>
      <w:r w:rsidR="00CE0321">
        <w:rPr>
          <w:rStyle w:val="af3"/>
          <w:b w:val="0"/>
          <w:color w:val="auto"/>
        </w:rPr>
        <w:t>43</w:t>
      </w:r>
    </w:p>
    <w:bookmarkEnd w:id="0"/>
    <w:p w:rsidR="00DD2EE8" w:rsidRDefault="00DD2EE8" w:rsidP="00DD2EE8"/>
    <w:p w:rsidR="008A3215" w:rsidRDefault="008A3215" w:rsidP="008A3215">
      <w:pPr>
        <w:pStyle w:val="1"/>
      </w:pPr>
    </w:p>
    <w:p w:rsidR="008A3215" w:rsidRPr="00DD2EE8" w:rsidRDefault="008A3215" w:rsidP="008A3215">
      <w:pPr>
        <w:pStyle w:val="1"/>
        <w:jc w:val="center"/>
        <w:rPr>
          <w:b/>
          <w:sz w:val="24"/>
        </w:rPr>
      </w:pPr>
      <w:r w:rsidRPr="00DD2EE8">
        <w:rPr>
          <w:b/>
          <w:sz w:val="24"/>
        </w:rPr>
        <w:t>Положение</w:t>
      </w:r>
      <w:r w:rsidRPr="00DD2EE8">
        <w:rPr>
          <w:b/>
          <w:sz w:val="24"/>
        </w:rPr>
        <w:br/>
        <w:t>о муниципальном  контроле</w:t>
      </w:r>
      <w:r w:rsidR="009822C3">
        <w:rPr>
          <w:b/>
          <w:sz w:val="24"/>
        </w:rPr>
        <w:t xml:space="preserve"> в сфере благоустройства </w:t>
      </w:r>
      <w:r w:rsidRPr="00DD2EE8">
        <w:rPr>
          <w:b/>
          <w:sz w:val="24"/>
        </w:rPr>
        <w:t xml:space="preserve"> на территории </w:t>
      </w:r>
      <w:r w:rsidR="006C3A50" w:rsidRPr="00DD2EE8">
        <w:rPr>
          <w:b/>
          <w:sz w:val="24"/>
        </w:rPr>
        <w:t xml:space="preserve">Пучежского городского поселения </w:t>
      </w:r>
      <w:r w:rsidRPr="00DD2EE8">
        <w:rPr>
          <w:b/>
          <w:sz w:val="24"/>
        </w:rPr>
        <w:t>П</w:t>
      </w:r>
      <w:r w:rsidR="006C3A50" w:rsidRPr="00DD2EE8">
        <w:rPr>
          <w:b/>
          <w:sz w:val="24"/>
        </w:rPr>
        <w:t>учежского</w:t>
      </w:r>
      <w:r w:rsidRPr="00DD2EE8">
        <w:rPr>
          <w:b/>
          <w:sz w:val="24"/>
        </w:rPr>
        <w:t xml:space="preserve"> муниципального района Ивановской области</w:t>
      </w:r>
    </w:p>
    <w:p w:rsidR="00987029" w:rsidRDefault="00987029" w:rsidP="00987029">
      <w:pPr>
        <w:pStyle w:val="1"/>
        <w:jc w:val="center"/>
      </w:pPr>
    </w:p>
    <w:p w:rsidR="00987029" w:rsidRPr="00470850" w:rsidRDefault="00987029" w:rsidP="00417AD3">
      <w:pPr>
        <w:pStyle w:val="1"/>
        <w:numPr>
          <w:ilvl w:val="0"/>
          <w:numId w:val="6"/>
        </w:numPr>
        <w:ind w:left="0" w:firstLine="0"/>
        <w:jc w:val="left"/>
        <w:rPr>
          <w:szCs w:val="28"/>
        </w:rPr>
      </w:pPr>
      <w:r w:rsidRPr="00470850">
        <w:rPr>
          <w:szCs w:val="28"/>
        </w:rPr>
        <w:t>Общие положения</w:t>
      </w:r>
    </w:p>
    <w:p w:rsidR="003D2FB2" w:rsidRPr="003D2FB2" w:rsidRDefault="003D2FB2" w:rsidP="003D2FB2">
      <w:pPr>
        <w:pStyle w:val="af"/>
      </w:pPr>
    </w:p>
    <w:p w:rsidR="003D2FB2" w:rsidRPr="00273ADF" w:rsidRDefault="003D2FB2" w:rsidP="003D2FB2">
      <w:pPr>
        <w:jc w:val="both"/>
      </w:pPr>
      <w:bookmarkStart w:id="1" w:name="sub_101"/>
      <w:r w:rsidRPr="00273ADF">
        <w:t>1.1. Настоящее Положение устанавливает порядок осуществления муниципального контроля в сфере благоустройства на территории Пучежского городского поселения Пучежского муниципального района Ивановской области (далее - муниципальный контроль).</w:t>
      </w:r>
    </w:p>
    <w:p w:rsidR="003D2FB2" w:rsidRPr="00273ADF" w:rsidRDefault="003D2FB2" w:rsidP="003D2FB2">
      <w:pPr>
        <w:jc w:val="both"/>
      </w:pPr>
      <w:bookmarkStart w:id="2" w:name="sub_102"/>
      <w:bookmarkEnd w:id="1"/>
      <w:r w:rsidRPr="00273ADF">
        <w:t xml:space="preserve">1.2. </w:t>
      </w:r>
      <w:proofErr w:type="gramStart"/>
      <w:r w:rsidRPr="00273ADF">
        <w:t xml:space="preserve">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правилами благоустройства территории </w:t>
      </w:r>
      <w:r w:rsidR="00417AD3">
        <w:t xml:space="preserve">Пучежского городского поселения </w:t>
      </w:r>
      <w:r w:rsidRPr="00273ADF">
        <w:t>П</w:t>
      </w:r>
      <w:r w:rsidR="00417AD3">
        <w:t>учеж</w:t>
      </w:r>
      <w:r w:rsidRPr="00273ADF">
        <w:t xml:space="preserve">ского муниципального </w:t>
      </w:r>
      <w:r w:rsidR="00417AD3">
        <w:t>района</w:t>
      </w:r>
      <w:r w:rsidRPr="00273ADF">
        <w:t xml:space="preserve"> Ивановской области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 организация благоустройства территорий Пучежского городского поселения Пучежского муниципального района Ивановской области</w:t>
      </w:r>
      <w:proofErr w:type="gramEnd"/>
      <w:r w:rsidRPr="00273ADF">
        <w:t xml:space="preserve"> в соответствии с Правилами; исполнение решений, принимаемых по результатам контрольных мероприятий.</w:t>
      </w:r>
    </w:p>
    <w:bookmarkEnd w:id="2"/>
    <w:p w:rsidR="003D2FB2" w:rsidRPr="00273ADF" w:rsidRDefault="003D2FB2" w:rsidP="003D2FB2">
      <w:pPr>
        <w:jc w:val="both"/>
      </w:pPr>
      <w:r w:rsidRPr="00273ADF">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2FB2" w:rsidRPr="00273ADF" w:rsidRDefault="003D2FB2" w:rsidP="003D2FB2">
      <w:pPr>
        <w:jc w:val="both"/>
      </w:pPr>
      <w:bookmarkStart w:id="3" w:name="sub_103"/>
      <w:r w:rsidRPr="00273ADF">
        <w:t>1.3. Муниципальный контроль осуществляется  Администраци</w:t>
      </w:r>
      <w:r w:rsidR="00417AD3">
        <w:t>ей</w:t>
      </w:r>
      <w:r w:rsidRPr="00273ADF">
        <w:t xml:space="preserve"> П</w:t>
      </w:r>
      <w:r w:rsidR="005057B9" w:rsidRPr="00273ADF">
        <w:t>учежского</w:t>
      </w:r>
      <w:r w:rsidRPr="00273ADF">
        <w:t xml:space="preserve"> муниципального </w:t>
      </w:r>
      <w:r w:rsidR="005057B9" w:rsidRPr="00273ADF">
        <w:t>района</w:t>
      </w:r>
      <w:r w:rsidRPr="00273ADF">
        <w:t xml:space="preserve"> Ивановской области (далее - Администрация, контрольный (надзорный) орган).</w:t>
      </w:r>
    </w:p>
    <w:bookmarkEnd w:id="3"/>
    <w:p w:rsidR="003D2FB2" w:rsidRPr="00273ADF" w:rsidRDefault="003D2FB2" w:rsidP="003D2FB2">
      <w:pPr>
        <w:jc w:val="both"/>
      </w:pPr>
      <w:r w:rsidRPr="00273ADF">
        <w:t xml:space="preserve">От имени Администрации полномочия по муниципальному контролю осуществляются </w:t>
      </w:r>
      <w:r w:rsidR="005057B9" w:rsidRPr="00273ADF">
        <w:t>управлением по осуществлению муниципального контроля</w:t>
      </w:r>
      <w:r w:rsidRPr="00273ADF">
        <w:t xml:space="preserve"> Администрации П</w:t>
      </w:r>
      <w:r w:rsidR="005057B9" w:rsidRPr="00273ADF">
        <w:t>учеж</w:t>
      </w:r>
      <w:r w:rsidRPr="00273ADF">
        <w:t xml:space="preserve">ского муниципального </w:t>
      </w:r>
      <w:r w:rsidR="005057B9" w:rsidRPr="00273ADF">
        <w:t>района</w:t>
      </w:r>
      <w:r w:rsidRPr="00273ADF">
        <w:t xml:space="preserve"> Ивановской области.</w:t>
      </w:r>
    </w:p>
    <w:p w:rsidR="003D2FB2" w:rsidRPr="00273ADF" w:rsidRDefault="003D2FB2" w:rsidP="003D2FB2">
      <w:pPr>
        <w:jc w:val="both"/>
      </w:pPr>
      <w:bookmarkStart w:id="4" w:name="sub_104"/>
      <w:r w:rsidRPr="00273ADF">
        <w:t>1.4. Должностными лицами, уполномоченными на организацию муниципального контроля, являются:</w:t>
      </w:r>
    </w:p>
    <w:bookmarkEnd w:id="4"/>
    <w:p w:rsidR="003D2FB2" w:rsidRPr="00273ADF" w:rsidRDefault="003D2FB2" w:rsidP="003D2FB2">
      <w:pPr>
        <w:jc w:val="both"/>
      </w:pPr>
      <w:r w:rsidRPr="00273ADF">
        <w:t>- Глава П</w:t>
      </w:r>
      <w:r w:rsidR="005057B9" w:rsidRPr="00273ADF">
        <w:t>учеж</w:t>
      </w:r>
      <w:r w:rsidRPr="00273ADF">
        <w:t xml:space="preserve">ского муниципального </w:t>
      </w:r>
      <w:r w:rsidR="005057B9" w:rsidRPr="00273ADF">
        <w:t>района</w:t>
      </w:r>
      <w:r w:rsidRPr="00273ADF">
        <w:t xml:space="preserve"> Ивановской области;</w:t>
      </w:r>
    </w:p>
    <w:p w:rsidR="003D2FB2" w:rsidRPr="00273ADF" w:rsidRDefault="003D2FB2" w:rsidP="003D2FB2">
      <w:pPr>
        <w:jc w:val="both"/>
      </w:pPr>
      <w:r w:rsidRPr="00273ADF">
        <w:t xml:space="preserve">- </w:t>
      </w:r>
      <w:r w:rsidR="005057B9" w:rsidRPr="00273ADF">
        <w:t xml:space="preserve">заместитель главы администрации - </w:t>
      </w:r>
      <w:r w:rsidRPr="00273ADF">
        <w:t xml:space="preserve">начальник </w:t>
      </w:r>
      <w:r w:rsidR="005057B9" w:rsidRPr="00273ADF">
        <w:t xml:space="preserve">управления по осуществлению муниципального </w:t>
      </w:r>
      <w:r w:rsidRPr="00273ADF">
        <w:t xml:space="preserve"> контроля Администрации П</w:t>
      </w:r>
      <w:r w:rsidR="005057B9" w:rsidRPr="00273ADF">
        <w:t>учежского</w:t>
      </w:r>
      <w:r w:rsidRPr="00273ADF">
        <w:t xml:space="preserve"> муниципального </w:t>
      </w:r>
      <w:r w:rsidR="005057B9" w:rsidRPr="00273ADF">
        <w:t>района</w:t>
      </w:r>
      <w:r w:rsidRPr="00273ADF">
        <w:t xml:space="preserve"> Ивановской области (далее - уполномоченное должностное лицо), которые вправе принимать решения и подписывать документы:</w:t>
      </w:r>
    </w:p>
    <w:p w:rsidR="003D2FB2" w:rsidRPr="00273ADF" w:rsidRDefault="003D2FB2" w:rsidP="003D2FB2">
      <w:pPr>
        <w:jc w:val="both"/>
      </w:pPr>
      <w:r w:rsidRPr="00273ADF">
        <w:t xml:space="preserve">- решения о проведении контрольных (надзорных) мероприятий </w:t>
      </w:r>
      <w:proofErr w:type="gramStart"/>
      <w:r w:rsidRPr="00273ADF">
        <w:t>со</w:t>
      </w:r>
      <w:proofErr w:type="gramEnd"/>
      <w:r w:rsidRPr="00273ADF">
        <w:t xml:space="preserve"> взаимодействием;</w:t>
      </w:r>
    </w:p>
    <w:p w:rsidR="003D2FB2" w:rsidRPr="00273ADF" w:rsidRDefault="003D2FB2" w:rsidP="003D2FB2">
      <w:pPr>
        <w:jc w:val="both"/>
      </w:pPr>
      <w:r w:rsidRPr="00273ADF">
        <w:t>- о выдаче задания на проведение контрольного (надзорного) мероприятия без взаимодействия;</w:t>
      </w:r>
    </w:p>
    <w:p w:rsidR="003D2FB2" w:rsidRPr="00273ADF" w:rsidRDefault="003D2FB2" w:rsidP="003D2FB2">
      <w:pPr>
        <w:jc w:val="both"/>
      </w:pPr>
      <w:r w:rsidRPr="00273ADF">
        <w:t>- решения о проведении профилактического визита.</w:t>
      </w:r>
    </w:p>
    <w:p w:rsidR="003D2FB2" w:rsidRPr="00273ADF" w:rsidRDefault="003D2FB2" w:rsidP="003D2FB2">
      <w:pPr>
        <w:jc w:val="both"/>
      </w:pPr>
      <w:bookmarkStart w:id="5" w:name="sub_105"/>
      <w:r w:rsidRPr="00273ADF">
        <w:t>1.5. Должностными лицами, уполномоченными на осуществление муниципального контроля, являются:</w:t>
      </w:r>
    </w:p>
    <w:bookmarkEnd w:id="5"/>
    <w:p w:rsidR="00417AD3" w:rsidRDefault="003D2FB2" w:rsidP="003D2FB2">
      <w:pPr>
        <w:jc w:val="both"/>
      </w:pPr>
      <w:r w:rsidRPr="00273ADF">
        <w:t xml:space="preserve">- </w:t>
      </w:r>
      <w:r w:rsidR="001378D5" w:rsidRPr="00273ADF">
        <w:t xml:space="preserve">консультант </w:t>
      </w:r>
      <w:r w:rsidRPr="00273ADF">
        <w:t xml:space="preserve"> </w:t>
      </w:r>
      <w:r w:rsidR="001378D5" w:rsidRPr="00273ADF">
        <w:t xml:space="preserve">управления по осуществлению муниципального </w:t>
      </w:r>
      <w:r w:rsidRPr="00273ADF">
        <w:t xml:space="preserve"> контроля Администрации П</w:t>
      </w:r>
      <w:r w:rsidR="001378D5" w:rsidRPr="00273ADF">
        <w:t>учежского</w:t>
      </w:r>
      <w:r w:rsidRPr="00273ADF">
        <w:t xml:space="preserve"> муниципального </w:t>
      </w:r>
      <w:r w:rsidR="001378D5" w:rsidRPr="00273ADF">
        <w:t>района</w:t>
      </w:r>
      <w:r w:rsidRPr="00273ADF">
        <w:t xml:space="preserve"> Ивановской области</w:t>
      </w:r>
      <w:r w:rsidR="001378D5" w:rsidRPr="00273ADF">
        <w:t>;</w:t>
      </w:r>
    </w:p>
    <w:p w:rsidR="003D2FB2" w:rsidRPr="00273ADF" w:rsidRDefault="001378D5" w:rsidP="003D2FB2">
      <w:pPr>
        <w:jc w:val="both"/>
      </w:pPr>
      <w:r w:rsidRPr="00273ADF">
        <w:t xml:space="preserve">- </w:t>
      </w:r>
      <w:r w:rsidR="003D2FB2" w:rsidRPr="00273ADF">
        <w:t xml:space="preserve"> </w:t>
      </w:r>
      <w:r w:rsidRPr="00273ADF">
        <w:t xml:space="preserve">главный специалист  управления по осуществлению муниципального  контроля Администрации Пучежского муниципального района Ивановской области; </w:t>
      </w:r>
      <w:r w:rsidR="003D2FB2" w:rsidRPr="00273ADF">
        <w:t>(далее - Инспектор)</w:t>
      </w:r>
      <w:r w:rsidRPr="00273ADF">
        <w:t>.</w:t>
      </w:r>
    </w:p>
    <w:p w:rsidR="001378D5" w:rsidRPr="00273ADF" w:rsidRDefault="001378D5" w:rsidP="003D2FB2">
      <w:pPr>
        <w:jc w:val="both"/>
      </w:pPr>
      <w:r w:rsidRPr="00273ADF">
        <w:lastRenderedPageBreak/>
        <w:t>Инспектор:</w:t>
      </w:r>
    </w:p>
    <w:p w:rsidR="003D2FB2" w:rsidRPr="00273ADF" w:rsidRDefault="003D2FB2" w:rsidP="003D2FB2">
      <w:pPr>
        <w:jc w:val="both"/>
      </w:pPr>
      <w:proofErr w:type="gramStart"/>
      <w:r w:rsidRPr="00273ADF">
        <w:t xml:space="preserve">- при выявлении нарушения обязательного требования обязан принимать меры, установленные действующим законодательством, в том числе предусмотренные </w:t>
      </w:r>
      <w:hyperlink r:id="rId7" w:history="1">
        <w:r w:rsidRPr="00273ADF">
          <w:rPr>
            <w:rStyle w:val="af4"/>
          </w:rPr>
          <w:t>ч. 2 ст. 90</w:t>
        </w:r>
      </w:hyperlink>
      <w:r w:rsidRPr="00273ADF">
        <w:t xml:space="preserve"> Федерального закона "О государственном контроле (надзоре) и муниципальном контроле в РФ";</w:t>
      </w:r>
      <w:proofErr w:type="gramEnd"/>
    </w:p>
    <w:p w:rsidR="003D2FB2" w:rsidRPr="00273ADF" w:rsidRDefault="003D2FB2" w:rsidP="003D2FB2">
      <w:pPr>
        <w:jc w:val="both"/>
      </w:pPr>
      <w:r w:rsidRPr="00273ADF">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rsidR="003D2FB2" w:rsidRPr="00273ADF" w:rsidRDefault="003D2FB2" w:rsidP="003D2FB2">
      <w:pPr>
        <w:jc w:val="both"/>
      </w:pPr>
      <w:r w:rsidRPr="00273ADF">
        <w:t>- составляет и подписывает протоколы контрольных (надзорных) действий, прилагаемые к нему документы;</w:t>
      </w:r>
    </w:p>
    <w:p w:rsidR="003D2FB2" w:rsidRPr="00273ADF" w:rsidRDefault="003D2FB2" w:rsidP="003D2FB2">
      <w:pPr>
        <w:jc w:val="both"/>
      </w:pPr>
      <w:r w:rsidRPr="00273ADF">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rsidR="003D2FB2" w:rsidRPr="00273ADF" w:rsidRDefault="003D2FB2" w:rsidP="003D2FB2">
      <w:pPr>
        <w:jc w:val="both"/>
      </w:pPr>
      <w:r w:rsidRPr="00273ADF">
        <w:t>- составляет и подписывает акт (заключение) по итогам контрольного (надзорного) мероприятия;</w:t>
      </w:r>
    </w:p>
    <w:p w:rsidR="003D2FB2" w:rsidRPr="00273ADF" w:rsidRDefault="003D2FB2" w:rsidP="003D2FB2">
      <w:pPr>
        <w:jc w:val="both"/>
      </w:pPr>
      <w:r w:rsidRPr="00273ADF">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rsidR="003D2FB2" w:rsidRPr="00273ADF" w:rsidRDefault="003D2FB2" w:rsidP="003D2FB2">
      <w:pPr>
        <w:jc w:val="both"/>
      </w:pPr>
      <w:r w:rsidRPr="00273ADF">
        <w:t xml:space="preserve">- вправе, а в установленных случаях </w:t>
      </w:r>
      <w:proofErr w:type="gramStart"/>
      <w:r w:rsidRPr="00273ADF">
        <w:t>обязан</w:t>
      </w:r>
      <w:proofErr w:type="gramEnd"/>
      <w:r w:rsidRPr="00273ADF">
        <w:t>, осуществлять фото и видео фиксацию, в порядке, установленном нормативными правовыми актами;</w:t>
      </w:r>
    </w:p>
    <w:p w:rsidR="003D2FB2" w:rsidRPr="00273ADF" w:rsidRDefault="003D2FB2" w:rsidP="003D2FB2">
      <w:pPr>
        <w:jc w:val="both"/>
      </w:pPr>
      <w:r w:rsidRPr="00273ADF">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rsidR="003D2FB2" w:rsidRPr="00273ADF" w:rsidRDefault="003D2FB2" w:rsidP="003D2FB2">
      <w:pPr>
        <w:jc w:val="both"/>
      </w:pPr>
      <w:r w:rsidRPr="00273ADF">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этом </w:t>
      </w:r>
      <w:r w:rsidR="001378D5" w:rsidRPr="00273ADF">
        <w:t>Г</w:t>
      </w:r>
      <w:r w:rsidRPr="00273ADF">
        <w:t>лаве П</w:t>
      </w:r>
      <w:r w:rsidR="001378D5" w:rsidRPr="00273ADF">
        <w:t>учежского</w:t>
      </w:r>
      <w:r w:rsidRPr="00273ADF">
        <w:t xml:space="preserve"> муниципального </w:t>
      </w:r>
      <w:r w:rsidR="001378D5" w:rsidRPr="00273ADF">
        <w:t>района</w:t>
      </w:r>
      <w:r w:rsidRPr="00273ADF">
        <w:t xml:space="preserve"> Ивановской области;</w:t>
      </w:r>
    </w:p>
    <w:p w:rsidR="003D2FB2" w:rsidRPr="00273ADF" w:rsidRDefault="003D2FB2" w:rsidP="003D2FB2">
      <w:pPr>
        <w:jc w:val="both"/>
      </w:pPr>
      <w:r w:rsidRPr="00273ADF">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rsidR="003D2FB2" w:rsidRPr="00273ADF" w:rsidRDefault="003D2FB2" w:rsidP="003D2FB2">
      <w:pPr>
        <w:jc w:val="both"/>
      </w:pPr>
      <w:r w:rsidRPr="00273ADF">
        <w:t>- готовит и направляет контролируемым лицам предостережения о недопустимости нарушения обязательных требований;</w:t>
      </w:r>
    </w:p>
    <w:p w:rsidR="003D2FB2" w:rsidRPr="00273ADF" w:rsidRDefault="003D2FB2" w:rsidP="003D2FB2">
      <w:pPr>
        <w:jc w:val="both"/>
      </w:pPr>
      <w:r w:rsidRPr="00273ADF">
        <w:t xml:space="preserve">- осуществляет иные права и реализует обязанности, установленные </w:t>
      </w:r>
      <w:hyperlink r:id="rId8" w:history="1">
        <w:r w:rsidRPr="00273ADF">
          <w:rPr>
            <w:rStyle w:val="af4"/>
          </w:rPr>
          <w:t>статьей 29</w:t>
        </w:r>
      </w:hyperlink>
      <w:r w:rsidRPr="00273ADF">
        <w:t xml:space="preserve"> Федерального закона "О государственном контроле (надзоре) и муниципальном контроле в РФ".</w:t>
      </w:r>
    </w:p>
    <w:p w:rsidR="003D2FB2" w:rsidRPr="00273ADF" w:rsidRDefault="003D2FB2" w:rsidP="003D2FB2">
      <w:pPr>
        <w:jc w:val="both"/>
      </w:pPr>
      <w:bookmarkStart w:id="6" w:name="sub_106"/>
      <w:r w:rsidRPr="00273ADF">
        <w:t xml:space="preserve">1.6. </w:t>
      </w:r>
      <w:proofErr w:type="gramStart"/>
      <w:r w:rsidRPr="00273ADF">
        <w:t>Должностные лица, уполномоченные осуществлять муниципальный контроль имеют</w:t>
      </w:r>
      <w:proofErr w:type="gramEnd"/>
      <w:r w:rsidRPr="00273ADF">
        <w:t xml:space="preserve"> права, обязанности и несут ответственность в соответствии с </w:t>
      </w:r>
      <w:hyperlink r:id="rId9" w:history="1">
        <w:r w:rsidRPr="00273ADF">
          <w:rPr>
            <w:rStyle w:val="af4"/>
          </w:rPr>
          <w:t>Федеральным законом</w:t>
        </w:r>
      </w:hyperlink>
      <w:r w:rsidRPr="00273ADF">
        <w:t xml:space="preserve"> от 31.07.2020 № 248-ФЗ "О государственном контроле (надзоре) и муниципальном контроле в Российской Федерации" и иными федеральными законами.</w:t>
      </w:r>
    </w:p>
    <w:p w:rsidR="003D2FB2" w:rsidRPr="00273ADF" w:rsidRDefault="003D2FB2" w:rsidP="003D2FB2">
      <w:pPr>
        <w:jc w:val="both"/>
      </w:pPr>
      <w:bookmarkStart w:id="7" w:name="sub_107"/>
      <w:bookmarkEnd w:id="6"/>
      <w:r w:rsidRPr="00273ADF">
        <w:t xml:space="preserve">1.7.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w:t>
      </w:r>
      <w:hyperlink r:id="rId10" w:history="1">
        <w:r w:rsidRPr="00273ADF">
          <w:rPr>
            <w:rStyle w:val="af4"/>
          </w:rPr>
          <w:t>Федерального закона</w:t>
        </w:r>
      </w:hyperlink>
      <w:r w:rsidRPr="00273ADF">
        <w:t xml:space="preserve"> от 31.07.2020 № 248-ФЗ "О государственном контроле (надзоре) и муниципальном контроле в Российской Федерации", </w:t>
      </w:r>
      <w:hyperlink r:id="rId11" w:history="1">
        <w:r w:rsidRPr="00273ADF">
          <w:rPr>
            <w:rStyle w:val="af4"/>
          </w:rPr>
          <w:t>Федерального закона</w:t>
        </w:r>
      </w:hyperlink>
      <w:r w:rsidRPr="00273ADF">
        <w:t xml:space="preserve"> от </w:t>
      </w:r>
      <w:r w:rsidR="0056743A">
        <w:t>20</w:t>
      </w:r>
      <w:r w:rsidRPr="00273ADF">
        <w:t>.</w:t>
      </w:r>
      <w:r w:rsidR="0056743A">
        <w:t>03</w:t>
      </w:r>
      <w:r w:rsidRPr="00273ADF">
        <w:t>.20</w:t>
      </w:r>
      <w:r w:rsidR="0056743A">
        <w:t>25 № 33</w:t>
      </w:r>
      <w:r w:rsidRPr="00273ADF">
        <w:t xml:space="preserve">-ФЗ "Об общих принципах организации местного самоуправления в </w:t>
      </w:r>
      <w:r w:rsidR="0056743A">
        <w:t>единой системе публичной власти</w:t>
      </w:r>
      <w:r w:rsidRPr="00273ADF">
        <w:t>".</w:t>
      </w:r>
    </w:p>
    <w:p w:rsidR="003D2FB2" w:rsidRPr="00273ADF" w:rsidRDefault="003D2FB2" w:rsidP="003D2FB2">
      <w:pPr>
        <w:jc w:val="both"/>
      </w:pPr>
      <w:bookmarkStart w:id="8" w:name="sub_108"/>
      <w:bookmarkEnd w:id="7"/>
      <w:r w:rsidRPr="00273ADF">
        <w:t>1.8. Объектами муниципального контроля являются:</w:t>
      </w:r>
    </w:p>
    <w:bookmarkEnd w:id="8"/>
    <w:p w:rsidR="003D2FB2" w:rsidRPr="00273ADF" w:rsidRDefault="003D2FB2" w:rsidP="003D2FB2">
      <w:pPr>
        <w:jc w:val="both"/>
      </w:pPr>
      <w:r w:rsidRPr="00273ADF">
        <w:t xml:space="preserve">- деятельность, действия (бездействие) контролируемых лиц в сфере благоустройства на территории </w:t>
      </w:r>
      <w:r w:rsidR="00470850" w:rsidRPr="00273ADF">
        <w:t xml:space="preserve">Пучежского городского поселения </w:t>
      </w:r>
      <w:r w:rsidRPr="00273ADF">
        <w:t>П</w:t>
      </w:r>
      <w:r w:rsidR="00470850" w:rsidRPr="00273ADF">
        <w:t>учеж</w:t>
      </w:r>
      <w:r w:rsidRPr="00273ADF">
        <w:t xml:space="preserve">ского муниципального </w:t>
      </w:r>
      <w:r w:rsidR="00470850" w:rsidRPr="00273ADF">
        <w:t>района</w:t>
      </w:r>
      <w:r w:rsidRPr="00273ADF">
        <w:t xml:space="preserve"> Ивановской области,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3D2FB2" w:rsidRPr="00273ADF" w:rsidRDefault="003D2FB2" w:rsidP="003D2FB2">
      <w:pPr>
        <w:jc w:val="both"/>
      </w:pPr>
      <w:r w:rsidRPr="00273ADF">
        <w:lastRenderedPageBreak/>
        <w:t>- результаты деятельности контролируемых лиц, в том числе работы и услуги, к которым предъявляются обязательные требования;</w:t>
      </w:r>
    </w:p>
    <w:p w:rsidR="003D2FB2" w:rsidRPr="00273ADF" w:rsidRDefault="003D2FB2" w:rsidP="003D2FB2">
      <w:pPr>
        <w:jc w:val="both"/>
      </w:pPr>
      <w:r w:rsidRPr="00273ADF">
        <w:t>-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3D2FB2" w:rsidRPr="00273ADF" w:rsidRDefault="003D2FB2" w:rsidP="003D2FB2">
      <w:pPr>
        <w:jc w:val="both"/>
      </w:pPr>
      <w:bookmarkStart w:id="9" w:name="sub_109"/>
      <w:r w:rsidRPr="00273ADF">
        <w:t>1.9. Контрольным (надзорным) органом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bookmarkEnd w:id="9"/>
    <w:p w:rsidR="003D2FB2" w:rsidRPr="00273ADF" w:rsidRDefault="003D2FB2" w:rsidP="003D2FB2">
      <w:pPr>
        <w:jc w:val="both"/>
      </w:pPr>
      <w:r w:rsidRPr="00273ADF">
        <w:t>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контрольным (надзорным) органом в течение 5 дней со дня поступления соответствующей информации.</w:t>
      </w:r>
    </w:p>
    <w:p w:rsidR="003D2FB2" w:rsidRPr="00273ADF" w:rsidRDefault="003D2FB2" w:rsidP="003D2FB2">
      <w:pPr>
        <w:jc w:val="both"/>
      </w:pPr>
      <w:r w:rsidRPr="00273ADF">
        <w:t xml:space="preserve">Перечень объектов контроля с указанием категорий риска размещается на </w:t>
      </w:r>
      <w:hyperlink r:id="rId12" w:history="1">
        <w:r w:rsidRPr="00273ADF">
          <w:rPr>
            <w:rStyle w:val="af4"/>
          </w:rPr>
          <w:t>официальном сайте</w:t>
        </w:r>
      </w:hyperlink>
      <w:r w:rsidRPr="00273ADF">
        <w:t xml:space="preserve"> Администрации.</w:t>
      </w:r>
    </w:p>
    <w:p w:rsidR="003D2FB2" w:rsidRPr="00273ADF" w:rsidRDefault="003D2FB2" w:rsidP="003D2FB2">
      <w:pPr>
        <w:jc w:val="both"/>
      </w:pPr>
      <w:bookmarkStart w:id="10" w:name="sub_110"/>
      <w:r w:rsidRPr="00273ADF">
        <w:t>1.10. Должностные лица осуществляют подготовку документов и их подписание в порядке и способом, установленном действующим законодательством.</w:t>
      </w:r>
    </w:p>
    <w:bookmarkEnd w:id="10"/>
    <w:p w:rsidR="003D2FB2" w:rsidRPr="00273ADF" w:rsidRDefault="003D2FB2" w:rsidP="003D2FB2">
      <w:pPr>
        <w:jc w:val="both"/>
      </w:pPr>
    </w:p>
    <w:p w:rsidR="003D2FB2" w:rsidRPr="00273ADF" w:rsidRDefault="003D2FB2" w:rsidP="003D2FB2">
      <w:pPr>
        <w:pStyle w:val="1"/>
        <w:jc w:val="both"/>
      </w:pPr>
      <w:bookmarkStart w:id="11" w:name="sub_200"/>
      <w:r w:rsidRPr="00273ADF">
        <w:t>2. Управление рисками причинения вреда (ущерба) охраняемым законом ценностям при осуществлении муниципального контроля</w:t>
      </w:r>
    </w:p>
    <w:bookmarkEnd w:id="11"/>
    <w:p w:rsidR="003D2FB2" w:rsidRPr="00273ADF" w:rsidRDefault="003D2FB2" w:rsidP="003D2FB2">
      <w:pPr>
        <w:jc w:val="both"/>
      </w:pPr>
    </w:p>
    <w:p w:rsidR="003D2FB2" w:rsidRPr="00273ADF" w:rsidRDefault="003D2FB2" w:rsidP="003D2FB2">
      <w:pPr>
        <w:jc w:val="both"/>
      </w:pPr>
      <w:bookmarkStart w:id="12" w:name="sub_201"/>
      <w:r w:rsidRPr="00273ADF">
        <w:t xml:space="preserve">2.1. При осуществлении муниципального контроля в соответствии с </w:t>
      </w:r>
      <w:hyperlink r:id="rId13"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 применяется система оценки и управления рисками.</w:t>
      </w:r>
    </w:p>
    <w:p w:rsidR="003D2FB2" w:rsidRPr="00273ADF" w:rsidRDefault="003D2FB2" w:rsidP="003D2FB2">
      <w:pPr>
        <w:jc w:val="both"/>
      </w:pPr>
      <w:bookmarkStart w:id="13" w:name="sub_202"/>
      <w:bookmarkEnd w:id="12"/>
      <w:r w:rsidRPr="00273ADF">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bookmarkEnd w:id="13"/>
    <w:p w:rsidR="003D2FB2" w:rsidRPr="00273ADF" w:rsidRDefault="003D2FB2" w:rsidP="003D2FB2">
      <w:pPr>
        <w:jc w:val="both"/>
      </w:pPr>
      <w:r w:rsidRPr="00273ADF">
        <w:t>1) средний риск;</w:t>
      </w:r>
    </w:p>
    <w:p w:rsidR="003D2FB2" w:rsidRPr="00273ADF" w:rsidRDefault="003D2FB2" w:rsidP="003D2FB2">
      <w:pPr>
        <w:jc w:val="both"/>
      </w:pPr>
      <w:r w:rsidRPr="00273ADF">
        <w:t>2) умеренный риск;</w:t>
      </w:r>
    </w:p>
    <w:p w:rsidR="003D2FB2" w:rsidRPr="00273ADF" w:rsidRDefault="003D2FB2" w:rsidP="003D2FB2">
      <w:pPr>
        <w:jc w:val="both"/>
      </w:pPr>
      <w:r w:rsidRPr="00273ADF">
        <w:t>3) низкий риск.</w:t>
      </w:r>
    </w:p>
    <w:p w:rsidR="003D2FB2" w:rsidRPr="00273ADF" w:rsidRDefault="003D2FB2" w:rsidP="003D2FB2">
      <w:pPr>
        <w:jc w:val="both"/>
      </w:pPr>
      <w:bookmarkStart w:id="14" w:name="sub_203"/>
      <w:r w:rsidRPr="00273ADF">
        <w:t>2.3. Объекты контроля относятся к следующим категориям риска:</w:t>
      </w:r>
    </w:p>
    <w:bookmarkEnd w:id="14"/>
    <w:p w:rsidR="003D2FB2" w:rsidRPr="00273ADF" w:rsidRDefault="003D2FB2" w:rsidP="003D2FB2">
      <w:pPr>
        <w:jc w:val="both"/>
      </w:pPr>
      <w:r w:rsidRPr="00273ADF">
        <w:t>* К категории среднего риска относятся:</w:t>
      </w:r>
    </w:p>
    <w:p w:rsidR="003D2FB2" w:rsidRPr="00273ADF" w:rsidRDefault="003D2FB2" w:rsidP="003D2FB2">
      <w:pPr>
        <w:jc w:val="both"/>
      </w:pPr>
      <w:r w:rsidRPr="00273ADF">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p w:rsidR="003D2FB2" w:rsidRPr="00273ADF" w:rsidRDefault="003D2FB2" w:rsidP="003D2FB2">
      <w:pPr>
        <w:jc w:val="both"/>
      </w:pPr>
      <w:r w:rsidRPr="00273ADF">
        <w:t>* К категории умеренного риска относятся:</w:t>
      </w:r>
    </w:p>
    <w:p w:rsidR="003D2FB2" w:rsidRPr="00273ADF" w:rsidRDefault="003D2FB2" w:rsidP="003D2FB2">
      <w:pPr>
        <w:jc w:val="both"/>
      </w:pPr>
      <w:r w:rsidRPr="00273ADF">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w:t>
      </w:r>
    </w:p>
    <w:p w:rsidR="003D2FB2" w:rsidRPr="00273ADF" w:rsidRDefault="003D2FB2" w:rsidP="003D2FB2">
      <w:pPr>
        <w:jc w:val="both"/>
      </w:pPr>
      <w:r w:rsidRPr="00273ADF">
        <w:t>* К категории низкого риска - контролируемые лица, не отнесенные к указанным выше категориям.</w:t>
      </w:r>
    </w:p>
    <w:p w:rsidR="003D2FB2" w:rsidRPr="00273ADF" w:rsidRDefault="003D2FB2" w:rsidP="003D2FB2">
      <w:pPr>
        <w:jc w:val="both"/>
      </w:pPr>
      <w:bookmarkStart w:id="15" w:name="sub_204"/>
      <w:r w:rsidRPr="00273ADF">
        <w:t xml:space="preserve">2.4. Отнесение объектов контроля к категориям риска и изменение присвоенных объектам контроля категорий риска осуществляются решениями уполномоченных должностных лиц, указанных в </w:t>
      </w:r>
      <w:hyperlink w:anchor="sub_104" w:history="1">
        <w:r w:rsidRPr="00273ADF">
          <w:rPr>
            <w:rStyle w:val="af4"/>
          </w:rPr>
          <w:t>п. 1.4</w:t>
        </w:r>
      </w:hyperlink>
      <w:r w:rsidRPr="00273ADF">
        <w:t xml:space="preserve"> настоящего Положения. Решение об отнесении объектов контроля к категориям риска принимаются путем подписания соответствующих сведений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bookmarkEnd w:id="15"/>
    <w:p w:rsidR="003D2FB2" w:rsidRPr="00273ADF" w:rsidRDefault="003D2FB2" w:rsidP="003D2FB2">
      <w:pPr>
        <w:jc w:val="both"/>
      </w:pPr>
      <w:r w:rsidRPr="00273ADF">
        <w:lastRenderedPageBreak/>
        <w:t>Объект контроля считается отнесенным к одной из категорий риска после внесения сведений в единый реестр видов контроля.</w:t>
      </w:r>
    </w:p>
    <w:p w:rsidR="003D2FB2" w:rsidRPr="00273ADF" w:rsidRDefault="003D2FB2" w:rsidP="003D2FB2">
      <w:pPr>
        <w:jc w:val="both"/>
      </w:pPr>
      <w:r w:rsidRPr="00273ADF">
        <w:t>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низкой категории риска.</w:t>
      </w:r>
    </w:p>
    <w:p w:rsidR="003D2FB2" w:rsidRPr="00273ADF" w:rsidRDefault="003D2FB2" w:rsidP="003D2FB2">
      <w:pPr>
        <w:jc w:val="both"/>
      </w:pPr>
      <w:r w:rsidRPr="00273ADF">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3D2FB2" w:rsidRPr="00273ADF" w:rsidRDefault="003D2FB2" w:rsidP="003D2FB2">
      <w:pPr>
        <w:jc w:val="both"/>
      </w:pPr>
      <w:bookmarkStart w:id="16" w:name="sub_205"/>
      <w:r w:rsidRPr="00273ADF">
        <w:t>2.5.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D2FB2" w:rsidRPr="00273ADF" w:rsidRDefault="003D2FB2" w:rsidP="003D2FB2">
      <w:pPr>
        <w:jc w:val="both"/>
      </w:pPr>
      <w:bookmarkStart w:id="17" w:name="sub_206"/>
      <w:bookmarkEnd w:id="16"/>
      <w:r w:rsidRPr="00273ADF">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bookmarkEnd w:id="17"/>
    <w:p w:rsidR="003D2FB2" w:rsidRPr="00273ADF" w:rsidRDefault="003D2FB2" w:rsidP="003D2FB2">
      <w:pPr>
        <w:jc w:val="both"/>
      </w:pPr>
      <w:r w:rsidRPr="00273ADF">
        <w:t xml:space="preserve">Перечень индикаторов риска по муниципальному контролю разрабатывается контрольным (надзорным) органом и утверждается Советом </w:t>
      </w:r>
      <w:r w:rsidR="00273ADF" w:rsidRPr="00273ADF">
        <w:t xml:space="preserve">Пучежского городского поселения </w:t>
      </w:r>
      <w:r w:rsidRPr="00273ADF">
        <w:t>П</w:t>
      </w:r>
      <w:r w:rsidR="00273ADF" w:rsidRPr="00273ADF">
        <w:t>учеж</w:t>
      </w:r>
      <w:r w:rsidRPr="00273ADF">
        <w:t xml:space="preserve">ского муниципального </w:t>
      </w:r>
      <w:r w:rsidR="00273ADF" w:rsidRPr="00273ADF">
        <w:t>района</w:t>
      </w:r>
      <w:r w:rsidRPr="00273ADF">
        <w:t xml:space="preserve"> Ивановской области.</w:t>
      </w:r>
    </w:p>
    <w:p w:rsidR="003D2FB2" w:rsidRPr="00273ADF" w:rsidRDefault="003D2FB2" w:rsidP="003D2FB2">
      <w:pPr>
        <w:jc w:val="both"/>
      </w:pPr>
    </w:p>
    <w:p w:rsidR="003D2FB2" w:rsidRPr="00273ADF" w:rsidRDefault="003D2FB2" w:rsidP="003D2FB2">
      <w:pPr>
        <w:pStyle w:val="1"/>
        <w:jc w:val="both"/>
      </w:pPr>
      <w:bookmarkStart w:id="18" w:name="sub_300"/>
      <w:r w:rsidRPr="00273ADF">
        <w:t>3. Профилактика рисков причинения вреда (ущерба) охраняемым законом ценностям</w:t>
      </w:r>
    </w:p>
    <w:bookmarkEnd w:id="18"/>
    <w:p w:rsidR="003D2FB2" w:rsidRPr="00273ADF" w:rsidRDefault="003D2FB2" w:rsidP="003D2FB2">
      <w:pPr>
        <w:jc w:val="both"/>
      </w:pPr>
    </w:p>
    <w:p w:rsidR="003D2FB2" w:rsidRPr="00273ADF" w:rsidRDefault="003D2FB2" w:rsidP="003D2FB2">
      <w:pPr>
        <w:jc w:val="both"/>
      </w:pPr>
      <w:bookmarkStart w:id="19" w:name="sub_301"/>
      <w:r w:rsidRPr="00273ADF">
        <w:t>3.1. Контрольный (надзорный) орган осуществляет муниципальный контроль, в том числе, посредством проведения профилактических мероприятий.</w:t>
      </w:r>
    </w:p>
    <w:p w:rsidR="003D2FB2" w:rsidRPr="00273ADF" w:rsidRDefault="003D2FB2" w:rsidP="003D2FB2">
      <w:pPr>
        <w:jc w:val="both"/>
      </w:pPr>
      <w:bookmarkStart w:id="20" w:name="sub_302"/>
      <w:bookmarkEnd w:id="19"/>
      <w:r w:rsidRPr="00273ADF">
        <w:t>3.2.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p>
    <w:p w:rsidR="003D2FB2" w:rsidRPr="00273ADF" w:rsidRDefault="003D2FB2" w:rsidP="003D2FB2">
      <w:pPr>
        <w:jc w:val="both"/>
      </w:pPr>
      <w:bookmarkStart w:id="21" w:name="sub_303"/>
      <w:bookmarkEnd w:id="20"/>
      <w:r w:rsidRPr="00273ADF">
        <w:t xml:space="preserve">3.3. </w:t>
      </w:r>
      <w:proofErr w:type="gramStart"/>
      <w:r w:rsidRPr="00273ADF">
        <w:t>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П</w:t>
      </w:r>
      <w:r w:rsidR="00470850" w:rsidRPr="00273ADF">
        <w:t>учежского</w:t>
      </w:r>
      <w:r w:rsidRPr="00273ADF">
        <w:t xml:space="preserve"> муниципального </w:t>
      </w:r>
      <w:r w:rsidR="00470850" w:rsidRPr="00273ADF">
        <w:t>района</w:t>
      </w:r>
      <w:r w:rsidRPr="00273ADF">
        <w:t xml:space="preserve"> Ивановской области для принятия решения о проведении контрольного (надзорного) мероприятия.</w:t>
      </w:r>
      <w:proofErr w:type="gramEnd"/>
    </w:p>
    <w:p w:rsidR="003D2FB2" w:rsidRPr="00273ADF" w:rsidRDefault="003D2FB2" w:rsidP="003D2FB2">
      <w:pPr>
        <w:jc w:val="both"/>
      </w:pPr>
      <w:bookmarkStart w:id="22" w:name="sub_304"/>
      <w:bookmarkEnd w:id="21"/>
      <w:r w:rsidRPr="00273ADF">
        <w:t>3.4. При осуществлении муниципального контроля могут проводиться следующие виды профилактических мероприятий:</w:t>
      </w:r>
    </w:p>
    <w:bookmarkEnd w:id="22"/>
    <w:p w:rsidR="003D2FB2" w:rsidRPr="00273ADF" w:rsidRDefault="003D2FB2" w:rsidP="003D2FB2">
      <w:pPr>
        <w:jc w:val="both"/>
      </w:pPr>
      <w:r w:rsidRPr="00273ADF">
        <w:t>1) информирование;</w:t>
      </w:r>
    </w:p>
    <w:p w:rsidR="003D2FB2" w:rsidRPr="00273ADF" w:rsidRDefault="00470850" w:rsidP="003D2FB2">
      <w:pPr>
        <w:jc w:val="both"/>
      </w:pPr>
      <w:r w:rsidRPr="00273ADF">
        <w:t>2</w:t>
      </w:r>
      <w:r w:rsidR="003D2FB2" w:rsidRPr="00273ADF">
        <w:t>) объявление предостережений;</w:t>
      </w:r>
    </w:p>
    <w:p w:rsidR="003D2FB2" w:rsidRPr="00273ADF" w:rsidRDefault="00470850" w:rsidP="003D2FB2">
      <w:pPr>
        <w:jc w:val="both"/>
      </w:pPr>
      <w:r w:rsidRPr="00273ADF">
        <w:t>3</w:t>
      </w:r>
      <w:r w:rsidR="003D2FB2" w:rsidRPr="00273ADF">
        <w:t>) консультирование;</w:t>
      </w:r>
    </w:p>
    <w:p w:rsidR="003D2FB2" w:rsidRPr="00273ADF" w:rsidRDefault="00470850" w:rsidP="003D2FB2">
      <w:pPr>
        <w:jc w:val="both"/>
      </w:pPr>
      <w:r w:rsidRPr="00273ADF">
        <w:t>4</w:t>
      </w:r>
      <w:r w:rsidR="003D2FB2" w:rsidRPr="00273ADF">
        <w:t>) профилактический визит.</w:t>
      </w:r>
    </w:p>
    <w:p w:rsidR="003D2FB2" w:rsidRPr="00273ADF" w:rsidRDefault="003D2FB2" w:rsidP="003D2FB2">
      <w:pPr>
        <w:jc w:val="both"/>
      </w:pPr>
      <w:bookmarkStart w:id="23" w:name="sub_305"/>
      <w:r w:rsidRPr="00273ADF">
        <w:t xml:space="preserve">3.5. </w:t>
      </w:r>
      <w:proofErr w:type="gramStart"/>
      <w:r w:rsidRPr="00273ADF">
        <w:t xml:space="preserve">Информирование осуществляется по вопросам соблюдения обязательных требований посредством размещения соответствующих сведений на </w:t>
      </w:r>
      <w:hyperlink r:id="rId14" w:history="1">
        <w:r w:rsidRPr="00273ADF">
          <w:rPr>
            <w:rStyle w:val="af4"/>
          </w:rPr>
          <w:t>официальном сайте</w:t>
        </w:r>
      </w:hyperlink>
      <w:r w:rsidRPr="00273ADF">
        <w:t xml:space="preserve"> контрольного (надзорного) органа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и в иных</w:t>
      </w:r>
      <w:proofErr w:type="gramEnd"/>
      <w:r w:rsidRPr="00273ADF">
        <w:t xml:space="preserve"> </w:t>
      </w:r>
      <w:proofErr w:type="gramStart"/>
      <w:r w:rsidRPr="00273ADF">
        <w:t>формах</w:t>
      </w:r>
      <w:proofErr w:type="gramEnd"/>
      <w:r w:rsidRPr="00273ADF">
        <w:t>.</w:t>
      </w:r>
    </w:p>
    <w:bookmarkEnd w:id="23"/>
    <w:p w:rsidR="003D2FB2" w:rsidRPr="00273ADF" w:rsidRDefault="003D2FB2" w:rsidP="003D2FB2">
      <w:pPr>
        <w:jc w:val="both"/>
      </w:pPr>
      <w:r w:rsidRPr="00273ADF">
        <w:t xml:space="preserve">Контрольный (надзорный) орган обязан размещать и поддерживать в актуальном состоянии на </w:t>
      </w:r>
      <w:hyperlink r:id="rId15" w:history="1">
        <w:r w:rsidRPr="00273ADF">
          <w:rPr>
            <w:rStyle w:val="af4"/>
          </w:rPr>
          <w:t>официальном сайте</w:t>
        </w:r>
      </w:hyperlink>
      <w:r w:rsidRPr="00273ADF">
        <w:t xml:space="preserve"> Администрации в специальном разделе, посвященном контрольной деятельности, сведения, предусмотренные </w:t>
      </w:r>
      <w:hyperlink r:id="rId16" w:history="1">
        <w:r w:rsidRPr="00273ADF">
          <w:rPr>
            <w:rStyle w:val="af4"/>
          </w:rPr>
          <w:t>частью 3 статьи 46</w:t>
        </w:r>
      </w:hyperlink>
      <w:r w:rsidRPr="00273ADF">
        <w:t xml:space="preserve"> Федерального закона от </w:t>
      </w:r>
      <w:r w:rsidRPr="00273ADF">
        <w:lastRenderedPageBreak/>
        <w:t>31.07.2020 № 248-ФЗ "О государственном контроле (надзоре) и муниципальном контроле в Российской Федерации".</w:t>
      </w:r>
    </w:p>
    <w:p w:rsidR="003D2FB2" w:rsidRPr="00273ADF" w:rsidRDefault="003D2FB2" w:rsidP="003D2FB2">
      <w:pPr>
        <w:jc w:val="both"/>
      </w:pPr>
      <w:r w:rsidRPr="00273ADF">
        <w:t>Контрольный (надзорный) орган вправе осуществлять информирование также в иных формах:</w:t>
      </w:r>
    </w:p>
    <w:p w:rsidR="003D2FB2" w:rsidRPr="00273ADF" w:rsidRDefault="003D2FB2" w:rsidP="003D2FB2">
      <w:pPr>
        <w:jc w:val="both"/>
      </w:pPr>
      <w:r w:rsidRPr="00273ADF">
        <w:t>- при проведении собраний, конференций граждан, круглых столов и в иных формах совместного присутствия граждан;</w:t>
      </w:r>
    </w:p>
    <w:p w:rsidR="003D2FB2" w:rsidRPr="00273ADF" w:rsidRDefault="003D2FB2" w:rsidP="003D2FB2">
      <w:pPr>
        <w:jc w:val="both"/>
      </w:pPr>
      <w:r w:rsidRPr="00273ADF">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rsidR="003D2FB2" w:rsidRPr="00273ADF" w:rsidRDefault="003D2FB2" w:rsidP="003D2FB2">
      <w:pPr>
        <w:jc w:val="both"/>
      </w:pPr>
      <w:r w:rsidRPr="00273ADF">
        <w:t>- размещение информации в социальных сетях контрольного (надзорного) органа.</w:t>
      </w:r>
    </w:p>
    <w:p w:rsidR="003D2FB2" w:rsidRPr="00273ADF" w:rsidRDefault="003D2FB2" w:rsidP="003D2FB2">
      <w:pPr>
        <w:jc w:val="both"/>
      </w:pPr>
      <w:bookmarkStart w:id="24" w:name="sub_306"/>
      <w:r w:rsidRPr="00273ADF">
        <w:t xml:space="preserve">3.6. </w:t>
      </w:r>
      <w:proofErr w:type="gramStart"/>
      <w:r w:rsidRPr="00273ADF">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273ADF">
        <w:t xml:space="preserve"> законом ценностям.</w:t>
      </w:r>
    </w:p>
    <w:bookmarkEnd w:id="24"/>
    <w:p w:rsidR="003D2FB2" w:rsidRPr="00273ADF" w:rsidRDefault="003D2FB2" w:rsidP="003D2FB2">
      <w:pPr>
        <w:jc w:val="both"/>
      </w:pPr>
      <w:r w:rsidRPr="00273ADF">
        <w:t xml:space="preserve">Предостережения объявляются (подписываются) </w:t>
      </w:r>
      <w:r w:rsidR="00470850" w:rsidRPr="00273ADF">
        <w:t>Г</w:t>
      </w:r>
      <w:r w:rsidRPr="00273ADF">
        <w:t>лавой П</w:t>
      </w:r>
      <w:r w:rsidR="00470850" w:rsidRPr="00273ADF">
        <w:t>учежского</w:t>
      </w:r>
      <w:r w:rsidRPr="00273ADF">
        <w:t xml:space="preserve"> муниципального </w:t>
      </w:r>
      <w:r w:rsidR="00470850" w:rsidRPr="00273ADF">
        <w:t>района</w:t>
      </w:r>
      <w:r w:rsidRPr="00273ADF">
        <w:t xml:space="preserve"> Ивановской области не позднее 30 дней со дня получения указанных сведений.</w:t>
      </w:r>
    </w:p>
    <w:p w:rsidR="003D2FB2" w:rsidRPr="00273ADF" w:rsidRDefault="003D2FB2" w:rsidP="003D2FB2">
      <w:pPr>
        <w:jc w:val="both"/>
      </w:pPr>
      <w:r w:rsidRPr="00273ADF">
        <w:t>По результатам рассмотрения предостережения контролируемым лицом в течение 20 рабочих дней может быть подано в контрольный (надзорный) орган возражение, в котором указываются:</w:t>
      </w:r>
    </w:p>
    <w:p w:rsidR="003D2FB2" w:rsidRPr="00273ADF" w:rsidRDefault="003D2FB2" w:rsidP="003D2FB2">
      <w:pPr>
        <w:jc w:val="both"/>
      </w:pPr>
      <w:r w:rsidRPr="00273ADF">
        <w:t>1) наименование юридического лица, фамилия, имя, отчество (при наличии) индивидуального предпринимателя;</w:t>
      </w:r>
    </w:p>
    <w:p w:rsidR="003D2FB2" w:rsidRPr="00273ADF" w:rsidRDefault="003D2FB2" w:rsidP="003D2FB2">
      <w:pPr>
        <w:jc w:val="both"/>
      </w:pPr>
      <w:r w:rsidRPr="00273ADF">
        <w:t>2) идентификационный номер налогоплательщика - контролируемого лица;</w:t>
      </w:r>
    </w:p>
    <w:p w:rsidR="003D2FB2" w:rsidRPr="00273ADF" w:rsidRDefault="003D2FB2" w:rsidP="003D2FB2">
      <w:pPr>
        <w:jc w:val="both"/>
      </w:pPr>
      <w:r w:rsidRPr="00273ADF">
        <w:t>3) дата и номер предостережения, направленного в адрес контролируемого лица;</w:t>
      </w:r>
    </w:p>
    <w:p w:rsidR="003D2FB2" w:rsidRPr="00273ADF" w:rsidRDefault="003D2FB2" w:rsidP="003D2FB2">
      <w:pPr>
        <w:jc w:val="both"/>
      </w:pPr>
      <w:r w:rsidRPr="00273ADF">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rsidR="003D2FB2" w:rsidRPr="00273ADF" w:rsidRDefault="003D2FB2" w:rsidP="003D2FB2">
      <w:pPr>
        <w:jc w:val="both"/>
      </w:pPr>
      <w:r w:rsidRPr="00273ADF">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(надзорный) орган, </w:t>
      </w:r>
      <w:r w:rsidR="00A67C8B">
        <w:t xml:space="preserve">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Pr="00273ADF">
        <w:t>либо иными указанными в предостережении способами.</w:t>
      </w:r>
    </w:p>
    <w:p w:rsidR="003D2FB2" w:rsidRPr="00273ADF" w:rsidRDefault="003D2FB2" w:rsidP="003D2FB2">
      <w:pPr>
        <w:jc w:val="both"/>
      </w:pPr>
      <w:r w:rsidRPr="00273ADF">
        <w:t>Контрольный орган, по итогам рассмотрения возражения, принимает решение:</w:t>
      </w:r>
    </w:p>
    <w:p w:rsidR="003D2FB2" w:rsidRPr="00273ADF" w:rsidRDefault="003D2FB2" w:rsidP="003D2FB2">
      <w:pPr>
        <w:jc w:val="both"/>
      </w:pPr>
      <w:r w:rsidRPr="00273ADF">
        <w:t>- отменить предостережение;</w:t>
      </w:r>
    </w:p>
    <w:p w:rsidR="003D2FB2" w:rsidRPr="00273ADF" w:rsidRDefault="003D2FB2" w:rsidP="003D2FB2">
      <w:pPr>
        <w:jc w:val="both"/>
      </w:pPr>
      <w:r w:rsidRPr="00273ADF">
        <w:t>- оставить предостережение в силе.</w:t>
      </w:r>
    </w:p>
    <w:p w:rsidR="003D2FB2" w:rsidRPr="00273ADF" w:rsidRDefault="003D2FB2" w:rsidP="003D2FB2">
      <w:pPr>
        <w:jc w:val="both"/>
      </w:pPr>
      <w:proofErr w:type="gramStart"/>
      <w:r w:rsidRPr="00273ADF">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w:t>
      </w:r>
      <w:hyperlink r:id="rId17" w:history="1">
        <w:r w:rsidRPr="00273ADF">
          <w:rPr>
            <w:rStyle w:val="af4"/>
          </w:rPr>
          <w:t>усиленной квалифицированной электронной подписью</w:t>
        </w:r>
      </w:hyperlink>
      <w:r w:rsidRPr="00273ADF">
        <w:t xml:space="preserve"> лица, принявшего решение о направлении предостережения.</w:t>
      </w:r>
      <w:proofErr w:type="gramEnd"/>
    </w:p>
    <w:p w:rsidR="003D2FB2" w:rsidRPr="00273ADF" w:rsidRDefault="003D2FB2" w:rsidP="003D2FB2">
      <w:pPr>
        <w:jc w:val="both"/>
      </w:pPr>
      <w:bookmarkStart w:id="25" w:name="sub_307"/>
      <w:r w:rsidRPr="00273ADF">
        <w:t xml:space="preserve">3.7. Консультирование контролируемых лиц осуществляется должностным лицом, уполномоченным осуществлять муниципальный контроль, по телефону, посредством </w:t>
      </w:r>
      <w:proofErr w:type="spellStart"/>
      <w:r w:rsidRPr="00273ADF">
        <w:t>видео-конференц-связи</w:t>
      </w:r>
      <w:proofErr w:type="spellEnd"/>
      <w:r w:rsidRPr="00273ADF">
        <w:t>, использованием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bookmarkEnd w:id="25"/>
    <w:p w:rsidR="003D2FB2" w:rsidRPr="00273ADF" w:rsidRDefault="003D2FB2" w:rsidP="003D2FB2">
      <w:pPr>
        <w:jc w:val="both"/>
      </w:pPr>
      <w:r w:rsidRPr="00273ADF">
        <w:t xml:space="preserve">Личный прием граждан проводится </w:t>
      </w:r>
      <w:r w:rsidR="00470850" w:rsidRPr="00273ADF">
        <w:t>Г</w:t>
      </w:r>
      <w:r w:rsidRPr="00273ADF">
        <w:t>лавой П</w:t>
      </w:r>
      <w:r w:rsidR="00470850" w:rsidRPr="00273ADF">
        <w:t>учежского</w:t>
      </w:r>
      <w:r w:rsidRPr="00273ADF">
        <w:t xml:space="preserve"> муниципального </w:t>
      </w:r>
      <w:r w:rsidR="00470850" w:rsidRPr="00273ADF">
        <w:t>района</w:t>
      </w:r>
      <w:r w:rsidRPr="00273ADF">
        <w:t xml:space="preserve"> Ивановской области и (или) должностным лицом, уполномоченным осуществлять муниципальный контроль. Информация о месте приема, а также об установленных для приема днях и часах </w:t>
      </w:r>
      <w:r w:rsidRPr="00273ADF">
        <w:lastRenderedPageBreak/>
        <w:t xml:space="preserve">размещается на </w:t>
      </w:r>
      <w:hyperlink r:id="rId18" w:history="1">
        <w:r w:rsidRPr="00273ADF">
          <w:rPr>
            <w:rStyle w:val="af4"/>
          </w:rPr>
          <w:t>официальном сайте</w:t>
        </w:r>
      </w:hyperlink>
      <w:r w:rsidRPr="00273ADF">
        <w:t xml:space="preserve"> администрации в специальном разделе, посвященном контрольной деятельности.</w:t>
      </w:r>
    </w:p>
    <w:p w:rsidR="003D2FB2" w:rsidRPr="00273ADF" w:rsidRDefault="003D2FB2" w:rsidP="003D2FB2">
      <w:pPr>
        <w:jc w:val="both"/>
      </w:pPr>
      <w:r w:rsidRPr="00273ADF">
        <w:t>Консультирование осуществляется в устной или письменной форме по следующим вопросам:</w:t>
      </w:r>
    </w:p>
    <w:p w:rsidR="003D2FB2" w:rsidRPr="00273ADF" w:rsidRDefault="003D2FB2" w:rsidP="003D2FB2">
      <w:pPr>
        <w:jc w:val="both"/>
      </w:pPr>
      <w:r w:rsidRPr="00273ADF">
        <w:t>1) организация и осуществление муниципального контроля;</w:t>
      </w:r>
    </w:p>
    <w:p w:rsidR="003D2FB2" w:rsidRPr="00273ADF" w:rsidRDefault="003D2FB2" w:rsidP="003D2FB2">
      <w:pPr>
        <w:jc w:val="both"/>
      </w:pPr>
      <w:r w:rsidRPr="00273ADF">
        <w:t>2) порядок осуществления контрольных мероприятий, установленных настоящим Положением;</w:t>
      </w:r>
    </w:p>
    <w:p w:rsidR="003D2FB2" w:rsidRPr="00273ADF" w:rsidRDefault="003D2FB2" w:rsidP="003D2FB2">
      <w:pPr>
        <w:jc w:val="both"/>
      </w:pPr>
      <w:r w:rsidRPr="00273ADF">
        <w:t>3) порядок обжалования действий (бездействия) должностных лиц, уполномоченных осуществлять муниципальный контроль;</w:t>
      </w:r>
    </w:p>
    <w:p w:rsidR="003D2FB2" w:rsidRPr="00273ADF" w:rsidRDefault="003D2FB2" w:rsidP="003D2FB2">
      <w:pPr>
        <w:jc w:val="both"/>
      </w:pPr>
      <w:r w:rsidRPr="00273ADF">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(надзорным) органом в рамках контрольных мероприятий.</w:t>
      </w:r>
    </w:p>
    <w:p w:rsidR="003D2FB2" w:rsidRPr="00273ADF" w:rsidRDefault="003D2FB2" w:rsidP="003D2FB2">
      <w:pPr>
        <w:jc w:val="both"/>
      </w:pPr>
      <w:r w:rsidRPr="00273ADF">
        <w:t>Консультирование контролируемых лиц в устной форме может осуществляться также на собраниях и конференциях граждан.</w:t>
      </w:r>
    </w:p>
    <w:p w:rsidR="003D2FB2" w:rsidRPr="00273ADF" w:rsidRDefault="003D2FB2" w:rsidP="003D2FB2">
      <w:pPr>
        <w:jc w:val="both"/>
      </w:pPr>
      <w:r w:rsidRPr="00273ADF">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rsidR="003D2FB2" w:rsidRPr="00273ADF" w:rsidRDefault="003D2FB2" w:rsidP="003D2FB2">
      <w:pPr>
        <w:jc w:val="both"/>
      </w:pPr>
      <w:r w:rsidRPr="00273ADF">
        <w:t>1) контролируемым лицом представлен письменный запрос о представлении письменного ответа по вопросам консультирования;</w:t>
      </w:r>
    </w:p>
    <w:p w:rsidR="003D2FB2" w:rsidRPr="00273ADF" w:rsidRDefault="003D2FB2" w:rsidP="003D2FB2">
      <w:pPr>
        <w:jc w:val="both"/>
      </w:pPr>
      <w:r w:rsidRPr="00273ADF">
        <w:t>2) за время консультирования предоставить в устной форме ответ на поставленные вопросы невозможно;</w:t>
      </w:r>
    </w:p>
    <w:p w:rsidR="003D2FB2" w:rsidRPr="00273ADF" w:rsidRDefault="003D2FB2" w:rsidP="003D2FB2">
      <w:pPr>
        <w:jc w:val="both"/>
      </w:pPr>
      <w:r w:rsidRPr="00273ADF">
        <w:t>3) ответ на поставленные вопросы требует дополнительного запроса сведений.</w:t>
      </w:r>
    </w:p>
    <w:p w:rsidR="003D2FB2" w:rsidRPr="00273ADF" w:rsidRDefault="003D2FB2" w:rsidP="003D2FB2">
      <w:pPr>
        <w:jc w:val="both"/>
      </w:pPr>
      <w:r w:rsidRPr="00273ADF">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D2FB2" w:rsidRPr="00273ADF" w:rsidRDefault="003D2FB2" w:rsidP="003D2FB2">
      <w:pPr>
        <w:jc w:val="both"/>
      </w:pPr>
      <w:r w:rsidRPr="00273ADF">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3D2FB2" w:rsidRPr="00273ADF" w:rsidRDefault="003D2FB2" w:rsidP="003D2FB2">
      <w:pPr>
        <w:jc w:val="both"/>
      </w:pPr>
      <w:r w:rsidRPr="00273ADF">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D2FB2" w:rsidRPr="00273ADF" w:rsidRDefault="003D2FB2" w:rsidP="003D2FB2">
      <w:pPr>
        <w:jc w:val="both"/>
      </w:pPr>
      <w:r w:rsidRPr="00273ADF">
        <w:t>Должностными лицами, уполномоченными осуществлять муниципальный контроль, ведется журнал учета консультирований.</w:t>
      </w:r>
    </w:p>
    <w:p w:rsidR="003D2FB2" w:rsidRPr="00273ADF" w:rsidRDefault="003D2FB2" w:rsidP="003D2FB2">
      <w:pPr>
        <w:jc w:val="both"/>
      </w:pPr>
      <w:r w:rsidRPr="00273ADF">
        <w:t xml:space="preserve">В случае поступления в контрольный (надзорный) орган пяти и более однотипных обращений контролируемых лиц и их представителей консультирование осуществляется посредством размещения на </w:t>
      </w:r>
      <w:hyperlink r:id="rId19" w:history="1">
        <w:r w:rsidRPr="00273ADF">
          <w:rPr>
            <w:rStyle w:val="af4"/>
          </w:rPr>
          <w:t>официальном сайте</w:t>
        </w:r>
      </w:hyperlink>
      <w:r w:rsidRPr="00273ADF">
        <w:t xml:space="preserve"> Администрации в специальном разделе, посвященном контрольной деятельности, письменного разъяснения, подписанного </w:t>
      </w:r>
      <w:r w:rsidR="0064355F" w:rsidRPr="00273ADF">
        <w:t>Г</w:t>
      </w:r>
      <w:r w:rsidRPr="00273ADF">
        <w:t>лавой П</w:t>
      </w:r>
      <w:r w:rsidR="0064355F" w:rsidRPr="00273ADF">
        <w:t>учежского</w:t>
      </w:r>
      <w:r w:rsidRPr="00273ADF">
        <w:t xml:space="preserve"> муниципального </w:t>
      </w:r>
      <w:r w:rsidR="0064355F" w:rsidRPr="00273ADF">
        <w:t>района</w:t>
      </w:r>
      <w:r w:rsidRPr="00273ADF">
        <w:t xml:space="preserve"> Ивановской области или должностным лицом, уполномоченным осуществлять муниципальный контроль.</w:t>
      </w:r>
    </w:p>
    <w:p w:rsidR="003D2FB2" w:rsidRPr="00273ADF" w:rsidRDefault="003D2FB2" w:rsidP="003D2FB2">
      <w:pPr>
        <w:jc w:val="both"/>
      </w:pPr>
      <w:bookmarkStart w:id="26" w:name="sub_308"/>
      <w:r w:rsidRPr="00273ADF">
        <w:t xml:space="preserve">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273ADF">
        <w:t>видео-конференц-связи</w:t>
      </w:r>
      <w:proofErr w:type="spellEnd"/>
      <w:r w:rsidRPr="00273ADF">
        <w:t xml:space="preserve"> или мобильного приложения "Инспектор".</w:t>
      </w:r>
    </w:p>
    <w:bookmarkEnd w:id="26"/>
    <w:p w:rsidR="003D2FB2" w:rsidRPr="00273ADF" w:rsidRDefault="003D2FB2" w:rsidP="003D2FB2">
      <w:pPr>
        <w:jc w:val="both"/>
      </w:pPr>
      <w:r w:rsidRPr="00273ADF">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3D2FB2" w:rsidRPr="00273ADF" w:rsidRDefault="003D2FB2" w:rsidP="003D2FB2">
      <w:pPr>
        <w:jc w:val="both"/>
      </w:pPr>
      <w:r w:rsidRPr="00273ADF">
        <w:t xml:space="preserve">Обязательный профилактический визит проводится в иных случаях, установленных </w:t>
      </w:r>
      <w:hyperlink r:id="rId20"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 постановлениями Правительства Российской Федерации.</w:t>
      </w:r>
    </w:p>
    <w:p w:rsidR="003D2FB2" w:rsidRPr="00273ADF" w:rsidRDefault="003D2FB2" w:rsidP="003D2FB2">
      <w:pPr>
        <w:jc w:val="both"/>
      </w:pPr>
      <w:r w:rsidRPr="00273ADF">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w:t>
      </w:r>
      <w:hyperlink r:id="rId21" w:history="1">
        <w:r w:rsidRPr="00273ADF">
          <w:rPr>
            <w:rStyle w:val="af4"/>
          </w:rPr>
          <w:t>статьей 52.2.</w:t>
        </w:r>
      </w:hyperlink>
      <w:r w:rsidRPr="00273ADF">
        <w:t xml:space="preserve"> Федерального </w:t>
      </w:r>
      <w:r w:rsidRPr="00273ADF">
        <w:lastRenderedPageBreak/>
        <w:t>закона "О государственном контроле (надзоре) и муниципальном контроле в Российской Федерации".</w:t>
      </w:r>
    </w:p>
    <w:p w:rsidR="003D2FB2" w:rsidRPr="00273ADF" w:rsidRDefault="003D2FB2" w:rsidP="003D2FB2">
      <w:pPr>
        <w:jc w:val="both"/>
      </w:pPr>
    </w:p>
    <w:p w:rsidR="003D2FB2" w:rsidRPr="00273ADF" w:rsidRDefault="003D2FB2" w:rsidP="003D2FB2">
      <w:pPr>
        <w:pStyle w:val="1"/>
        <w:jc w:val="both"/>
      </w:pPr>
      <w:bookmarkStart w:id="27" w:name="sub_400"/>
      <w:r w:rsidRPr="00273ADF">
        <w:t>4. Осуществление муниципального контроля</w:t>
      </w:r>
    </w:p>
    <w:bookmarkEnd w:id="27"/>
    <w:p w:rsidR="003D2FB2" w:rsidRPr="00273ADF" w:rsidRDefault="003D2FB2" w:rsidP="003D2FB2">
      <w:pPr>
        <w:jc w:val="both"/>
      </w:pPr>
    </w:p>
    <w:p w:rsidR="003D2FB2" w:rsidRPr="00273ADF" w:rsidRDefault="003D2FB2" w:rsidP="003D2FB2">
      <w:pPr>
        <w:jc w:val="both"/>
      </w:pPr>
      <w:bookmarkStart w:id="28" w:name="sub_401"/>
      <w:r w:rsidRPr="00273ADF">
        <w:t xml:space="preserve">4.1. Муниципальный контроль осуществляется путем проведения контрольных (надзорных) мероприятий </w:t>
      </w:r>
      <w:proofErr w:type="gramStart"/>
      <w:r w:rsidRPr="00273ADF">
        <w:t>со</w:t>
      </w:r>
      <w:proofErr w:type="gramEnd"/>
      <w:r w:rsidRPr="00273ADF">
        <w:t xml:space="preserve"> взаимодействием с контролируемым лицом и контрольных (надзорных) мероприятий без взаимодействия с контролируемым лицом.</w:t>
      </w:r>
    </w:p>
    <w:p w:rsidR="003D2FB2" w:rsidRPr="00273ADF" w:rsidRDefault="003D2FB2" w:rsidP="003D2FB2">
      <w:pPr>
        <w:jc w:val="both"/>
      </w:pPr>
      <w:bookmarkStart w:id="29" w:name="sub_402"/>
      <w:bookmarkEnd w:id="28"/>
      <w:r w:rsidRPr="00273ADF">
        <w:t>4.2. Муниципальный контроль осуществляется без проведения плановых контрольных (надзорных) мероприятий.</w:t>
      </w:r>
    </w:p>
    <w:p w:rsidR="003D2FB2" w:rsidRPr="00273ADF" w:rsidRDefault="003D2FB2" w:rsidP="003D2FB2">
      <w:pPr>
        <w:jc w:val="both"/>
      </w:pPr>
      <w:bookmarkStart w:id="30" w:name="sub_403"/>
      <w:bookmarkEnd w:id="29"/>
      <w:r w:rsidRPr="00273ADF">
        <w:t>4.3. В рамках осуществления муниципального контроля во взаимодействии с контролируемым лицом проводятся следующие контрольные мероприятия:</w:t>
      </w:r>
    </w:p>
    <w:bookmarkEnd w:id="30"/>
    <w:p w:rsidR="003D2FB2" w:rsidRPr="00273ADF" w:rsidRDefault="003D2FB2" w:rsidP="003D2FB2">
      <w:pPr>
        <w:jc w:val="both"/>
      </w:pPr>
      <w:r w:rsidRPr="00273ADF">
        <w:t>1) инспекционный визит;</w:t>
      </w:r>
    </w:p>
    <w:p w:rsidR="003D2FB2" w:rsidRPr="00273ADF" w:rsidRDefault="003D2FB2" w:rsidP="003D2FB2">
      <w:pPr>
        <w:jc w:val="both"/>
      </w:pPr>
      <w:r w:rsidRPr="00273ADF">
        <w:t>2) документарная проверка;</w:t>
      </w:r>
    </w:p>
    <w:p w:rsidR="003D2FB2" w:rsidRPr="00273ADF" w:rsidRDefault="003D2FB2" w:rsidP="003D2FB2">
      <w:pPr>
        <w:jc w:val="both"/>
      </w:pPr>
      <w:r w:rsidRPr="00273ADF">
        <w:t>3) выездная проверка.</w:t>
      </w:r>
    </w:p>
    <w:p w:rsidR="003D2FB2" w:rsidRPr="00273ADF" w:rsidRDefault="003D2FB2" w:rsidP="003D2FB2">
      <w:pPr>
        <w:jc w:val="both"/>
      </w:pPr>
      <w:r w:rsidRPr="00273ADF">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22" w:history="1">
        <w:r w:rsidRPr="00273ADF">
          <w:rPr>
            <w:rStyle w:val="af4"/>
          </w:rPr>
          <w:t>частью 1 статьи 64</w:t>
        </w:r>
      </w:hyperlink>
      <w:r w:rsidRPr="00273ADF">
        <w:t xml:space="preserve"> Федерального закона "О государственном контроле (надзоре) и муниципальном контроле в Российской Федерации".</w:t>
      </w:r>
    </w:p>
    <w:p w:rsidR="003D2FB2" w:rsidRPr="00273ADF" w:rsidRDefault="003D2FB2" w:rsidP="003D2FB2">
      <w:pPr>
        <w:jc w:val="both"/>
      </w:pPr>
      <w:bookmarkStart w:id="31" w:name="sub_404"/>
      <w:r w:rsidRPr="00273ADF">
        <w:t>4.4.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bookmarkEnd w:id="31"/>
    <w:p w:rsidR="003D2FB2" w:rsidRPr="00273ADF" w:rsidRDefault="003D2FB2" w:rsidP="003D2FB2">
      <w:pPr>
        <w:jc w:val="both"/>
      </w:pPr>
      <w:r w:rsidRPr="00273ADF">
        <w:t>1) наблюдение за соблюдением обязательных требований (мониторинг безопасности);</w:t>
      </w:r>
    </w:p>
    <w:p w:rsidR="003D2FB2" w:rsidRPr="00273ADF" w:rsidRDefault="003D2FB2" w:rsidP="003D2FB2">
      <w:pPr>
        <w:jc w:val="both"/>
      </w:pPr>
      <w:r w:rsidRPr="00273ADF">
        <w:t>2) выездное обследование.</w:t>
      </w:r>
    </w:p>
    <w:p w:rsidR="003D2FB2" w:rsidRPr="00273ADF" w:rsidRDefault="003D2FB2" w:rsidP="003D2FB2">
      <w:pPr>
        <w:jc w:val="both"/>
      </w:pPr>
      <w:r w:rsidRPr="00273ADF">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p>
    <w:p w:rsidR="003D2FB2" w:rsidRPr="00273ADF" w:rsidRDefault="003D2FB2" w:rsidP="003D2FB2">
      <w:pPr>
        <w:jc w:val="both"/>
      </w:pPr>
      <w:bookmarkStart w:id="32" w:name="sub_405"/>
      <w:r w:rsidRPr="00273ADF">
        <w:t xml:space="preserve">4.5. </w:t>
      </w:r>
      <w:proofErr w:type="gramStart"/>
      <w:r w:rsidRPr="00273ADF">
        <w:t xml:space="preserve">Контрольные (надзорные) мероприятия могут проводиться путем совершения Инспектором и лицами, привлекаемыми к проведению контрольного (надзорного) мероприятия, контрольных (надзорных) действий в порядке, определенном </w:t>
      </w:r>
      <w:hyperlink r:id="rId23"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w:t>
      </w:r>
      <w:proofErr w:type="gramEnd"/>
    </w:p>
    <w:p w:rsidR="003D2FB2" w:rsidRPr="00273ADF" w:rsidRDefault="003D2FB2" w:rsidP="003D2FB2">
      <w:pPr>
        <w:jc w:val="both"/>
      </w:pPr>
      <w:bookmarkStart w:id="33" w:name="sub_406"/>
      <w:bookmarkEnd w:id="32"/>
      <w:r w:rsidRPr="00273ADF">
        <w:t xml:space="preserve">4.6. </w:t>
      </w:r>
      <w:proofErr w:type="gramStart"/>
      <w:r w:rsidRPr="00273ADF">
        <w:t xml:space="preserve">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24" w:history="1">
        <w:r w:rsidRPr="00273ADF">
          <w:rPr>
            <w:rStyle w:val="af4"/>
          </w:rPr>
          <w:t>статьей 74</w:t>
        </w:r>
      </w:hyperlink>
      <w:r w:rsidRPr="00273ADF">
        <w:t xml:space="preserve">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w:t>
      </w:r>
      <w:proofErr w:type="gramEnd"/>
      <w:r w:rsidRPr="00273ADF">
        <w:t xml:space="preserve">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bookmarkEnd w:id="33"/>
    <w:p w:rsidR="003D2FB2" w:rsidRPr="00273ADF" w:rsidRDefault="003D2FB2" w:rsidP="003D2FB2">
      <w:pPr>
        <w:jc w:val="both"/>
      </w:pPr>
      <w:r w:rsidRPr="00273ADF">
        <w:t>Срок наблюдения (мониторинга безопасности) устанавливается в задании должностного лица на его осуществление.</w:t>
      </w:r>
    </w:p>
    <w:p w:rsidR="003D2FB2" w:rsidRPr="00273ADF" w:rsidRDefault="003D2FB2" w:rsidP="003D2FB2">
      <w:pPr>
        <w:jc w:val="both"/>
      </w:pPr>
      <w:bookmarkStart w:id="34" w:name="sub_407"/>
      <w:r w:rsidRPr="00273ADF">
        <w:t xml:space="preserve">4.7. Выездное обследование проводится в порядке, установленном </w:t>
      </w:r>
      <w:hyperlink r:id="rId25" w:history="1">
        <w:r w:rsidRPr="00273ADF">
          <w:rPr>
            <w:rStyle w:val="af4"/>
          </w:rPr>
          <w:t>статьей 75</w:t>
        </w:r>
      </w:hyperlink>
      <w:r w:rsidRPr="00273ADF">
        <w:t xml:space="preserve">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bookmarkEnd w:id="34"/>
    <w:p w:rsidR="003D2FB2" w:rsidRPr="00273ADF" w:rsidRDefault="003D2FB2" w:rsidP="003D2FB2">
      <w:pPr>
        <w:jc w:val="both"/>
      </w:pPr>
      <w:r w:rsidRPr="00273ADF">
        <w:t>- осмотр;</w:t>
      </w:r>
    </w:p>
    <w:p w:rsidR="003D2FB2" w:rsidRPr="00273ADF" w:rsidRDefault="003D2FB2" w:rsidP="003D2FB2">
      <w:pPr>
        <w:jc w:val="both"/>
      </w:pPr>
      <w:r w:rsidRPr="00273ADF">
        <w:lastRenderedPageBreak/>
        <w:t>- инструментальное обследование (с применением видеозаписи);</w:t>
      </w:r>
    </w:p>
    <w:p w:rsidR="003D2FB2" w:rsidRPr="00273ADF" w:rsidRDefault="003D2FB2" w:rsidP="003D2FB2">
      <w:pPr>
        <w:jc w:val="both"/>
      </w:pPr>
      <w:r w:rsidRPr="00273ADF">
        <w:t>- испытание.</w:t>
      </w:r>
    </w:p>
    <w:p w:rsidR="003D2FB2" w:rsidRPr="00273ADF" w:rsidRDefault="003D2FB2" w:rsidP="003D2FB2">
      <w:pPr>
        <w:jc w:val="both"/>
      </w:pPr>
      <w:r w:rsidRPr="00273ADF">
        <w:t>Срок выездного обследования устанавливается в задании должностного лица на его осуществление.</w:t>
      </w:r>
    </w:p>
    <w:p w:rsidR="003D2FB2" w:rsidRPr="00273ADF" w:rsidRDefault="003D2FB2" w:rsidP="003D2FB2">
      <w:pPr>
        <w:jc w:val="both"/>
      </w:pPr>
      <w:bookmarkStart w:id="35" w:name="sub_408"/>
      <w:r w:rsidRPr="00273ADF">
        <w:t xml:space="preserve">4.8. Инспекционный визит проводится в порядке, установленном </w:t>
      </w:r>
      <w:hyperlink r:id="rId26" w:history="1">
        <w:r w:rsidRPr="00273ADF">
          <w:rPr>
            <w:rStyle w:val="af4"/>
          </w:rPr>
          <w:t>статьей 70</w:t>
        </w:r>
      </w:hyperlink>
      <w:r w:rsidRPr="00273ADF">
        <w:t xml:space="preserve">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bookmarkEnd w:id="35"/>
    <w:p w:rsidR="003D2FB2" w:rsidRPr="00273ADF" w:rsidRDefault="003D2FB2" w:rsidP="003D2FB2">
      <w:pPr>
        <w:jc w:val="both"/>
      </w:pPr>
      <w:r w:rsidRPr="00273ADF">
        <w:t>В ходе инспекционного визита могут совершаться следующие контрольные (надзорные) действия:</w:t>
      </w:r>
    </w:p>
    <w:p w:rsidR="003D2FB2" w:rsidRPr="00273ADF" w:rsidRDefault="003D2FB2" w:rsidP="003D2FB2">
      <w:pPr>
        <w:jc w:val="both"/>
      </w:pPr>
      <w:r w:rsidRPr="00273ADF">
        <w:t>- осмотр;</w:t>
      </w:r>
    </w:p>
    <w:p w:rsidR="003D2FB2" w:rsidRPr="00273ADF" w:rsidRDefault="003D2FB2" w:rsidP="003D2FB2">
      <w:pPr>
        <w:jc w:val="both"/>
      </w:pPr>
      <w:r w:rsidRPr="00273ADF">
        <w:t>- опрос;</w:t>
      </w:r>
    </w:p>
    <w:p w:rsidR="003D2FB2" w:rsidRPr="00273ADF" w:rsidRDefault="003D2FB2" w:rsidP="003D2FB2">
      <w:pPr>
        <w:jc w:val="both"/>
      </w:pPr>
      <w:r w:rsidRPr="00273ADF">
        <w:t>- получение письменных объяснений;</w:t>
      </w:r>
    </w:p>
    <w:p w:rsidR="003D2FB2" w:rsidRPr="00273ADF" w:rsidRDefault="003D2FB2" w:rsidP="003D2FB2">
      <w:pPr>
        <w:jc w:val="both"/>
      </w:pPr>
      <w:r w:rsidRPr="00273ADF">
        <w:t>- инструментальное обследование;</w:t>
      </w:r>
    </w:p>
    <w:p w:rsidR="003D2FB2" w:rsidRPr="00273ADF" w:rsidRDefault="003D2FB2" w:rsidP="003D2FB2">
      <w:pPr>
        <w:jc w:val="both"/>
      </w:pPr>
      <w:r w:rsidRPr="00273ADF">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D2FB2" w:rsidRPr="00273ADF" w:rsidRDefault="003D2FB2" w:rsidP="003D2FB2">
      <w:pPr>
        <w:jc w:val="both"/>
      </w:pPr>
      <w:bookmarkStart w:id="36" w:name="sub_409"/>
      <w:r w:rsidRPr="00273ADF">
        <w:t xml:space="preserve">4.9. Документарная проверка проводится в порядке, установленном </w:t>
      </w:r>
      <w:hyperlink r:id="rId27" w:history="1">
        <w:r w:rsidRPr="00273ADF">
          <w:rPr>
            <w:rStyle w:val="af4"/>
          </w:rPr>
          <w:t>статьей 72</w:t>
        </w:r>
      </w:hyperlink>
      <w:r w:rsidRPr="00273ADF">
        <w:t xml:space="preserve"> Федерального закона "О государственном контроле (надзоре) и муниципальном контроле в Российской Федерации".</w:t>
      </w:r>
    </w:p>
    <w:bookmarkEnd w:id="36"/>
    <w:p w:rsidR="003D2FB2" w:rsidRPr="00273ADF" w:rsidRDefault="003D2FB2" w:rsidP="003D2FB2">
      <w:pPr>
        <w:jc w:val="both"/>
      </w:pPr>
      <w:r w:rsidRPr="00273ADF">
        <w:t>В ходе документарной проверки могут совершаться следующие контрольные действия:</w:t>
      </w:r>
    </w:p>
    <w:p w:rsidR="003D2FB2" w:rsidRPr="00273ADF" w:rsidRDefault="003D2FB2" w:rsidP="003D2FB2">
      <w:pPr>
        <w:jc w:val="both"/>
      </w:pPr>
      <w:r w:rsidRPr="00273ADF">
        <w:t>- получение письменных объяснений;</w:t>
      </w:r>
    </w:p>
    <w:p w:rsidR="003D2FB2" w:rsidRPr="00273ADF" w:rsidRDefault="003D2FB2" w:rsidP="003D2FB2">
      <w:pPr>
        <w:jc w:val="both"/>
      </w:pPr>
      <w:r w:rsidRPr="00273ADF">
        <w:t>- истребование документов;</w:t>
      </w:r>
    </w:p>
    <w:p w:rsidR="003D2FB2" w:rsidRPr="00273ADF" w:rsidRDefault="003D2FB2" w:rsidP="003D2FB2">
      <w:pPr>
        <w:jc w:val="both"/>
      </w:pPr>
      <w:r w:rsidRPr="00273ADF">
        <w:t>- экспертиза.</w:t>
      </w:r>
    </w:p>
    <w:p w:rsidR="003D2FB2" w:rsidRPr="00273ADF" w:rsidRDefault="003D2FB2" w:rsidP="003D2FB2">
      <w:pPr>
        <w:jc w:val="both"/>
      </w:pPr>
      <w:bookmarkStart w:id="37" w:name="sub_410"/>
      <w:r w:rsidRPr="00273ADF">
        <w:t xml:space="preserve">4.10. Выездная проверка проводится в порядке, установленном </w:t>
      </w:r>
      <w:hyperlink r:id="rId28" w:history="1">
        <w:r w:rsidRPr="00273ADF">
          <w:rPr>
            <w:rStyle w:val="af4"/>
          </w:rPr>
          <w:t>статьей 73</w:t>
        </w:r>
      </w:hyperlink>
      <w:r w:rsidRPr="00273ADF">
        <w:t xml:space="preserve">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bookmarkEnd w:id="37"/>
    <w:p w:rsidR="003D2FB2" w:rsidRPr="00273ADF" w:rsidRDefault="003D2FB2" w:rsidP="003D2FB2">
      <w:pPr>
        <w:jc w:val="both"/>
      </w:pPr>
      <w:r w:rsidRPr="00273ADF">
        <w:t>В ходе выездной проверки могут совершаться следующие контрольные действия:</w:t>
      </w:r>
    </w:p>
    <w:p w:rsidR="003D2FB2" w:rsidRPr="00273ADF" w:rsidRDefault="003D2FB2" w:rsidP="003D2FB2">
      <w:pPr>
        <w:jc w:val="both"/>
      </w:pPr>
      <w:r w:rsidRPr="00273ADF">
        <w:t>- осмотр;</w:t>
      </w:r>
    </w:p>
    <w:p w:rsidR="003D2FB2" w:rsidRPr="00273ADF" w:rsidRDefault="003D2FB2" w:rsidP="003D2FB2">
      <w:pPr>
        <w:jc w:val="both"/>
      </w:pPr>
      <w:r w:rsidRPr="00273ADF">
        <w:t>- досмотр;</w:t>
      </w:r>
    </w:p>
    <w:p w:rsidR="003D2FB2" w:rsidRPr="00273ADF" w:rsidRDefault="003D2FB2" w:rsidP="003D2FB2">
      <w:pPr>
        <w:jc w:val="both"/>
      </w:pPr>
      <w:r w:rsidRPr="00273ADF">
        <w:t>- опрос;</w:t>
      </w:r>
    </w:p>
    <w:p w:rsidR="003D2FB2" w:rsidRPr="00273ADF" w:rsidRDefault="003D2FB2" w:rsidP="003D2FB2">
      <w:pPr>
        <w:jc w:val="both"/>
      </w:pPr>
      <w:r w:rsidRPr="00273ADF">
        <w:t>- получение письменных объяснений;</w:t>
      </w:r>
    </w:p>
    <w:p w:rsidR="003D2FB2" w:rsidRPr="00273ADF" w:rsidRDefault="003D2FB2" w:rsidP="003D2FB2">
      <w:pPr>
        <w:jc w:val="both"/>
      </w:pPr>
      <w:r w:rsidRPr="00273ADF">
        <w:t>- истребование документов;</w:t>
      </w:r>
    </w:p>
    <w:p w:rsidR="003D2FB2" w:rsidRPr="00273ADF" w:rsidRDefault="003D2FB2" w:rsidP="003D2FB2">
      <w:pPr>
        <w:jc w:val="both"/>
      </w:pPr>
      <w:r w:rsidRPr="00273ADF">
        <w:t>- инструментальное обследование.</w:t>
      </w:r>
    </w:p>
    <w:p w:rsidR="003D2FB2" w:rsidRPr="00273ADF" w:rsidRDefault="003D2FB2" w:rsidP="003D2FB2">
      <w:pPr>
        <w:jc w:val="both"/>
      </w:pPr>
      <w:bookmarkStart w:id="38" w:name="sub_411"/>
      <w:r w:rsidRPr="00273ADF">
        <w:t>4.11.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bookmarkEnd w:id="38"/>
    <w:p w:rsidR="003D2FB2" w:rsidRPr="00273ADF" w:rsidRDefault="003D2FB2" w:rsidP="003D2FB2">
      <w:pPr>
        <w:jc w:val="both"/>
      </w:pPr>
      <w:r w:rsidRPr="00273ADF">
        <w:t xml:space="preserve">- сведений, отнесенных </w:t>
      </w:r>
      <w:hyperlink r:id="rId29" w:history="1">
        <w:r w:rsidRPr="00273ADF">
          <w:rPr>
            <w:rStyle w:val="af4"/>
          </w:rPr>
          <w:t>законодательством</w:t>
        </w:r>
      </w:hyperlink>
      <w:r w:rsidRPr="00273ADF">
        <w:t xml:space="preserve"> Российской Федерации к государственной тайне;</w:t>
      </w:r>
    </w:p>
    <w:p w:rsidR="003D2FB2" w:rsidRPr="00273ADF" w:rsidRDefault="003D2FB2" w:rsidP="003D2FB2">
      <w:pPr>
        <w:jc w:val="both"/>
      </w:pPr>
      <w:r w:rsidRPr="00273ADF">
        <w:t>- объектов, территорий, которые законодательством Российской Федерации отнесены к режимным и особо важным объектам.</w:t>
      </w:r>
    </w:p>
    <w:p w:rsidR="003D2FB2" w:rsidRPr="00273ADF" w:rsidRDefault="003D2FB2" w:rsidP="003D2FB2">
      <w:pPr>
        <w:jc w:val="both"/>
      </w:pPr>
      <w:r w:rsidRPr="00273ADF">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3D2FB2" w:rsidRPr="00273ADF" w:rsidRDefault="003D2FB2" w:rsidP="003D2FB2">
      <w:pPr>
        <w:jc w:val="both"/>
      </w:pPr>
      <w:r w:rsidRPr="00273ADF">
        <w:lastRenderedPageBreak/>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rsidR="003D2FB2" w:rsidRPr="00273ADF" w:rsidRDefault="003D2FB2" w:rsidP="003D2FB2">
      <w:pPr>
        <w:jc w:val="both"/>
      </w:pPr>
      <w:r w:rsidRPr="00273ADF">
        <w:t xml:space="preserve">По итогам </w:t>
      </w:r>
      <w:proofErr w:type="spellStart"/>
      <w:r w:rsidRPr="00273ADF">
        <w:t>фотофиксации</w:t>
      </w:r>
      <w:proofErr w:type="spellEnd"/>
      <w:r w:rsidRPr="00273ADF">
        <w:t xml:space="preserve"> инспектором оформляется </w:t>
      </w:r>
      <w:proofErr w:type="spellStart"/>
      <w:r w:rsidRPr="00273ADF">
        <w:t>фототаблица</w:t>
      </w:r>
      <w:proofErr w:type="spellEnd"/>
      <w:r w:rsidRPr="00273ADF">
        <w:t xml:space="preserve">, которая должна содержать сведения, позволяющие однозначно идентифицировать объект фиксации, время и место фиксации объекта. </w:t>
      </w:r>
      <w:proofErr w:type="spellStart"/>
      <w:r w:rsidRPr="00273ADF">
        <w:t>Фототаблица</w:t>
      </w:r>
      <w:proofErr w:type="spellEnd"/>
      <w:r w:rsidRPr="00273ADF">
        <w:t xml:space="preserve"> подписывается Инспектором.</w:t>
      </w:r>
    </w:p>
    <w:p w:rsidR="003D2FB2" w:rsidRPr="00273ADF" w:rsidRDefault="003D2FB2" w:rsidP="003D2FB2">
      <w:pPr>
        <w:jc w:val="both"/>
      </w:pPr>
      <w:bookmarkStart w:id="39" w:name="sub_412"/>
      <w:r w:rsidRPr="00273ADF">
        <w:t>4.12. Инспекционный визит, выездная проверка, рейдовый осмотр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bookmarkEnd w:id="39"/>
    <w:p w:rsidR="003D2FB2" w:rsidRPr="00273ADF" w:rsidRDefault="003D2FB2" w:rsidP="003D2FB2">
      <w:pPr>
        <w:jc w:val="both"/>
      </w:pPr>
      <w:r w:rsidRPr="00273ADF">
        <w:t>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w:t>
      </w:r>
    </w:p>
    <w:p w:rsidR="003D2FB2" w:rsidRPr="00273ADF" w:rsidRDefault="003D2FB2" w:rsidP="003D2FB2">
      <w:pPr>
        <w:jc w:val="both"/>
      </w:pPr>
      <w:bookmarkStart w:id="40" w:name="sub_413"/>
      <w:r w:rsidRPr="00273ADF">
        <w:t xml:space="preserve">4.13. Случаями, при наступлении которых индивидуальный предприниматель, гражданин, являющиеся контролируемыми лицами, вправе в соответствии с </w:t>
      </w:r>
      <w:hyperlink r:id="rId30" w:history="1">
        <w:r w:rsidRPr="00273ADF">
          <w:rPr>
            <w:rStyle w:val="af4"/>
          </w:rPr>
          <w:t>частью 8 статьи 31</w:t>
        </w:r>
      </w:hyperlink>
      <w:r w:rsidRPr="00273ADF">
        <w:t xml:space="preserve">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w:t>
      </w:r>
    </w:p>
    <w:bookmarkEnd w:id="40"/>
    <w:p w:rsidR="003D2FB2" w:rsidRPr="00273ADF" w:rsidRDefault="003D2FB2" w:rsidP="003D2FB2">
      <w:pPr>
        <w:jc w:val="both"/>
      </w:pPr>
      <w:r w:rsidRPr="00273ADF">
        <w:t>- нахождение на стационарном лечении в медицинском учреждении;</w:t>
      </w:r>
    </w:p>
    <w:p w:rsidR="003D2FB2" w:rsidRPr="00273ADF" w:rsidRDefault="003D2FB2" w:rsidP="003D2FB2">
      <w:pPr>
        <w:jc w:val="both"/>
      </w:pPr>
      <w:r w:rsidRPr="00273ADF">
        <w:t>- нахождение за пределами Российской Федерации;</w:t>
      </w:r>
    </w:p>
    <w:p w:rsidR="003D2FB2" w:rsidRPr="00273ADF" w:rsidRDefault="003D2FB2" w:rsidP="003D2FB2">
      <w:pPr>
        <w:jc w:val="both"/>
      </w:pPr>
      <w:r w:rsidRPr="00273ADF">
        <w:t>- административный арест;</w:t>
      </w:r>
    </w:p>
    <w:p w:rsidR="003D2FB2" w:rsidRPr="00273ADF" w:rsidRDefault="003D2FB2" w:rsidP="003D2FB2">
      <w:pPr>
        <w:jc w:val="both"/>
      </w:pPr>
      <w:r w:rsidRPr="00273ADF">
        <w:t>-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3D2FB2" w:rsidRPr="00273ADF" w:rsidRDefault="003D2FB2" w:rsidP="003D2FB2">
      <w:pPr>
        <w:jc w:val="both"/>
      </w:pPr>
      <w:r w:rsidRPr="00273ADF">
        <w:t>-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3D2FB2" w:rsidRPr="00273ADF" w:rsidRDefault="003D2FB2" w:rsidP="003D2FB2">
      <w:pPr>
        <w:jc w:val="both"/>
      </w:pPr>
      <w:r w:rsidRPr="00273ADF">
        <w:t>Информация лица должна содержать:</w:t>
      </w:r>
    </w:p>
    <w:p w:rsidR="003D2FB2" w:rsidRPr="00273ADF" w:rsidRDefault="003D2FB2" w:rsidP="003D2FB2">
      <w:pPr>
        <w:jc w:val="both"/>
      </w:pPr>
      <w:r w:rsidRPr="00273ADF">
        <w:t>1) описание обстоятельств непреодолимой силы и их продолжительность;</w:t>
      </w:r>
    </w:p>
    <w:p w:rsidR="003D2FB2" w:rsidRPr="00273ADF" w:rsidRDefault="003D2FB2" w:rsidP="003D2FB2">
      <w:pPr>
        <w:jc w:val="both"/>
      </w:pPr>
      <w:r w:rsidRPr="00273ADF">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3D2FB2" w:rsidRPr="00273ADF" w:rsidRDefault="003D2FB2" w:rsidP="003D2FB2">
      <w:pPr>
        <w:jc w:val="both"/>
      </w:pPr>
      <w:r w:rsidRPr="00273ADF">
        <w:t>3)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3D2FB2" w:rsidRPr="00273ADF" w:rsidRDefault="003D2FB2" w:rsidP="003D2FB2">
      <w:pPr>
        <w:jc w:val="both"/>
      </w:pPr>
    </w:p>
    <w:p w:rsidR="003D2FB2" w:rsidRPr="00273ADF" w:rsidRDefault="003D2FB2" w:rsidP="003D2FB2">
      <w:pPr>
        <w:pStyle w:val="1"/>
        <w:jc w:val="both"/>
      </w:pPr>
      <w:bookmarkStart w:id="41" w:name="sub_500"/>
      <w:r w:rsidRPr="00273ADF">
        <w:t>5. Результаты контрольного мероприятия</w:t>
      </w:r>
    </w:p>
    <w:bookmarkEnd w:id="41"/>
    <w:p w:rsidR="003D2FB2" w:rsidRPr="00273ADF" w:rsidRDefault="003D2FB2" w:rsidP="003D2FB2">
      <w:pPr>
        <w:jc w:val="both"/>
      </w:pPr>
    </w:p>
    <w:p w:rsidR="003D2FB2" w:rsidRPr="00273ADF" w:rsidRDefault="003D2FB2" w:rsidP="003D2FB2">
      <w:pPr>
        <w:jc w:val="both"/>
      </w:pPr>
      <w:bookmarkStart w:id="42" w:name="sub_501"/>
      <w:r w:rsidRPr="00273ADF">
        <w:t xml:space="preserve">5.1. По окончании проведения контрольного мероприятия, предусматривающего взаимодействие с контролируемым лицом, а в случаях, установленных </w:t>
      </w:r>
      <w:hyperlink r:id="rId31"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 по окончании контрольного мероприятия без взаимодействия, составляется акт контрольного мероприятия (далее также - акт).</w:t>
      </w:r>
    </w:p>
    <w:bookmarkEnd w:id="42"/>
    <w:p w:rsidR="003D2FB2" w:rsidRPr="00273ADF" w:rsidRDefault="003D2FB2" w:rsidP="003D2FB2">
      <w:pPr>
        <w:jc w:val="both"/>
      </w:pPr>
      <w:r w:rsidRPr="00273ADF">
        <w:t>В случае</w:t>
      </w:r>
      <w:proofErr w:type="gramStart"/>
      <w:r w:rsidRPr="00273ADF">
        <w:t>,</w:t>
      </w:r>
      <w:proofErr w:type="gramEnd"/>
      <w:r w:rsidRPr="00273ADF">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3D2FB2" w:rsidRPr="00273ADF" w:rsidRDefault="003D2FB2" w:rsidP="003D2FB2">
      <w:pPr>
        <w:jc w:val="both"/>
      </w:pPr>
      <w:r w:rsidRPr="00273ADF">
        <w:lastRenderedPageBreak/>
        <w:t>Документы, иные материалы, являющиеся доказательствами нарушения обязательных требований, приобщаются к акту.</w:t>
      </w:r>
    </w:p>
    <w:p w:rsidR="003D2FB2" w:rsidRPr="00273ADF" w:rsidRDefault="003D2FB2" w:rsidP="003D2FB2">
      <w:pPr>
        <w:jc w:val="both"/>
      </w:pPr>
      <w:bookmarkStart w:id="43" w:name="sub_502"/>
      <w:r w:rsidRPr="00273ADF">
        <w:t>5.2. В случае выявления при проведении контрольного (надзорного) мероприятия нарушений обязательных требований контрольный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bookmarkEnd w:id="43"/>
    <w:p w:rsidR="003D2FB2" w:rsidRPr="00273ADF" w:rsidRDefault="003D2FB2" w:rsidP="003D2FB2">
      <w:pPr>
        <w:jc w:val="both"/>
      </w:pPr>
      <w:r w:rsidRPr="00273ADF">
        <w:t>По итогам контрольного (надзорного) мероприятия без взаимодействия может выдаваться предписание в случаях, установленных законодательством.</w:t>
      </w:r>
    </w:p>
    <w:p w:rsidR="003D2FB2" w:rsidRPr="00273ADF" w:rsidRDefault="003D2FB2" w:rsidP="003D2FB2">
      <w:pPr>
        <w:jc w:val="both"/>
      </w:pPr>
      <w:r w:rsidRPr="00273ADF">
        <w:t xml:space="preserve">Указанные предписания выдаются в порядке, определенном </w:t>
      </w:r>
      <w:hyperlink r:id="rId32" w:history="1">
        <w:r w:rsidRPr="00273ADF">
          <w:rPr>
            <w:rStyle w:val="af4"/>
          </w:rPr>
          <w:t>статьей 90.1</w:t>
        </w:r>
      </w:hyperlink>
      <w:r w:rsidRPr="00273ADF">
        <w:t xml:space="preserve"> Федерального закона "О государственном контроле (надзоре) и муниципальном контроле в Российской Федерации".</w:t>
      </w:r>
    </w:p>
    <w:p w:rsidR="003D2FB2" w:rsidRPr="00273ADF" w:rsidRDefault="003D2FB2" w:rsidP="003D2FB2">
      <w:pPr>
        <w:jc w:val="both"/>
      </w:pPr>
      <w:bookmarkStart w:id="44" w:name="sub_503"/>
      <w:r w:rsidRPr="00273ADF">
        <w:t xml:space="preserve">5.3. Кроме случаев, установленных </w:t>
      </w:r>
      <w:hyperlink r:id="rId33" w:history="1">
        <w:r w:rsidRPr="00273ADF">
          <w:rPr>
            <w:rStyle w:val="af4"/>
          </w:rPr>
          <w:t>частью 2 статьи 87</w:t>
        </w:r>
      </w:hyperlink>
      <w:r w:rsidRPr="00273ADF">
        <w:t xml:space="preserve">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w:t>
      </w:r>
      <w:hyperlink r:id="rId34" w:history="1">
        <w:r w:rsidRPr="00273ADF">
          <w:rPr>
            <w:rStyle w:val="af4"/>
          </w:rPr>
          <w:t>акт</w:t>
        </w:r>
      </w:hyperlink>
      <w:r w:rsidRPr="00273ADF">
        <w:t xml:space="preserve"> составляется в случаях:</w:t>
      </w:r>
    </w:p>
    <w:bookmarkEnd w:id="44"/>
    <w:p w:rsidR="003D2FB2" w:rsidRPr="00273ADF" w:rsidRDefault="003D2FB2" w:rsidP="003D2FB2">
      <w:pPr>
        <w:jc w:val="both"/>
      </w:pPr>
      <w:r w:rsidRPr="00273ADF">
        <w:t>- объявления предостережения о недопустимости нарушения обязательных требований;</w:t>
      </w:r>
    </w:p>
    <w:p w:rsidR="003D2FB2" w:rsidRPr="00273ADF" w:rsidRDefault="003D2FB2" w:rsidP="003D2FB2">
      <w:pPr>
        <w:jc w:val="both"/>
      </w:pPr>
      <w:r w:rsidRPr="00273ADF">
        <w:t>-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w:t>
      </w:r>
    </w:p>
    <w:p w:rsidR="003D2FB2" w:rsidRPr="00273ADF" w:rsidRDefault="003D2FB2" w:rsidP="003D2FB2">
      <w:pPr>
        <w:jc w:val="both"/>
      </w:pPr>
    </w:p>
    <w:p w:rsidR="003D2FB2" w:rsidRPr="00273ADF" w:rsidRDefault="003D2FB2" w:rsidP="003D2FB2">
      <w:pPr>
        <w:pStyle w:val="1"/>
        <w:jc w:val="both"/>
      </w:pPr>
      <w:bookmarkStart w:id="45" w:name="sub_600"/>
      <w:r w:rsidRPr="00273ADF">
        <w:t>6. Обжалование решений контрольных органов, действий (бездействия) их должностных лиц</w:t>
      </w:r>
    </w:p>
    <w:bookmarkEnd w:id="45"/>
    <w:p w:rsidR="003D2FB2" w:rsidRPr="00273ADF" w:rsidRDefault="003D2FB2" w:rsidP="003D2FB2">
      <w:pPr>
        <w:jc w:val="both"/>
      </w:pPr>
    </w:p>
    <w:p w:rsidR="003D2FB2" w:rsidRPr="00273ADF" w:rsidRDefault="003D2FB2" w:rsidP="003D2FB2">
      <w:pPr>
        <w:jc w:val="both"/>
      </w:pPr>
      <w:bookmarkStart w:id="46" w:name="sub_601"/>
      <w:r w:rsidRPr="00273ADF">
        <w:t xml:space="preserve">6.1. Досудебное обжалование решений контрольного (надзорного) органа, действий (бездействия) их должностных лиц осуществляется в соответствии с </w:t>
      </w:r>
      <w:hyperlink r:id="rId35" w:history="1">
        <w:r w:rsidRPr="00273ADF">
          <w:rPr>
            <w:rStyle w:val="af4"/>
          </w:rPr>
          <w:t>главой 9</w:t>
        </w:r>
      </w:hyperlink>
      <w:r w:rsidRPr="00273ADF">
        <w:t xml:space="preserve"> Федерального закона "О государственном контроле (надзоре) и муниципальном контроле в Российской Федерации".</w:t>
      </w:r>
    </w:p>
    <w:p w:rsidR="003D2FB2" w:rsidRPr="00273ADF" w:rsidRDefault="003D2FB2" w:rsidP="003D2FB2">
      <w:pPr>
        <w:jc w:val="both"/>
      </w:pPr>
      <w:bookmarkStart w:id="47" w:name="sub_602"/>
      <w:bookmarkEnd w:id="46"/>
      <w:r w:rsidRPr="00273ADF">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bookmarkEnd w:id="47"/>
    <w:p w:rsidR="003D2FB2" w:rsidRPr="00273ADF" w:rsidRDefault="003D2FB2" w:rsidP="003D2FB2">
      <w:pPr>
        <w:jc w:val="both"/>
      </w:pPr>
      <w:r w:rsidRPr="00273ADF">
        <w:t>1) решений о проведении контрольных (надзорных) мероприятий и обязательных профилактических визитов;</w:t>
      </w:r>
    </w:p>
    <w:p w:rsidR="003D2FB2" w:rsidRPr="00273ADF" w:rsidRDefault="003D2FB2" w:rsidP="003D2FB2">
      <w:pPr>
        <w:jc w:val="both"/>
      </w:pPr>
      <w:r w:rsidRPr="00273ADF">
        <w:t>2) актов контрольных (надзорных) мероприятий и обязательных профилактических визитов, предписаний об устранении выявленных нарушений;</w:t>
      </w:r>
    </w:p>
    <w:p w:rsidR="003D2FB2" w:rsidRPr="00273ADF" w:rsidRDefault="003D2FB2" w:rsidP="003D2FB2">
      <w:pPr>
        <w:jc w:val="both"/>
      </w:pPr>
      <w:r w:rsidRPr="00273ADF">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3D2FB2" w:rsidRPr="00273ADF" w:rsidRDefault="003D2FB2" w:rsidP="003D2FB2">
      <w:pPr>
        <w:jc w:val="both"/>
      </w:pPr>
      <w:r w:rsidRPr="00273ADF">
        <w:t>4) решений об отнесении объектов контроля к соответствующей категории риска;</w:t>
      </w:r>
    </w:p>
    <w:p w:rsidR="003D2FB2" w:rsidRPr="00273ADF" w:rsidRDefault="003D2FB2" w:rsidP="003D2FB2">
      <w:pPr>
        <w:jc w:val="both"/>
      </w:pPr>
      <w:r w:rsidRPr="00273ADF">
        <w:t>5) решений об отказе в проведении обязательных профилактических визитов по заявлениям контролируемых лиц;</w:t>
      </w:r>
    </w:p>
    <w:p w:rsidR="003D2FB2" w:rsidRPr="00273ADF" w:rsidRDefault="003D2FB2" w:rsidP="003D2FB2">
      <w:pPr>
        <w:jc w:val="both"/>
      </w:pPr>
      <w:proofErr w:type="gramStart"/>
      <w:r w:rsidRPr="00273ADF">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w:t>
      </w:r>
      <w:hyperlink r:id="rId36"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 в отношении контролируемых лиц или объектов контроля.</w:t>
      </w:r>
      <w:proofErr w:type="gramEnd"/>
    </w:p>
    <w:p w:rsidR="0055085B" w:rsidRDefault="003D2FB2" w:rsidP="00EF37E3">
      <w:pPr>
        <w:jc w:val="both"/>
        <w:rPr>
          <w:color w:val="22272F"/>
          <w:shd w:val="clear" w:color="auto" w:fill="FFFFFF"/>
        </w:rPr>
      </w:pPr>
      <w:bookmarkStart w:id="48" w:name="sub_603"/>
      <w:r w:rsidRPr="00273ADF">
        <w:t xml:space="preserve">6.3. </w:t>
      </w:r>
      <w:r w:rsidR="00EF37E3" w:rsidRPr="00EF37E3">
        <w:rPr>
          <w:color w:val="22272F"/>
          <w:shd w:val="clear" w:color="auto" w:fill="FFFFFF"/>
        </w:rPr>
        <w:t>Жалоба подается контролируемым лицом в уполномоченный на рассмотрение жалобы орган в электронном виде с использованием </w:t>
      </w:r>
      <w:hyperlink r:id="rId37" w:tgtFrame="_blank" w:history="1">
        <w:r w:rsidR="00EF37E3" w:rsidRPr="00EF37E3">
          <w:rPr>
            <w:rStyle w:val="a6"/>
            <w:color w:val="auto"/>
            <w:u w:val="none"/>
            <w:shd w:val="clear" w:color="auto" w:fill="FFFFFF"/>
          </w:rPr>
          <w:t>единого портала</w:t>
        </w:r>
      </w:hyperlink>
      <w:r w:rsidR="00EF37E3" w:rsidRPr="00EF37E3">
        <w:rPr>
          <w:shd w:val="clear" w:color="auto" w:fill="FFFFFF"/>
        </w:rPr>
        <w:t> государственных и муниципальных услуг и (или) региональных порталов государственных и муниципальных услуг. При подаче жалобы гражданином она должна быть подписана простой </w:t>
      </w:r>
      <w:hyperlink r:id="rId38" w:anchor="/document/12184522/entry/21" w:history="1">
        <w:r w:rsidR="00EF37E3" w:rsidRPr="00EF37E3">
          <w:rPr>
            <w:rStyle w:val="a6"/>
            <w:color w:val="auto"/>
            <w:u w:val="none"/>
            <w:shd w:val="clear" w:color="auto" w:fill="FFFFFF"/>
          </w:rPr>
          <w:t>электронной подписью</w:t>
        </w:r>
      </w:hyperlink>
      <w:r w:rsidR="00EF37E3" w:rsidRPr="00EF37E3">
        <w:rPr>
          <w:shd w:val="clear" w:color="auto" w:fill="FFFFFF"/>
        </w:rPr>
        <w:t> либо усиленной квалифицированной элект</w:t>
      </w:r>
      <w:r w:rsidR="00EF37E3" w:rsidRPr="00EF37E3">
        <w:rPr>
          <w:color w:val="22272F"/>
          <w:shd w:val="clear" w:color="auto" w:fill="FFFFFF"/>
        </w:rPr>
        <w:t>ронной подписью. При подаче жалобы организацией она должна быть подписана усиленной квалифицированной электронной подписью.</w:t>
      </w:r>
      <w:bookmarkStart w:id="49" w:name="sub_605"/>
    </w:p>
    <w:p w:rsidR="00EF37E3" w:rsidRDefault="0055085B" w:rsidP="00EF37E3">
      <w:pPr>
        <w:jc w:val="both"/>
      </w:pPr>
      <w:r>
        <w:lastRenderedPageBreak/>
        <w:t>6.4</w:t>
      </w:r>
      <w:r w:rsidR="00EF37E3" w:rsidRPr="00273ADF">
        <w:t xml:space="preserve"> Жалоба, содержащая сведения и документы, составляющие </w:t>
      </w:r>
      <w:hyperlink r:id="rId39" w:history="1">
        <w:r w:rsidR="00EF37E3" w:rsidRPr="00273ADF">
          <w:rPr>
            <w:rStyle w:val="af4"/>
          </w:rPr>
          <w:t>государственную</w:t>
        </w:r>
      </w:hyperlink>
      <w:r w:rsidR="00EF37E3" w:rsidRPr="00273ADF">
        <w:t xml:space="preserve"> или иную охраняемую законом тайну, подается контролируемым лицом в контрольный (надзорный) орган без использования ФГИС </w:t>
      </w:r>
      <w:hyperlink r:id="rId40" w:history="1">
        <w:r w:rsidR="00EF37E3" w:rsidRPr="00273ADF">
          <w:rPr>
            <w:rStyle w:val="af4"/>
          </w:rPr>
          <w:t>ЕПГУ</w:t>
        </w:r>
      </w:hyperlink>
      <w:r w:rsidR="00EF37E3" w:rsidRPr="00273ADF">
        <w:t xml:space="preserve"> с учетом требований </w:t>
      </w:r>
      <w:hyperlink r:id="rId41" w:history="1">
        <w:r w:rsidR="00EF37E3" w:rsidRPr="00273ADF">
          <w:rPr>
            <w:rStyle w:val="af4"/>
          </w:rPr>
          <w:t>законодательства</w:t>
        </w:r>
      </w:hyperlink>
      <w:r w:rsidR="00EF37E3" w:rsidRPr="00273ADF">
        <w:t xml:space="preserve"> Российской Федерации о государственной и иной охраняемой законом тайне.</w:t>
      </w:r>
    </w:p>
    <w:bookmarkEnd w:id="49"/>
    <w:p w:rsidR="0055085B" w:rsidRDefault="00EF37E3" w:rsidP="0055085B">
      <w:pPr>
        <w:jc w:val="both"/>
        <w:rPr>
          <w:color w:val="22272F"/>
        </w:rPr>
      </w:pPr>
      <w:r>
        <w:t>6.</w:t>
      </w:r>
      <w:r w:rsidR="0055085B">
        <w:t>5</w:t>
      </w:r>
      <w:r>
        <w:t xml:space="preserve">. </w:t>
      </w:r>
      <w:r w:rsidRPr="0055085B">
        <w:rPr>
          <w:color w:val="22272F"/>
        </w:rPr>
        <w:t>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55085B" w:rsidRDefault="0055085B" w:rsidP="0055085B">
      <w:pPr>
        <w:jc w:val="both"/>
        <w:rPr>
          <w:color w:val="22272F"/>
        </w:rPr>
      </w:pPr>
      <w:r>
        <w:rPr>
          <w:color w:val="22272F"/>
        </w:rPr>
        <w:t xml:space="preserve"> </w:t>
      </w:r>
      <w:r w:rsidR="00EF37E3" w:rsidRPr="0055085B">
        <w:rPr>
          <w:color w:val="22272F"/>
        </w:rPr>
        <w:t>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EF37E3" w:rsidRPr="0055085B" w:rsidRDefault="00EF37E3" w:rsidP="0055085B">
      <w:pPr>
        <w:jc w:val="both"/>
        <w:rPr>
          <w:color w:val="22272F"/>
        </w:rPr>
      </w:pPr>
      <w:r w:rsidRPr="0055085B">
        <w:rPr>
          <w:color w:val="22272F"/>
        </w:rPr>
        <w:t>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55085B" w:rsidRPr="00273ADF" w:rsidRDefault="0055085B" w:rsidP="0055085B">
      <w:pPr>
        <w:jc w:val="both"/>
      </w:pPr>
      <w:r w:rsidRPr="00273ADF">
        <w:t xml:space="preserve">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 в порядке и в сроки, установленные </w:t>
      </w:r>
      <w:hyperlink r:id="rId42" w:history="1">
        <w:r w:rsidRPr="00273ADF">
          <w:rPr>
            <w:rStyle w:val="af4"/>
          </w:rPr>
          <w:t>Федеральным законом</w:t>
        </w:r>
      </w:hyperlink>
      <w:r w:rsidRPr="00273ADF">
        <w:t xml:space="preserve"> "О государственном контроле (надзоре) и муниципальном контроле в Российской Федерации".</w:t>
      </w:r>
    </w:p>
    <w:p w:rsidR="0055085B" w:rsidRDefault="0055085B" w:rsidP="003D2FB2">
      <w:pPr>
        <w:jc w:val="both"/>
      </w:pPr>
      <w:bookmarkStart w:id="50" w:name="sub_604"/>
      <w:bookmarkEnd w:id="48"/>
    </w:p>
    <w:p w:rsidR="0055085B" w:rsidRPr="00C4243A" w:rsidRDefault="0055085B" w:rsidP="0055085B">
      <w:pPr>
        <w:jc w:val="right"/>
        <w:rPr>
          <w:rStyle w:val="af3"/>
          <w:color w:val="auto"/>
        </w:rPr>
      </w:pPr>
      <w:r w:rsidRPr="00C4243A">
        <w:rPr>
          <w:rStyle w:val="af3"/>
          <w:color w:val="auto"/>
        </w:rPr>
        <w:t>Приложение 1</w:t>
      </w:r>
      <w:r w:rsidRPr="00C4243A">
        <w:rPr>
          <w:rStyle w:val="af3"/>
          <w:color w:val="auto"/>
        </w:rPr>
        <w:br/>
        <w:t xml:space="preserve">к </w:t>
      </w:r>
      <w:hyperlink w:anchor="sub_5" w:history="1">
        <w:r w:rsidRPr="00C4243A">
          <w:rPr>
            <w:rStyle w:val="af4"/>
            <w:color w:val="auto"/>
          </w:rPr>
          <w:t>Положению</w:t>
        </w:r>
      </w:hyperlink>
    </w:p>
    <w:p w:rsidR="0055085B" w:rsidRDefault="0055085B" w:rsidP="0055085B"/>
    <w:p w:rsidR="0055085B" w:rsidRDefault="0055085B" w:rsidP="00C4243A">
      <w:pPr>
        <w:pStyle w:val="1"/>
        <w:jc w:val="center"/>
      </w:pPr>
      <w:r>
        <w:t>Перечень индикаторов риска нарушения обязательных требований, используемых для осуществления муниципального контроля в сфере благоустройства, и порядок их выявления</w:t>
      </w:r>
    </w:p>
    <w:p w:rsidR="0055085B" w:rsidRDefault="0055085B" w:rsidP="00C4243A">
      <w:pPr>
        <w:jc w:val="center"/>
      </w:pPr>
    </w:p>
    <w:p w:rsidR="0055085B" w:rsidRDefault="0055085B" w:rsidP="00C4243A">
      <w:pPr>
        <w:jc w:val="both"/>
      </w:pPr>
      <w:r>
        <w:t xml:space="preserve">- Увеличение в два и более раза числа дорожно-транспортных происшествий за месяц в сравнении с предыдущим аналогичным периодом текущего года на автомобильных дорогах общего пользования местного значения (ОМСУ) в радиусе 50 метров от места производства земляных работ на основании данных УГИБДД УМВД России по </w:t>
      </w:r>
      <w:r w:rsidR="00C4243A">
        <w:t>Ивановской</w:t>
      </w:r>
      <w:r>
        <w:t xml:space="preserve"> области, его территориальных подразделений.</w:t>
      </w:r>
    </w:p>
    <w:p w:rsidR="0055085B" w:rsidRDefault="0055085B" w:rsidP="00C4243A">
      <w:pPr>
        <w:jc w:val="both"/>
      </w:pPr>
      <w:r>
        <w:t xml:space="preserve">- Трехкратный и более рост количества обращений граждан за 7 календарных дней в травматологические пункты учреждений здравоохранения </w:t>
      </w:r>
      <w:r w:rsidR="00C4243A">
        <w:t xml:space="preserve">Ивановской </w:t>
      </w:r>
      <w:r>
        <w:t xml:space="preserve"> области по факту получения травмы в связи с неблагоприятными погодными условиями (гололед, подтопление и т.п.) на территориях, находящихся на обслуживании одного хозяйствующего субъекта.</w:t>
      </w:r>
    </w:p>
    <w:p w:rsidR="0055085B" w:rsidRDefault="0055085B" w:rsidP="00C4243A">
      <w:pPr>
        <w:jc w:val="both"/>
      </w:pPr>
      <w:proofErr w:type="gramStart"/>
      <w:r>
        <w:t xml:space="preserve">- Трехкратный и более рост количества обращений, поступивших за единицу времени (квартал) по отношению к количеству обращений, поступивших в адрес уполномоченного органа за предыдущий аналогичный период времени (квартал) через федеральную государственную </w:t>
      </w:r>
      <w:hyperlink r:id="rId43" w:history="1">
        <w:r>
          <w:rPr>
            <w:rStyle w:val="af4"/>
          </w:rPr>
          <w:t>информационную систему</w:t>
        </w:r>
      </w:hyperlink>
      <w:r>
        <w:t xml:space="preserve"> "Единый портал государственных и муниципальных услуг (функций)", о складировании мусора в местах, не предусмотренных для этих целей, в том числе о непринятии своевременных мер по уборке территорий контейнерных</w:t>
      </w:r>
      <w:proofErr w:type="gramEnd"/>
      <w:r>
        <w:t xml:space="preserve"> площадок.</w:t>
      </w:r>
    </w:p>
    <w:p w:rsidR="0055085B" w:rsidRDefault="0055085B" w:rsidP="00C4243A">
      <w:pPr>
        <w:jc w:val="both"/>
      </w:pPr>
      <w:r>
        <w:t xml:space="preserve">Порядок </w:t>
      </w:r>
      <w:proofErr w:type="gramStart"/>
      <w:r>
        <w:t>выявления индикаторов риска нарушения обязательных требований</w:t>
      </w:r>
      <w:proofErr w:type="gramEnd"/>
      <w:r>
        <w:t xml:space="preserve"> включает в себя сбор, обработку, анализ, учет и систематизацию сведений об объектах муниципального контроля, имеющихся у уполномоченного органа и полученных без взаимодействия с этими лицами.</w:t>
      </w:r>
    </w:p>
    <w:p w:rsidR="0055085B" w:rsidRDefault="0055085B" w:rsidP="00C4243A">
      <w:pPr>
        <w:jc w:val="both"/>
      </w:pPr>
      <w:r>
        <w:t xml:space="preserve">Уполномоченный орган в целях </w:t>
      </w:r>
      <w:proofErr w:type="gramStart"/>
      <w:r>
        <w:t>выявления индикаторов риска нарушения обязательных требований</w:t>
      </w:r>
      <w:proofErr w:type="gramEnd"/>
      <w:r>
        <w:t xml:space="preserve"> использует сведения об объектах муниципального контроля, полученные из любых источников, обеспечивающих их достоверность, в том числе в ходе проведения профилактических мероприятий, из обращений юридических и физических лиц, систем межведомственного информационного взаимодействия, иных информационных систем.</w:t>
      </w:r>
    </w:p>
    <w:p w:rsidR="0055085B" w:rsidRDefault="0055085B" w:rsidP="0055085B"/>
    <w:p w:rsidR="00C4243A" w:rsidRDefault="00C4243A" w:rsidP="0055085B">
      <w:pPr>
        <w:jc w:val="right"/>
        <w:rPr>
          <w:rStyle w:val="af3"/>
        </w:rPr>
      </w:pPr>
    </w:p>
    <w:p w:rsidR="00C4243A" w:rsidRDefault="00C4243A" w:rsidP="0055085B">
      <w:pPr>
        <w:jc w:val="right"/>
        <w:rPr>
          <w:rStyle w:val="af3"/>
        </w:rPr>
      </w:pPr>
    </w:p>
    <w:p w:rsidR="0055085B" w:rsidRPr="00C4243A" w:rsidRDefault="0055085B" w:rsidP="0055085B">
      <w:pPr>
        <w:jc w:val="right"/>
        <w:rPr>
          <w:rStyle w:val="af3"/>
          <w:color w:val="auto"/>
        </w:rPr>
      </w:pPr>
      <w:r w:rsidRPr="00C4243A">
        <w:rPr>
          <w:rStyle w:val="af3"/>
        </w:rPr>
        <w:lastRenderedPageBreak/>
        <w:t>Приложение 2</w:t>
      </w:r>
      <w:r w:rsidRPr="00C4243A">
        <w:rPr>
          <w:rStyle w:val="af3"/>
        </w:rPr>
        <w:br/>
        <w:t xml:space="preserve">к </w:t>
      </w:r>
      <w:hyperlink w:anchor="sub_5" w:history="1">
        <w:r w:rsidRPr="00C4243A">
          <w:rPr>
            <w:rStyle w:val="af4"/>
            <w:color w:val="auto"/>
          </w:rPr>
          <w:t>Положению</w:t>
        </w:r>
      </w:hyperlink>
    </w:p>
    <w:p w:rsidR="0055085B" w:rsidRDefault="0055085B" w:rsidP="0055085B"/>
    <w:p w:rsidR="0055085B" w:rsidRDefault="0055085B" w:rsidP="00C4243A">
      <w:pPr>
        <w:pStyle w:val="1"/>
        <w:jc w:val="center"/>
      </w:pPr>
      <w:r>
        <w:t xml:space="preserve">Ключевые показатели результативности и эффективности муниципального контроля в области благоустройства на территории </w:t>
      </w:r>
      <w:r w:rsidR="00C4243A">
        <w:t>Пучежского городского поселения Пучежского</w:t>
      </w:r>
      <w:r>
        <w:t xml:space="preserve"> муниципального </w:t>
      </w:r>
      <w:r w:rsidR="00C4243A">
        <w:t>района</w:t>
      </w:r>
      <w:r>
        <w:t xml:space="preserve"> </w:t>
      </w:r>
      <w:r w:rsidR="00C4243A">
        <w:t>Ивановской</w:t>
      </w:r>
      <w:r>
        <w:t xml:space="preserve"> области</w:t>
      </w:r>
    </w:p>
    <w:p w:rsidR="0055085B" w:rsidRDefault="0055085B" w:rsidP="0055085B"/>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80"/>
        <w:gridCol w:w="5399"/>
        <w:gridCol w:w="1985"/>
        <w:gridCol w:w="1559"/>
      </w:tblGrid>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 xml:space="preserve">N </w:t>
            </w:r>
            <w:proofErr w:type="spellStart"/>
            <w:proofErr w:type="gramStart"/>
            <w:r>
              <w:t>п</w:t>
            </w:r>
            <w:proofErr w:type="spellEnd"/>
            <w:proofErr w:type="gramEnd"/>
            <w:r>
              <w:t>/</w:t>
            </w:r>
            <w:proofErr w:type="spellStart"/>
            <w:r>
              <w:t>п</w:t>
            </w:r>
            <w:proofErr w:type="spellEnd"/>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Наименование показателя</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 xml:space="preserve">Ед. </w:t>
            </w:r>
            <w:proofErr w:type="spellStart"/>
            <w:r>
              <w:t>изм</w:t>
            </w:r>
            <w:proofErr w:type="spellEnd"/>
            <w:r>
              <w:t>.</w:t>
            </w:r>
          </w:p>
        </w:tc>
        <w:tc>
          <w:tcPr>
            <w:tcW w:w="1559" w:type="dxa"/>
            <w:tcBorders>
              <w:top w:val="single" w:sz="4" w:space="0" w:color="auto"/>
              <w:left w:val="single" w:sz="4" w:space="0" w:color="auto"/>
              <w:bottom w:val="single" w:sz="4" w:space="0" w:color="auto"/>
            </w:tcBorders>
          </w:tcPr>
          <w:p w:rsidR="0055085B" w:rsidRDefault="0055085B" w:rsidP="0055085B">
            <w:pPr>
              <w:pStyle w:val="af7"/>
              <w:ind w:right="606" w:firstLine="4"/>
              <w:jc w:val="center"/>
            </w:pPr>
            <w:r>
              <w:t>Целевое значение</w:t>
            </w:r>
          </w:p>
        </w:tc>
      </w:tr>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1.</w:t>
            </w:r>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8"/>
            </w:pPr>
            <w:r>
              <w:t>Количество погибших в результате нарушения требований правил благоустройства</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человек</w:t>
            </w:r>
          </w:p>
        </w:tc>
        <w:tc>
          <w:tcPr>
            <w:tcW w:w="1559" w:type="dxa"/>
            <w:tcBorders>
              <w:top w:val="single" w:sz="4" w:space="0" w:color="auto"/>
              <w:left w:val="single" w:sz="4" w:space="0" w:color="auto"/>
              <w:bottom w:val="single" w:sz="4" w:space="0" w:color="auto"/>
            </w:tcBorders>
          </w:tcPr>
          <w:p w:rsidR="0055085B" w:rsidRDefault="0055085B" w:rsidP="009A1CBB">
            <w:pPr>
              <w:pStyle w:val="af7"/>
              <w:jc w:val="center"/>
            </w:pPr>
            <w:r>
              <w:t>0</w:t>
            </w:r>
          </w:p>
        </w:tc>
      </w:tr>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2.</w:t>
            </w:r>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8"/>
            </w:pPr>
            <w:r>
              <w:t>Количество травмированных в результате нарушения требований правил благоустройства</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человек на 10 тыс. населения</w:t>
            </w:r>
          </w:p>
        </w:tc>
        <w:tc>
          <w:tcPr>
            <w:tcW w:w="1559" w:type="dxa"/>
            <w:tcBorders>
              <w:top w:val="single" w:sz="4" w:space="0" w:color="auto"/>
              <w:left w:val="single" w:sz="4" w:space="0" w:color="auto"/>
              <w:bottom w:val="single" w:sz="4" w:space="0" w:color="auto"/>
            </w:tcBorders>
          </w:tcPr>
          <w:p w:rsidR="0055085B" w:rsidRDefault="0055085B" w:rsidP="009A1CBB">
            <w:pPr>
              <w:pStyle w:val="af7"/>
              <w:jc w:val="center"/>
            </w:pPr>
            <w:r>
              <w:t>1</w:t>
            </w:r>
          </w:p>
        </w:tc>
      </w:tr>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3.</w:t>
            </w:r>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8"/>
            </w:pPr>
            <w:r>
              <w:t>Процент устраненных нарушений из числа выявленных нарушений правил благоустройства</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процентов</w:t>
            </w:r>
          </w:p>
        </w:tc>
        <w:tc>
          <w:tcPr>
            <w:tcW w:w="1559" w:type="dxa"/>
            <w:tcBorders>
              <w:top w:val="single" w:sz="4" w:space="0" w:color="auto"/>
              <w:left w:val="single" w:sz="4" w:space="0" w:color="auto"/>
              <w:bottom w:val="single" w:sz="4" w:space="0" w:color="auto"/>
            </w:tcBorders>
          </w:tcPr>
          <w:p w:rsidR="0055085B" w:rsidRDefault="0055085B" w:rsidP="009A1CBB">
            <w:pPr>
              <w:pStyle w:val="af7"/>
              <w:jc w:val="center"/>
            </w:pPr>
            <w:r>
              <w:t>70</w:t>
            </w:r>
          </w:p>
        </w:tc>
      </w:tr>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4.</w:t>
            </w:r>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8"/>
            </w:pPr>
            <w:r>
              <w:t>Количество случаев фактического причинения вреда в результате нарушения требований правил благоустройства</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единиц</w:t>
            </w:r>
          </w:p>
        </w:tc>
        <w:tc>
          <w:tcPr>
            <w:tcW w:w="1559" w:type="dxa"/>
            <w:tcBorders>
              <w:top w:val="single" w:sz="4" w:space="0" w:color="auto"/>
              <w:left w:val="single" w:sz="4" w:space="0" w:color="auto"/>
              <w:bottom w:val="single" w:sz="4" w:space="0" w:color="auto"/>
            </w:tcBorders>
          </w:tcPr>
          <w:p w:rsidR="0055085B" w:rsidRDefault="0055085B" w:rsidP="009A1CBB">
            <w:pPr>
              <w:pStyle w:val="af7"/>
              <w:jc w:val="center"/>
            </w:pPr>
            <w:r>
              <w:t>2</w:t>
            </w:r>
          </w:p>
        </w:tc>
      </w:tr>
      <w:tr w:rsidR="0055085B" w:rsidTr="0055085B">
        <w:tc>
          <w:tcPr>
            <w:tcW w:w="980" w:type="dxa"/>
            <w:tcBorders>
              <w:top w:val="single" w:sz="4" w:space="0" w:color="auto"/>
              <w:bottom w:val="single" w:sz="4" w:space="0" w:color="auto"/>
              <w:right w:val="single" w:sz="4" w:space="0" w:color="auto"/>
            </w:tcBorders>
          </w:tcPr>
          <w:p w:rsidR="0055085B" w:rsidRDefault="0055085B" w:rsidP="009A1CBB">
            <w:pPr>
              <w:pStyle w:val="af7"/>
              <w:jc w:val="center"/>
            </w:pPr>
            <w:r>
              <w:t>5.</w:t>
            </w:r>
          </w:p>
        </w:tc>
        <w:tc>
          <w:tcPr>
            <w:tcW w:w="5399" w:type="dxa"/>
            <w:tcBorders>
              <w:top w:val="single" w:sz="4" w:space="0" w:color="auto"/>
              <w:left w:val="single" w:sz="4" w:space="0" w:color="auto"/>
              <w:bottom w:val="single" w:sz="4" w:space="0" w:color="auto"/>
              <w:right w:val="single" w:sz="4" w:space="0" w:color="auto"/>
            </w:tcBorders>
          </w:tcPr>
          <w:p w:rsidR="0055085B" w:rsidRDefault="0055085B" w:rsidP="009A1CBB">
            <w:pPr>
              <w:pStyle w:val="af8"/>
            </w:pPr>
            <w:r>
              <w:t>Размер причиненного вреда в результате нарушения требований правил благоустройства</w:t>
            </w:r>
          </w:p>
        </w:tc>
        <w:tc>
          <w:tcPr>
            <w:tcW w:w="1985" w:type="dxa"/>
            <w:tcBorders>
              <w:top w:val="single" w:sz="4" w:space="0" w:color="auto"/>
              <w:left w:val="single" w:sz="4" w:space="0" w:color="auto"/>
              <w:bottom w:val="single" w:sz="4" w:space="0" w:color="auto"/>
              <w:right w:val="single" w:sz="4" w:space="0" w:color="auto"/>
            </w:tcBorders>
          </w:tcPr>
          <w:p w:rsidR="0055085B" w:rsidRDefault="0055085B" w:rsidP="009A1CBB">
            <w:pPr>
              <w:pStyle w:val="af7"/>
              <w:jc w:val="center"/>
            </w:pPr>
            <w:r>
              <w:t>тыс. руб.</w:t>
            </w:r>
          </w:p>
        </w:tc>
        <w:tc>
          <w:tcPr>
            <w:tcW w:w="1559" w:type="dxa"/>
            <w:tcBorders>
              <w:top w:val="single" w:sz="4" w:space="0" w:color="auto"/>
              <w:left w:val="single" w:sz="4" w:space="0" w:color="auto"/>
              <w:bottom w:val="single" w:sz="4" w:space="0" w:color="auto"/>
            </w:tcBorders>
          </w:tcPr>
          <w:p w:rsidR="0055085B" w:rsidRDefault="0055085B" w:rsidP="009A1CBB">
            <w:pPr>
              <w:pStyle w:val="af7"/>
              <w:jc w:val="center"/>
            </w:pPr>
            <w:r>
              <w:t>100</w:t>
            </w:r>
          </w:p>
        </w:tc>
      </w:tr>
    </w:tbl>
    <w:p w:rsidR="0055085B" w:rsidRDefault="0055085B" w:rsidP="0055085B"/>
    <w:p w:rsidR="0055085B" w:rsidRPr="0055085B" w:rsidRDefault="0055085B" w:rsidP="0055085B">
      <w:pPr>
        <w:jc w:val="right"/>
        <w:rPr>
          <w:rStyle w:val="af3"/>
        </w:rPr>
      </w:pPr>
      <w:r w:rsidRPr="0055085B">
        <w:rPr>
          <w:rStyle w:val="af3"/>
        </w:rPr>
        <w:t>Приложение 3</w:t>
      </w:r>
      <w:r w:rsidRPr="0055085B">
        <w:rPr>
          <w:rStyle w:val="af3"/>
        </w:rPr>
        <w:br/>
        <w:t xml:space="preserve">к </w:t>
      </w:r>
      <w:hyperlink w:anchor="sub_5" w:history="1">
        <w:r w:rsidRPr="00C4243A">
          <w:rPr>
            <w:rStyle w:val="af4"/>
            <w:color w:val="auto"/>
          </w:rPr>
          <w:t>Положению</w:t>
        </w:r>
      </w:hyperlink>
    </w:p>
    <w:p w:rsidR="0055085B" w:rsidRDefault="0055085B" w:rsidP="0055085B"/>
    <w:p w:rsidR="0055085B" w:rsidRDefault="0055085B" w:rsidP="00C4243A">
      <w:pPr>
        <w:pStyle w:val="1"/>
        <w:jc w:val="center"/>
      </w:pPr>
      <w:r>
        <w:t>Индикативные показатели результативности и эффективности муниципального контроля</w:t>
      </w:r>
    </w:p>
    <w:p w:rsidR="0055085B" w:rsidRDefault="0055085B" w:rsidP="0055085B"/>
    <w:p w:rsidR="0055085B" w:rsidRDefault="0055085B" w:rsidP="00C4243A">
      <w:pPr>
        <w:jc w:val="both"/>
      </w:pPr>
      <w:r>
        <w:t>При осуществлении муниципального контроля в сфере благоустройства устанавливаются следующие индикативные показатели:</w:t>
      </w:r>
    </w:p>
    <w:p w:rsidR="0055085B" w:rsidRDefault="0055085B" w:rsidP="00C4243A">
      <w:pPr>
        <w:jc w:val="both"/>
      </w:pPr>
      <w:r>
        <w:t>1) количество внеплановых контрольных мероприятий, проведенных за отчетный период;</w:t>
      </w:r>
    </w:p>
    <w:p w:rsidR="0055085B" w:rsidRDefault="0055085B" w:rsidP="00C4243A">
      <w:pPr>
        <w:jc w:val="both"/>
      </w:pPr>
      <w: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55085B" w:rsidRDefault="0055085B" w:rsidP="00C4243A">
      <w:pPr>
        <w:jc w:val="both"/>
      </w:pPr>
      <w:r>
        <w:t>3) общее количество контрольных мероприятий с взаимодействием, проведенных за отчетный период;</w:t>
      </w:r>
    </w:p>
    <w:p w:rsidR="0055085B" w:rsidRDefault="0055085B" w:rsidP="00C4243A">
      <w:pPr>
        <w:jc w:val="both"/>
      </w:pPr>
      <w:bookmarkStart w:id="51" w:name="sub_111"/>
      <w:r>
        <w:t>4) количество контрольных мероприятий с взаимодействием по каждому виду контрольного мероприятия, проведенных за отчетный период;</w:t>
      </w:r>
    </w:p>
    <w:p w:rsidR="0055085B" w:rsidRDefault="0055085B" w:rsidP="00C4243A">
      <w:pPr>
        <w:jc w:val="both"/>
      </w:pPr>
      <w:bookmarkStart w:id="52" w:name="sub_112"/>
      <w:bookmarkEnd w:id="51"/>
      <w:r>
        <w:t>5) количество контрольных мероприятий, проведенных с использованием средств дистанционного взаимодействия, за отчетный период;</w:t>
      </w:r>
    </w:p>
    <w:p w:rsidR="0055085B" w:rsidRDefault="0055085B" w:rsidP="00C4243A">
      <w:pPr>
        <w:jc w:val="both"/>
      </w:pPr>
      <w:bookmarkStart w:id="53" w:name="sub_113"/>
      <w:bookmarkEnd w:id="52"/>
      <w:r>
        <w:t>6) количество обязательных профилактических визитов, проведенных за отчетный период;</w:t>
      </w:r>
    </w:p>
    <w:p w:rsidR="0055085B" w:rsidRDefault="0055085B" w:rsidP="00C4243A">
      <w:pPr>
        <w:jc w:val="both"/>
      </w:pPr>
      <w:bookmarkStart w:id="54" w:name="sub_114"/>
      <w:bookmarkEnd w:id="53"/>
      <w:r>
        <w:t>7) количество предостережений о недопустимости нарушения обязательных требований, объявленных за отчетный период;</w:t>
      </w:r>
    </w:p>
    <w:p w:rsidR="0055085B" w:rsidRDefault="0055085B" w:rsidP="00C4243A">
      <w:pPr>
        <w:jc w:val="both"/>
      </w:pPr>
      <w:bookmarkStart w:id="55" w:name="sub_115"/>
      <w:bookmarkEnd w:id="54"/>
      <w:r>
        <w:t>8) количество контрольных мероприятий, по результатам которых выявлены нарушения обязательных требований, за отчетный период;</w:t>
      </w:r>
    </w:p>
    <w:p w:rsidR="0055085B" w:rsidRDefault="0055085B" w:rsidP="00C4243A">
      <w:pPr>
        <w:jc w:val="both"/>
      </w:pPr>
      <w:bookmarkStart w:id="56" w:name="sub_116"/>
      <w:bookmarkEnd w:id="55"/>
      <w:r>
        <w:t>9) количество контрольных мероприятий, по итогам которых возбуждены дела об административных правонарушениях, за отчетный период;</w:t>
      </w:r>
    </w:p>
    <w:p w:rsidR="0055085B" w:rsidRDefault="0055085B" w:rsidP="00C4243A">
      <w:pPr>
        <w:jc w:val="both"/>
      </w:pPr>
      <w:bookmarkStart w:id="57" w:name="sub_117"/>
      <w:bookmarkEnd w:id="56"/>
      <w:r>
        <w:lastRenderedPageBreak/>
        <w:t>10) сумма административных штрафов, наложенных по результатам контрольных мероприятий, за отчетный период;</w:t>
      </w:r>
    </w:p>
    <w:p w:rsidR="0055085B" w:rsidRDefault="0055085B" w:rsidP="00C4243A">
      <w:pPr>
        <w:jc w:val="both"/>
      </w:pPr>
      <w:bookmarkStart w:id="58" w:name="sub_118"/>
      <w:bookmarkEnd w:id="57"/>
      <w:r>
        <w:t>11) количество направленных в органы прокуратуры заявлений о согласовании проведения контрольных мероприятий, за отчетный период;</w:t>
      </w:r>
    </w:p>
    <w:p w:rsidR="0055085B" w:rsidRDefault="0055085B" w:rsidP="00C4243A">
      <w:pPr>
        <w:jc w:val="both"/>
      </w:pPr>
      <w:bookmarkStart w:id="59" w:name="sub_119"/>
      <w:bookmarkEnd w:id="58"/>
      <w: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55085B" w:rsidRDefault="0055085B" w:rsidP="00C4243A">
      <w:pPr>
        <w:jc w:val="both"/>
      </w:pPr>
      <w:bookmarkStart w:id="60" w:name="sub_120"/>
      <w:bookmarkEnd w:id="59"/>
      <w:r>
        <w:t>13) общее количество учтенных объектов контроля на конец отчетного периода;</w:t>
      </w:r>
    </w:p>
    <w:p w:rsidR="0055085B" w:rsidRDefault="0055085B" w:rsidP="00C4243A">
      <w:pPr>
        <w:jc w:val="both"/>
      </w:pPr>
      <w:bookmarkStart w:id="61" w:name="sub_121"/>
      <w:bookmarkEnd w:id="60"/>
      <w:r>
        <w:t>14) количество учтенных объектов контроля, отнесенных к категориям риска, по каждой из категорий риска, на конец отчетного периода;</w:t>
      </w:r>
    </w:p>
    <w:p w:rsidR="0055085B" w:rsidRDefault="0055085B" w:rsidP="00C4243A">
      <w:pPr>
        <w:jc w:val="both"/>
      </w:pPr>
      <w:bookmarkStart w:id="62" w:name="sub_122"/>
      <w:bookmarkEnd w:id="61"/>
      <w:r>
        <w:t>15) количество учтенных контролируемых лиц на конец отчетного периода;</w:t>
      </w:r>
    </w:p>
    <w:p w:rsidR="0055085B" w:rsidRDefault="0055085B" w:rsidP="00C4243A">
      <w:pPr>
        <w:jc w:val="both"/>
      </w:pPr>
      <w:bookmarkStart w:id="63" w:name="sub_123"/>
      <w:bookmarkEnd w:id="62"/>
      <w:r>
        <w:t>16) количество учтенных контролируемых лиц, в отношении которых проведены контрольные мероприятия, за отчетный период;</w:t>
      </w:r>
    </w:p>
    <w:p w:rsidR="0055085B" w:rsidRDefault="0055085B" w:rsidP="00C4243A">
      <w:pPr>
        <w:jc w:val="both"/>
      </w:pPr>
      <w:bookmarkStart w:id="64" w:name="sub_124"/>
      <w:bookmarkEnd w:id="63"/>
      <w:r>
        <w:t>17) количество исковых заявлений об оспаривании решений, действий (бездействий) должностных лиц уполномоченного органа, направленных контролируемыми лицами в судебном порядке, за отчетный период;</w:t>
      </w:r>
    </w:p>
    <w:p w:rsidR="0055085B" w:rsidRDefault="0055085B" w:rsidP="00C4243A">
      <w:pPr>
        <w:jc w:val="both"/>
      </w:pPr>
      <w:bookmarkStart w:id="65" w:name="sub_125"/>
      <w:bookmarkEnd w:id="64"/>
      <w:r>
        <w:t>18) количество исковых заявлений об оспаривании решений, действий (бездействий) должностных лиц уполномоченного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55085B" w:rsidRDefault="0055085B" w:rsidP="00C4243A">
      <w:pPr>
        <w:jc w:val="both"/>
      </w:pPr>
      <w:bookmarkStart w:id="66" w:name="sub_126"/>
      <w:bookmarkEnd w:id="65"/>
      <w:r>
        <w:t>19)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и (или) отменены, за отчетный период.</w:t>
      </w:r>
    </w:p>
    <w:bookmarkEnd w:id="66"/>
    <w:p w:rsidR="0055085B" w:rsidRDefault="0055085B" w:rsidP="00C4243A">
      <w:pPr>
        <w:jc w:val="both"/>
      </w:pPr>
    </w:p>
    <w:bookmarkEnd w:id="50"/>
    <w:p w:rsidR="00EF37E3" w:rsidRPr="00273ADF" w:rsidRDefault="00EF37E3" w:rsidP="00C4243A">
      <w:pPr>
        <w:jc w:val="both"/>
      </w:pPr>
    </w:p>
    <w:sectPr w:rsidR="00EF37E3" w:rsidRPr="00273ADF" w:rsidSect="00D53802">
      <w:pgSz w:w="11906" w:h="16838"/>
      <w:pgMar w:top="1134" w:right="73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nsid w:val="1BC349DC"/>
    <w:multiLevelType w:val="hybridMultilevel"/>
    <w:tmpl w:val="B4383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0716E"/>
    <w:multiLevelType w:val="hybridMultilevel"/>
    <w:tmpl w:val="99C473CE"/>
    <w:lvl w:ilvl="0" w:tplc="E0E66DAC">
      <w:start w:val="1"/>
      <w:numFmt w:val="decimal"/>
      <w:lvlText w:val="%1."/>
      <w:lvlJc w:val="left"/>
      <w:pPr>
        <w:tabs>
          <w:tab w:val="num" w:pos="3120"/>
        </w:tabs>
        <w:ind w:left="3120" w:hanging="132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3">
    <w:nsid w:val="4A4215DF"/>
    <w:multiLevelType w:val="hybridMultilevel"/>
    <w:tmpl w:val="E6CA8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467295D"/>
    <w:multiLevelType w:val="hybridMultilevel"/>
    <w:tmpl w:val="CDF26386"/>
    <w:lvl w:ilvl="0" w:tplc="E0E66DAC">
      <w:start w:val="1"/>
      <w:numFmt w:val="decimal"/>
      <w:lvlText w:val="%1."/>
      <w:lvlJc w:val="left"/>
      <w:pPr>
        <w:tabs>
          <w:tab w:val="num" w:pos="2172"/>
        </w:tabs>
        <w:ind w:left="2172" w:hanging="1320"/>
      </w:pPr>
    </w:lvl>
    <w:lvl w:ilvl="1" w:tplc="04190019">
      <w:start w:val="1"/>
      <w:numFmt w:val="decimal"/>
      <w:lvlText w:val="%2."/>
      <w:lvlJc w:val="left"/>
      <w:pPr>
        <w:tabs>
          <w:tab w:val="num" w:pos="1392"/>
        </w:tabs>
        <w:ind w:left="1392" w:hanging="360"/>
      </w:pPr>
    </w:lvl>
    <w:lvl w:ilvl="2" w:tplc="0419001B">
      <w:start w:val="1"/>
      <w:numFmt w:val="decimal"/>
      <w:lvlText w:val="%3."/>
      <w:lvlJc w:val="left"/>
      <w:pPr>
        <w:tabs>
          <w:tab w:val="num" w:pos="2112"/>
        </w:tabs>
        <w:ind w:left="2112" w:hanging="360"/>
      </w:pPr>
    </w:lvl>
    <w:lvl w:ilvl="3" w:tplc="0419000F">
      <w:start w:val="1"/>
      <w:numFmt w:val="decimal"/>
      <w:lvlText w:val="%4."/>
      <w:lvlJc w:val="left"/>
      <w:pPr>
        <w:tabs>
          <w:tab w:val="num" w:pos="2832"/>
        </w:tabs>
        <w:ind w:left="2832" w:hanging="360"/>
      </w:pPr>
    </w:lvl>
    <w:lvl w:ilvl="4" w:tplc="04190019">
      <w:start w:val="1"/>
      <w:numFmt w:val="decimal"/>
      <w:lvlText w:val="%5."/>
      <w:lvlJc w:val="left"/>
      <w:pPr>
        <w:tabs>
          <w:tab w:val="num" w:pos="3552"/>
        </w:tabs>
        <w:ind w:left="3552" w:hanging="360"/>
      </w:pPr>
    </w:lvl>
    <w:lvl w:ilvl="5" w:tplc="0419001B">
      <w:start w:val="1"/>
      <w:numFmt w:val="decimal"/>
      <w:lvlText w:val="%6."/>
      <w:lvlJc w:val="left"/>
      <w:pPr>
        <w:tabs>
          <w:tab w:val="num" w:pos="4272"/>
        </w:tabs>
        <w:ind w:left="4272" w:hanging="360"/>
      </w:pPr>
    </w:lvl>
    <w:lvl w:ilvl="6" w:tplc="0419000F">
      <w:start w:val="1"/>
      <w:numFmt w:val="decimal"/>
      <w:lvlText w:val="%7."/>
      <w:lvlJc w:val="left"/>
      <w:pPr>
        <w:tabs>
          <w:tab w:val="num" w:pos="4992"/>
        </w:tabs>
        <w:ind w:left="4992" w:hanging="360"/>
      </w:pPr>
    </w:lvl>
    <w:lvl w:ilvl="7" w:tplc="04190019">
      <w:start w:val="1"/>
      <w:numFmt w:val="decimal"/>
      <w:lvlText w:val="%8."/>
      <w:lvlJc w:val="left"/>
      <w:pPr>
        <w:tabs>
          <w:tab w:val="num" w:pos="5712"/>
        </w:tabs>
        <w:ind w:left="5712" w:hanging="360"/>
      </w:pPr>
    </w:lvl>
    <w:lvl w:ilvl="8" w:tplc="0419001B">
      <w:start w:val="1"/>
      <w:numFmt w:val="decimal"/>
      <w:lvlText w:val="%9."/>
      <w:lvlJc w:val="left"/>
      <w:pPr>
        <w:tabs>
          <w:tab w:val="num" w:pos="6432"/>
        </w:tabs>
        <w:ind w:left="6432" w:hanging="360"/>
      </w:pPr>
    </w:lvl>
  </w:abstractNum>
  <w:num w:numId="1">
    <w:abstractNumId w:val="4"/>
  </w:num>
  <w:num w:numId="2">
    <w:abstractNumId w:val="4"/>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20"/>
  <w:displayHorizontalDrawingGridEvery w:val="2"/>
  <w:characterSpacingControl w:val="doNotCompress"/>
  <w:compat/>
  <w:rsids>
    <w:rsidRoot w:val="008866C7"/>
    <w:rsid w:val="00006BF9"/>
    <w:rsid w:val="00027704"/>
    <w:rsid w:val="00053EFC"/>
    <w:rsid w:val="0008076C"/>
    <w:rsid w:val="000906AF"/>
    <w:rsid w:val="001378D5"/>
    <w:rsid w:val="001427DF"/>
    <w:rsid w:val="00171A6E"/>
    <w:rsid w:val="00173DE4"/>
    <w:rsid w:val="001D7562"/>
    <w:rsid w:val="001E49E7"/>
    <w:rsid w:val="00237EB5"/>
    <w:rsid w:val="00253583"/>
    <w:rsid w:val="00273ADF"/>
    <w:rsid w:val="00276D40"/>
    <w:rsid w:val="002A586D"/>
    <w:rsid w:val="002C3F67"/>
    <w:rsid w:val="002D15BF"/>
    <w:rsid w:val="002F717A"/>
    <w:rsid w:val="003127AC"/>
    <w:rsid w:val="003329DA"/>
    <w:rsid w:val="00342BED"/>
    <w:rsid w:val="00350983"/>
    <w:rsid w:val="00352911"/>
    <w:rsid w:val="00363255"/>
    <w:rsid w:val="003B14E6"/>
    <w:rsid w:val="003D2FB2"/>
    <w:rsid w:val="003E2A12"/>
    <w:rsid w:val="00417AD3"/>
    <w:rsid w:val="00417D0E"/>
    <w:rsid w:val="00451762"/>
    <w:rsid w:val="00470850"/>
    <w:rsid w:val="00474C2F"/>
    <w:rsid w:val="004B6E00"/>
    <w:rsid w:val="005057B9"/>
    <w:rsid w:val="0054104D"/>
    <w:rsid w:val="0055085B"/>
    <w:rsid w:val="0056743A"/>
    <w:rsid w:val="005836AB"/>
    <w:rsid w:val="005A02A4"/>
    <w:rsid w:val="005B0A22"/>
    <w:rsid w:val="0064355F"/>
    <w:rsid w:val="00652729"/>
    <w:rsid w:val="00654A63"/>
    <w:rsid w:val="006564E0"/>
    <w:rsid w:val="00667052"/>
    <w:rsid w:val="00682280"/>
    <w:rsid w:val="00687C40"/>
    <w:rsid w:val="0069409F"/>
    <w:rsid w:val="00694545"/>
    <w:rsid w:val="006B39F2"/>
    <w:rsid w:val="006C3A50"/>
    <w:rsid w:val="00790BEE"/>
    <w:rsid w:val="007A53BA"/>
    <w:rsid w:val="007B51FE"/>
    <w:rsid w:val="007D1E81"/>
    <w:rsid w:val="007F6FD9"/>
    <w:rsid w:val="008257A6"/>
    <w:rsid w:val="00843650"/>
    <w:rsid w:val="00857F19"/>
    <w:rsid w:val="00883C45"/>
    <w:rsid w:val="00883D3E"/>
    <w:rsid w:val="008866C7"/>
    <w:rsid w:val="00887CD0"/>
    <w:rsid w:val="008A06AF"/>
    <w:rsid w:val="008A3215"/>
    <w:rsid w:val="008B2DB3"/>
    <w:rsid w:val="008D3F6B"/>
    <w:rsid w:val="008D4770"/>
    <w:rsid w:val="00912651"/>
    <w:rsid w:val="0091472B"/>
    <w:rsid w:val="00933E2B"/>
    <w:rsid w:val="00935852"/>
    <w:rsid w:val="00965FD6"/>
    <w:rsid w:val="009822C3"/>
    <w:rsid w:val="00987029"/>
    <w:rsid w:val="0099165B"/>
    <w:rsid w:val="00996E5E"/>
    <w:rsid w:val="009E7337"/>
    <w:rsid w:val="00A0723D"/>
    <w:rsid w:val="00A50906"/>
    <w:rsid w:val="00A60894"/>
    <w:rsid w:val="00A67C8B"/>
    <w:rsid w:val="00A75C55"/>
    <w:rsid w:val="00A973DB"/>
    <w:rsid w:val="00AC6645"/>
    <w:rsid w:val="00AD1093"/>
    <w:rsid w:val="00AE420B"/>
    <w:rsid w:val="00AE600E"/>
    <w:rsid w:val="00AF6F89"/>
    <w:rsid w:val="00B07A13"/>
    <w:rsid w:val="00B102B3"/>
    <w:rsid w:val="00B35E57"/>
    <w:rsid w:val="00B86131"/>
    <w:rsid w:val="00C015BE"/>
    <w:rsid w:val="00C3182A"/>
    <w:rsid w:val="00C34A9C"/>
    <w:rsid w:val="00C354D5"/>
    <w:rsid w:val="00C4243A"/>
    <w:rsid w:val="00C436CE"/>
    <w:rsid w:val="00C46D7D"/>
    <w:rsid w:val="00C72BFB"/>
    <w:rsid w:val="00CB6C4F"/>
    <w:rsid w:val="00CE0321"/>
    <w:rsid w:val="00D11C2C"/>
    <w:rsid w:val="00D27F9A"/>
    <w:rsid w:val="00D53802"/>
    <w:rsid w:val="00D66290"/>
    <w:rsid w:val="00D92C82"/>
    <w:rsid w:val="00DA017C"/>
    <w:rsid w:val="00DD2EE8"/>
    <w:rsid w:val="00DD7603"/>
    <w:rsid w:val="00DF3705"/>
    <w:rsid w:val="00E223C8"/>
    <w:rsid w:val="00E22FF1"/>
    <w:rsid w:val="00E256EB"/>
    <w:rsid w:val="00E2720A"/>
    <w:rsid w:val="00E33C62"/>
    <w:rsid w:val="00E93A19"/>
    <w:rsid w:val="00EA5DAB"/>
    <w:rsid w:val="00EB3BF0"/>
    <w:rsid w:val="00EF37E3"/>
    <w:rsid w:val="00F0755E"/>
    <w:rsid w:val="00F13712"/>
    <w:rsid w:val="00F3522F"/>
    <w:rsid w:val="00F50CF6"/>
    <w:rsid w:val="00F82314"/>
    <w:rsid w:val="00FE00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6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866C7"/>
    <w:pPr>
      <w:keepNext/>
      <w:jc w:val="righ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66C7"/>
    <w:rPr>
      <w:rFonts w:ascii="Times New Roman" w:eastAsia="Times New Roman" w:hAnsi="Times New Roman" w:cs="Times New Roman"/>
      <w:sz w:val="28"/>
      <w:szCs w:val="24"/>
      <w:lang w:eastAsia="ru-RU"/>
    </w:rPr>
  </w:style>
  <w:style w:type="paragraph" w:styleId="a3">
    <w:name w:val="Block Text"/>
    <w:basedOn w:val="a"/>
    <w:rsid w:val="008866C7"/>
    <w:pPr>
      <w:widowControl w:val="0"/>
      <w:shd w:val="clear" w:color="auto" w:fill="FFFFFF"/>
      <w:autoSpaceDE w:val="0"/>
      <w:autoSpaceDN w:val="0"/>
      <w:adjustRightInd w:val="0"/>
      <w:ind w:left="10" w:right="5841"/>
      <w:jc w:val="both"/>
    </w:pPr>
    <w:rPr>
      <w:color w:val="000000"/>
      <w:spacing w:val="-3"/>
      <w:sz w:val="28"/>
      <w:szCs w:val="28"/>
    </w:rPr>
  </w:style>
  <w:style w:type="paragraph" w:styleId="a4">
    <w:name w:val="Body Text Indent"/>
    <w:basedOn w:val="a"/>
    <w:link w:val="a5"/>
    <w:rsid w:val="008866C7"/>
    <w:pPr>
      <w:tabs>
        <w:tab w:val="left" w:pos="1260"/>
      </w:tabs>
      <w:ind w:firstLine="900"/>
      <w:jc w:val="both"/>
    </w:pPr>
  </w:style>
  <w:style w:type="character" w:customStyle="1" w:styleId="a5">
    <w:name w:val="Основной текст с отступом Знак"/>
    <w:basedOn w:val="a0"/>
    <w:link w:val="a4"/>
    <w:rsid w:val="008866C7"/>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8866C7"/>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6">
    <w:name w:val="Hyperlink"/>
    <w:rsid w:val="00A75C55"/>
    <w:rPr>
      <w:color w:val="0000FF"/>
      <w:u w:val="single"/>
    </w:rPr>
  </w:style>
  <w:style w:type="paragraph" w:styleId="a7">
    <w:name w:val="Normal (Web)"/>
    <w:basedOn w:val="a"/>
    <w:uiPriority w:val="99"/>
    <w:unhideWhenUsed/>
    <w:rsid w:val="00912651"/>
    <w:pPr>
      <w:spacing w:before="100" w:beforeAutospacing="1" w:after="100" w:afterAutospacing="1"/>
    </w:pPr>
  </w:style>
  <w:style w:type="paragraph" w:styleId="a8">
    <w:name w:val="Title"/>
    <w:basedOn w:val="a"/>
    <w:link w:val="a9"/>
    <w:qFormat/>
    <w:rsid w:val="00912651"/>
    <w:pPr>
      <w:jc w:val="center"/>
    </w:pPr>
    <w:rPr>
      <w:rFonts w:ascii="Calibri" w:eastAsia="Calibri" w:hAnsi="Calibri"/>
      <w:szCs w:val="22"/>
    </w:rPr>
  </w:style>
  <w:style w:type="character" w:customStyle="1" w:styleId="a9">
    <w:name w:val="Название Знак"/>
    <w:basedOn w:val="a0"/>
    <w:link w:val="a8"/>
    <w:rsid w:val="00912651"/>
    <w:rPr>
      <w:rFonts w:ascii="Calibri" w:eastAsia="Calibri" w:hAnsi="Calibri" w:cs="Times New Roman"/>
      <w:sz w:val="24"/>
    </w:rPr>
  </w:style>
  <w:style w:type="character" w:styleId="aa">
    <w:name w:val="Strong"/>
    <w:uiPriority w:val="22"/>
    <w:qFormat/>
    <w:rsid w:val="00912651"/>
    <w:rPr>
      <w:b/>
      <w:bCs/>
    </w:rPr>
  </w:style>
  <w:style w:type="paragraph" w:styleId="ab">
    <w:name w:val="Balloon Text"/>
    <w:basedOn w:val="a"/>
    <w:link w:val="ac"/>
    <w:uiPriority w:val="99"/>
    <w:semiHidden/>
    <w:unhideWhenUsed/>
    <w:rsid w:val="00912651"/>
    <w:rPr>
      <w:rFonts w:ascii="Tahoma" w:hAnsi="Tahoma" w:cs="Tahoma"/>
      <w:sz w:val="16"/>
      <w:szCs w:val="16"/>
    </w:rPr>
  </w:style>
  <w:style w:type="character" w:customStyle="1" w:styleId="ac">
    <w:name w:val="Текст выноски Знак"/>
    <w:basedOn w:val="a0"/>
    <w:link w:val="ab"/>
    <w:uiPriority w:val="99"/>
    <w:semiHidden/>
    <w:rsid w:val="00912651"/>
    <w:rPr>
      <w:rFonts w:ascii="Tahoma" w:eastAsia="Times New Roman" w:hAnsi="Tahoma" w:cs="Tahoma"/>
      <w:sz w:val="16"/>
      <w:szCs w:val="16"/>
      <w:lang w:eastAsia="ru-RU"/>
    </w:rPr>
  </w:style>
  <w:style w:type="paragraph" w:styleId="ad">
    <w:name w:val="Body Text"/>
    <w:basedOn w:val="a"/>
    <w:link w:val="ae"/>
    <w:uiPriority w:val="99"/>
    <w:semiHidden/>
    <w:unhideWhenUsed/>
    <w:rsid w:val="003E2A12"/>
    <w:pPr>
      <w:spacing w:after="120"/>
    </w:pPr>
  </w:style>
  <w:style w:type="character" w:customStyle="1" w:styleId="ae">
    <w:name w:val="Основной текст Знак"/>
    <w:basedOn w:val="a0"/>
    <w:link w:val="ad"/>
    <w:uiPriority w:val="99"/>
    <w:semiHidden/>
    <w:rsid w:val="003E2A12"/>
    <w:rPr>
      <w:rFonts w:ascii="Times New Roman" w:eastAsia="Times New Roman" w:hAnsi="Times New Roman" w:cs="Times New Roman"/>
      <w:sz w:val="24"/>
      <w:szCs w:val="24"/>
      <w:lang w:eastAsia="ru-RU"/>
    </w:rPr>
  </w:style>
  <w:style w:type="character" w:customStyle="1" w:styleId="ConsPlusNormal1">
    <w:name w:val="ConsPlusNormal1"/>
    <w:link w:val="ConsPlusNormal"/>
    <w:qFormat/>
    <w:locked/>
    <w:rsid w:val="00D53802"/>
    <w:rPr>
      <w:rFonts w:ascii="Times New Roman" w:eastAsia="Times New Roman" w:hAnsi="Times New Roman" w:cs="Times New Roman"/>
      <w:sz w:val="28"/>
      <w:szCs w:val="28"/>
      <w:lang w:eastAsia="ru-RU"/>
    </w:rPr>
  </w:style>
  <w:style w:type="paragraph" w:styleId="af">
    <w:name w:val="List Paragraph"/>
    <w:basedOn w:val="a"/>
    <w:link w:val="af0"/>
    <w:qFormat/>
    <w:rsid w:val="00D53802"/>
    <w:pPr>
      <w:widowControl w:val="0"/>
      <w:ind w:left="720"/>
      <w:contextualSpacing/>
    </w:pPr>
    <w:rPr>
      <w:rFonts w:ascii="Arial" w:hAnsi="Arial"/>
      <w:sz w:val="20"/>
      <w:szCs w:val="20"/>
    </w:rPr>
  </w:style>
  <w:style w:type="character" w:customStyle="1" w:styleId="af0">
    <w:name w:val="Абзац списка Знак"/>
    <w:link w:val="af"/>
    <w:locked/>
    <w:rsid w:val="00D53802"/>
    <w:rPr>
      <w:rFonts w:ascii="Arial" w:eastAsia="Times New Roman" w:hAnsi="Arial" w:cs="Times New Roman"/>
      <w:sz w:val="20"/>
      <w:szCs w:val="20"/>
      <w:lang w:eastAsia="ru-RU"/>
    </w:rPr>
  </w:style>
  <w:style w:type="paragraph" w:styleId="af1">
    <w:name w:val="Document Map"/>
    <w:basedOn w:val="a"/>
    <w:link w:val="af2"/>
    <w:uiPriority w:val="99"/>
    <w:semiHidden/>
    <w:unhideWhenUsed/>
    <w:rsid w:val="00D53802"/>
    <w:rPr>
      <w:rFonts w:ascii="Tahoma" w:hAnsi="Tahoma" w:cs="Tahoma"/>
      <w:sz w:val="16"/>
      <w:szCs w:val="16"/>
    </w:rPr>
  </w:style>
  <w:style w:type="character" w:customStyle="1" w:styleId="af2">
    <w:name w:val="Схема документа Знак"/>
    <w:basedOn w:val="a0"/>
    <w:link w:val="af1"/>
    <w:uiPriority w:val="99"/>
    <w:semiHidden/>
    <w:rsid w:val="00D53802"/>
    <w:rPr>
      <w:rFonts w:ascii="Tahoma" w:eastAsia="Times New Roman" w:hAnsi="Tahoma" w:cs="Tahoma"/>
      <w:sz w:val="16"/>
      <w:szCs w:val="16"/>
      <w:lang w:eastAsia="ru-RU"/>
    </w:rPr>
  </w:style>
  <w:style w:type="character" w:customStyle="1" w:styleId="af3">
    <w:name w:val="Цветовое выделение"/>
    <w:uiPriority w:val="99"/>
    <w:rsid w:val="008A3215"/>
    <w:rPr>
      <w:b/>
      <w:bCs/>
      <w:color w:val="26282F"/>
    </w:rPr>
  </w:style>
  <w:style w:type="character" w:customStyle="1" w:styleId="af4">
    <w:name w:val="Гипертекстовая ссылка"/>
    <w:basedOn w:val="af3"/>
    <w:uiPriority w:val="99"/>
    <w:rsid w:val="008A3215"/>
    <w:rPr>
      <w:color w:val="106BBE"/>
    </w:rPr>
  </w:style>
  <w:style w:type="paragraph" w:customStyle="1" w:styleId="af5">
    <w:name w:val="Комментарий"/>
    <w:basedOn w:val="a"/>
    <w:next w:val="a"/>
    <w:uiPriority w:val="99"/>
    <w:rsid w:val="008A3215"/>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character" w:customStyle="1" w:styleId="af6">
    <w:name w:val="Не вступил в силу"/>
    <w:basedOn w:val="af3"/>
    <w:uiPriority w:val="99"/>
    <w:rsid w:val="008A3215"/>
    <w:rPr>
      <w:color w:val="000000"/>
    </w:rPr>
  </w:style>
  <w:style w:type="character" w:customStyle="1" w:styleId="fontstyle01">
    <w:name w:val="fontstyle01"/>
    <w:basedOn w:val="a0"/>
    <w:rsid w:val="007F6FD9"/>
    <w:rPr>
      <w:rFonts w:ascii="Times New Roman" w:hAnsi="Times New Roman" w:cs="Times New Roman" w:hint="default"/>
      <w:b w:val="0"/>
      <w:bCs w:val="0"/>
      <w:i w:val="0"/>
      <w:iCs w:val="0"/>
      <w:color w:val="000000"/>
      <w:sz w:val="26"/>
      <w:szCs w:val="26"/>
    </w:rPr>
  </w:style>
  <w:style w:type="paragraph" w:customStyle="1" w:styleId="s1">
    <w:name w:val="s_1"/>
    <w:basedOn w:val="a"/>
    <w:rsid w:val="00EF37E3"/>
    <w:pPr>
      <w:spacing w:before="100" w:beforeAutospacing="1" w:after="100" w:afterAutospacing="1"/>
    </w:pPr>
  </w:style>
  <w:style w:type="paragraph" w:customStyle="1" w:styleId="af7">
    <w:name w:val="Нормальный (таблица)"/>
    <w:basedOn w:val="a"/>
    <w:next w:val="a"/>
    <w:uiPriority w:val="99"/>
    <w:rsid w:val="0055085B"/>
    <w:pPr>
      <w:widowControl w:val="0"/>
      <w:autoSpaceDE w:val="0"/>
      <w:autoSpaceDN w:val="0"/>
      <w:adjustRightInd w:val="0"/>
      <w:jc w:val="both"/>
    </w:pPr>
    <w:rPr>
      <w:rFonts w:ascii="Times New Roman CYR" w:eastAsiaTheme="minorEastAsia" w:hAnsi="Times New Roman CYR" w:cs="Times New Roman CYR"/>
    </w:rPr>
  </w:style>
  <w:style w:type="paragraph" w:customStyle="1" w:styleId="af8">
    <w:name w:val="Прижатый влево"/>
    <w:basedOn w:val="a"/>
    <w:next w:val="a"/>
    <w:uiPriority w:val="99"/>
    <w:rsid w:val="0055085B"/>
    <w:pPr>
      <w:widowControl w:val="0"/>
      <w:autoSpaceDE w:val="0"/>
      <w:autoSpaceDN w:val="0"/>
      <w:adjustRightInd w:val="0"/>
    </w:pPr>
    <w:rPr>
      <w:rFonts w:ascii="Times New Roman CYR" w:eastAsiaTheme="minorEastAsia" w:hAnsi="Times New Roman CYR" w:cs="Times New Roman CYR"/>
    </w:rPr>
  </w:style>
</w:styles>
</file>

<file path=word/webSettings.xml><?xml version="1.0" encoding="utf-8"?>
<w:webSettings xmlns:r="http://schemas.openxmlformats.org/officeDocument/2006/relationships" xmlns:w="http://schemas.openxmlformats.org/wordprocessingml/2006/main">
  <w:divs>
    <w:div w:id="158364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49814/29" TargetMode="External"/><Relationship Id="rId13" Type="http://schemas.openxmlformats.org/officeDocument/2006/relationships/hyperlink" Target="https://internet.garant.ru/document/redirect/74449814/0" TargetMode="External"/><Relationship Id="rId18" Type="http://schemas.openxmlformats.org/officeDocument/2006/relationships/hyperlink" Target="https://internet.garant.ru/document/redirect/28309509/224" TargetMode="External"/><Relationship Id="rId26" Type="http://schemas.openxmlformats.org/officeDocument/2006/relationships/hyperlink" Target="https://internet.garant.ru/document/redirect/74449814/70" TargetMode="External"/><Relationship Id="rId39" Type="http://schemas.openxmlformats.org/officeDocument/2006/relationships/hyperlink" Target="https://internet.garant.ru/document/redirect/10102673/101" TargetMode="External"/><Relationship Id="rId3" Type="http://schemas.openxmlformats.org/officeDocument/2006/relationships/styles" Target="styles.xml"/><Relationship Id="rId21" Type="http://schemas.openxmlformats.org/officeDocument/2006/relationships/hyperlink" Target="https://internet.garant.ru/document/redirect/74449814/522" TargetMode="External"/><Relationship Id="rId34" Type="http://schemas.openxmlformats.org/officeDocument/2006/relationships/hyperlink" Target="https://internet.garant.ru/document/redirect/74449814/0" TargetMode="External"/><Relationship Id="rId42" Type="http://schemas.openxmlformats.org/officeDocument/2006/relationships/hyperlink" Target="https://internet.garant.ru/document/redirect/74449814/0" TargetMode="External"/><Relationship Id="rId7" Type="http://schemas.openxmlformats.org/officeDocument/2006/relationships/hyperlink" Target="https://internet.garant.ru/document/redirect/74449814/9002" TargetMode="External"/><Relationship Id="rId12" Type="http://schemas.openxmlformats.org/officeDocument/2006/relationships/hyperlink" Target="https://internet.garant.ru/document/redirect/28309509/224" TargetMode="External"/><Relationship Id="rId17" Type="http://schemas.openxmlformats.org/officeDocument/2006/relationships/hyperlink" Target="https://internet.garant.ru/document/redirect/12184522/54" TargetMode="External"/><Relationship Id="rId25" Type="http://schemas.openxmlformats.org/officeDocument/2006/relationships/hyperlink" Target="https://internet.garant.ru/document/redirect/74449814/75" TargetMode="External"/><Relationship Id="rId33" Type="http://schemas.openxmlformats.org/officeDocument/2006/relationships/hyperlink" Target="https://internet.garant.ru/document/redirect/74449814/8702" TargetMode="External"/><Relationship Id="rId38"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document/redirect/74449814/4603" TargetMode="External"/><Relationship Id="rId20" Type="http://schemas.openxmlformats.org/officeDocument/2006/relationships/hyperlink" Target="https://internet.garant.ru/document/redirect/74449814/0" TargetMode="External"/><Relationship Id="rId29" Type="http://schemas.openxmlformats.org/officeDocument/2006/relationships/hyperlink" Target="https://internet.garant.ru/document/redirect/10102673/3" TargetMode="External"/><Relationship Id="rId41" Type="http://schemas.openxmlformats.org/officeDocument/2006/relationships/hyperlink" Target="https://internet.garant.ru/document/redirect/10102673/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ternet.garant.ru/document/redirect/186367/0" TargetMode="External"/><Relationship Id="rId24" Type="http://schemas.openxmlformats.org/officeDocument/2006/relationships/hyperlink" Target="https://internet.garant.ru/document/redirect/74449814/74" TargetMode="External"/><Relationship Id="rId32" Type="http://schemas.openxmlformats.org/officeDocument/2006/relationships/hyperlink" Target="https://internet.garant.ru/document/redirect/74449814/9010" TargetMode="External"/><Relationship Id="rId37" Type="http://schemas.openxmlformats.org/officeDocument/2006/relationships/hyperlink" Target="https://www.gosuslugi.ru/" TargetMode="External"/><Relationship Id="rId40" Type="http://schemas.openxmlformats.org/officeDocument/2006/relationships/hyperlink" Target="https://internet.garant.ru/document/redirect/28309509/186"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28309509/224" TargetMode="External"/><Relationship Id="rId23" Type="http://schemas.openxmlformats.org/officeDocument/2006/relationships/hyperlink" Target="https://internet.garant.ru/document/redirect/74449814/0" TargetMode="External"/><Relationship Id="rId28" Type="http://schemas.openxmlformats.org/officeDocument/2006/relationships/hyperlink" Target="https://internet.garant.ru/document/redirect/74449814/73" TargetMode="External"/><Relationship Id="rId36" Type="http://schemas.openxmlformats.org/officeDocument/2006/relationships/hyperlink" Target="https://internet.garant.ru/document/redirect/74449814/0" TargetMode="External"/><Relationship Id="rId10" Type="http://schemas.openxmlformats.org/officeDocument/2006/relationships/hyperlink" Target="https://internet.garant.ru/document/redirect/74449814/0" TargetMode="External"/><Relationship Id="rId19" Type="http://schemas.openxmlformats.org/officeDocument/2006/relationships/hyperlink" Target="https://internet.garant.ru/document/redirect/28309509/224" TargetMode="External"/><Relationship Id="rId31" Type="http://schemas.openxmlformats.org/officeDocument/2006/relationships/hyperlink" Target="https://internet.garant.ru/document/redirect/74449814/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74449814/0" TargetMode="External"/><Relationship Id="rId14" Type="http://schemas.openxmlformats.org/officeDocument/2006/relationships/hyperlink" Target="https://internet.garant.ru/document/redirect/28309509/224" TargetMode="External"/><Relationship Id="rId22" Type="http://schemas.openxmlformats.org/officeDocument/2006/relationships/hyperlink" Target="https://internet.garant.ru/document/redirect/74449814/6401" TargetMode="External"/><Relationship Id="rId27" Type="http://schemas.openxmlformats.org/officeDocument/2006/relationships/hyperlink" Target="https://internet.garant.ru/document/redirect/74449814/72" TargetMode="External"/><Relationship Id="rId30" Type="http://schemas.openxmlformats.org/officeDocument/2006/relationships/hyperlink" Target="https://internet.garant.ru/document/redirect/74449814/3108" TargetMode="External"/><Relationship Id="rId35" Type="http://schemas.openxmlformats.org/officeDocument/2006/relationships/hyperlink" Target="https://internet.garant.ru/document/redirect/74449814/900" TargetMode="External"/><Relationship Id="rId43" Type="http://schemas.openxmlformats.org/officeDocument/2006/relationships/hyperlink" Target="https://internet.garant.ru/document/redirect/29702292/7780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164A7-6E46-4C13-A5D8-B56D76B19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15</Pages>
  <Words>6700</Words>
  <Characters>38192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Трофимова Марина Викторовна</dc:creator>
  <cp:lastModifiedBy>User</cp:lastModifiedBy>
  <cp:revision>65</cp:revision>
  <cp:lastPrinted>2026-08-17T11:43:00Z</cp:lastPrinted>
  <dcterms:created xsi:type="dcterms:W3CDTF">2021-07-15T07:57:00Z</dcterms:created>
  <dcterms:modified xsi:type="dcterms:W3CDTF">2026-08-17T11:45:00Z</dcterms:modified>
</cp:coreProperties>
</file>